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D68DC" w14:textId="288B6B1C" w:rsidR="00321FE9" w:rsidRDefault="00321FE9" w:rsidP="002E33D8">
      <w:pPr>
        <w:jc w:val="center"/>
        <w:rPr>
          <w:b/>
          <w:bCs/>
          <w:color w:val="1F3864" w:themeColor="accent1" w:themeShade="80"/>
        </w:rPr>
      </w:pPr>
      <w:r w:rsidRPr="0075768A">
        <w:rPr>
          <w:b/>
          <w:bCs/>
          <w:color w:val="1F3864" w:themeColor="accent1" w:themeShade="80"/>
        </w:rPr>
        <w:t>ΕΝΟΤΗΤΑ 1</w:t>
      </w:r>
      <w:r w:rsidR="0075768A" w:rsidRPr="0075768A">
        <w:rPr>
          <w:b/>
          <w:bCs/>
          <w:color w:val="1F3864" w:themeColor="accent1" w:themeShade="80"/>
          <w:vertAlign w:val="superscript"/>
        </w:rPr>
        <w:t>η</w:t>
      </w:r>
    </w:p>
    <w:p w14:paraId="0798DF07" w14:textId="77777777" w:rsidR="002E33D8" w:rsidRPr="002E33D8" w:rsidRDefault="002E33D8" w:rsidP="002E33D8">
      <w:pPr>
        <w:jc w:val="center"/>
        <w:rPr>
          <w:b/>
          <w:bCs/>
          <w:color w:val="1F3864" w:themeColor="accent1" w:themeShade="80"/>
        </w:rPr>
      </w:pPr>
    </w:p>
    <w:p w14:paraId="438466AF" w14:textId="4C600A25" w:rsidR="00321FE9" w:rsidRPr="0075768A" w:rsidRDefault="00321FE9" w:rsidP="0075768A">
      <w:pPr>
        <w:pBdr>
          <w:bottom w:val="single" w:sz="4" w:space="1" w:color="auto"/>
        </w:pBdr>
        <w:jc w:val="center"/>
        <w:rPr>
          <w:b/>
          <w:bCs/>
          <w:color w:val="002060"/>
        </w:rPr>
      </w:pPr>
      <w:r w:rsidRPr="0075768A">
        <w:rPr>
          <w:b/>
          <w:bCs/>
          <w:color w:val="002060"/>
        </w:rPr>
        <w:t>ΑΣΚΗΣΕΙΣ ΣΤΟ ΥΠΟΚΕΙΜΕΝΟ</w:t>
      </w:r>
    </w:p>
    <w:p w14:paraId="1B7205A2" w14:textId="004EE9AD" w:rsidR="00321FE9" w:rsidRDefault="00321FE9"/>
    <w:p w14:paraId="2B5BC7A6" w14:textId="32D248B9" w:rsidR="00321FE9" w:rsidRPr="002E33D8" w:rsidRDefault="00321FE9" w:rsidP="00321FE9">
      <w:pPr>
        <w:pStyle w:val="a3"/>
        <w:numPr>
          <w:ilvl w:val="0"/>
          <w:numId w:val="1"/>
        </w:numPr>
        <w:rPr>
          <w:b/>
          <w:bCs/>
          <w:color w:val="002060"/>
        </w:rPr>
      </w:pPr>
      <w:r w:rsidRPr="002E33D8">
        <w:rPr>
          <w:b/>
          <w:bCs/>
          <w:color w:val="002060"/>
        </w:rPr>
        <w:t>Να βρείτε το υποκείμενο των ρημάτων στις παρακάτω προτάσεις και να σημειώσετε ποια είναι η μορφή του.</w:t>
      </w:r>
    </w:p>
    <w:p w14:paraId="483CB042" w14:textId="77777777" w:rsidR="00607D88" w:rsidRPr="004264E3" w:rsidRDefault="00607D88" w:rsidP="00607D88">
      <w:pPr>
        <w:pStyle w:val="a3"/>
        <w:rPr>
          <w:b/>
          <w:bCs/>
        </w:rPr>
      </w:pPr>
    </w:p>
    <w:p w14:paraId="6E6752CF" w14:textId="195669EC" w:rsidR="00321FE9" w:rsidRDefault="00321FE9" w:rsidP="00321FE9">
      <w:pPr>
        <w:pStyle w:val="a3"/>
        <w:numPr>
          <w:ilvl w:val="0"/>
          <w:numId w:val="2"/>
        </w:numPr>
      </w:pPr>
      <w:r>
        <w:t>Στον τουριστικό οδηγό βρίσκει κανείς χρήσιμες πληροφορίες για τους τόπους που επισκέπτεται.</w:t>
      </w:r>
    </w:p>
    <w:p w14:paraId="232A38D6" w14:textId="0236AF20" w:rsidR="00321FE9" w:rsidRDefault="00321FE9" w:rsidP="00321FE9">
      <w:pPr>
        <w:pStyle w:val="a3"/>
        <w:numPr>
          <w:ilvl w:val="0"/>
          <w:numId w:val="2"/>
        </w:numPr>
      </w:pPr>
      <w:r>
        <w:t>Οι δύο ξένοι φιλοξενούνται σε ένα σπίτι του χωριού. Ήταν αδύνατον να βρουν άλλο κατάλυμα.</w:t>
      </w:r>
    </w:p>
    <w:p w14:paraId="06E91241" w14:textId="1B3408CC" w:rsidR="00321FE9" w:rsidRDefault="00321FE9" w:rsidP="00321FE9">
      <w:pPr>
        <w:pStyle w:val="a3"/>
        <w:numPr>
          <w:ilvl w:val="0"/>
          <w:numId w:val="2"/>
        </w:numPr>
      </w:pPr>
      <w:r>
        <w:t xml:space="preserve">Είναι πολύ κουραστικό αυτό το </w:t>
      </w:r>
      <w:proofErr w:type="spellStart"/>
      <w:r>
        <w:t>πήγαιν</w:t>
      </w:r>
      <w:proofErr w:type="spellEnd"/>
      <w:r>
        <w:t xml:space="preserve">’ έλα. </w:t>
      </w:r>
    </w:p>
    <w:p w14:paraId="364243EA" w14:textId="204A9F10" w:rsidR="00321FE9" w:rsidRDefault="00321FE9" w:rsidP="00321FE9">
      <w:pPr>
        <w:pStyle w:val="a3"/>
        <w:numPr>
          <w:ilvl w:val="0"/>
          <w:numId w:val="2"/>
        </w:numPr>
      </w:pPr>
      <w:r>
        <w:t>Είναι βέβαιο ότι θα έρθει ο Γιάννης μαζί μας;</w:t>
      </w:r>
    </w:p>
    <w:p w14:paraId="69C4DADD" w14:textId="785DA6F8" w:rsidR="00321FE9" w:rsidRDefault="00321FE9" w:rsidP="00321FE9">
      <w:pPr>
        <w:pStyle w:val="a3"/>
        <w:numPr>
          <w:ilvl w:val="0"/>
          <w:numId w:val="2"/>
        </w:numPr>
      </w:pPr>
      <w:r>
        <w:t>Με τιμά το ότι δεχτήκατε την πρόσκλησή μου.</w:t>
      </w:r>
    </w:p>
    <w:p w14:paraId="3BDB5D66" w14:textId="045A9100" w:rsidR="00321FE9" w:rsidRDefault="00321FE9" w:rsidP="00321FE9">
      <w:pPr>
        <w:pStyle w:val="a3"/>
        <w:numPr>
          <w:ilvl w:val="0"/>
          <w:numId w:val="2"/>
        </w:numPr>
      </w:pPr>
      <w:r>
        <w:t>Σημασία έχει το πώς και το γιατί.</w:t>
      </w:r>
    </w:p>
    <w:p w14:paraId="2179577D" w14:textId="4B323039" w:rsidR="00321FE9" w:rsidRDefault="00321FE9" w:rsidP="00321FE9">
      <w:pPr>
        <w:pStyle w:val="a3"/>
        <w:numPr>
          <w:ilvl w:val="0"/>
          <w:numId w:val="2"/>
        </w:numPr>
      </w:pPr>
      <w:r>
        <w:t>Είναι γνωστή σε όλους η σκληρότητά του.</w:t>
      </w:r>
    </w:p>
    <w:p w14:paraId="5F70C7E2" w14:textId="3497D2FD" w:rsidR="0070439B" w:rsidRDefault="0070439B" w:rsidP="00321FE9">
      <w:pPr>
        <w:pStyle w:val="a3"/>
        <w:numPr>
          <w:ilvl w:val="0"/>
          <w:numId w:val="2"/>
        </w:numPr>
      </w:pPr>
      <w:r>
        <w:t>Χρειάζεται επιμονή και υπομονή αυτό το επάγγελμα.</w:t>
      </w:r>
    </w:p>
    <w:p w14:paraId="3F85F686" w14:textId="00603EB4" w:rsidR="0070439B" w:rsidRDefault="00607D88" w:rsidP="00321FE9">
      <w:pPr>
        <w:pStyle w:val="a3"/>
        <w:numPr>
          <w:ilvl w:val="0"/>
          <w:numId w:val="2"/>
        </w:numPr>
      </w:pPr>
      <w:r>
        <w:t xml:space="preserve">Ακούγεται πως θα χτιστεί στην περιοχή ένα </w:t>
      </w:r>
      <w:proofErr w:type="spellStart"/>
      <w:r>
        <w:t>πάρκιγκ</w:t>
      </w:r>
      <w:proofErr w:type="spellEnd"/>
      <w:r>
        <w:t>.</w:t>
      </w:r>
    </w:p>
    <w:p w14:paraId="07521F50" w14:textId="6D8D48E2" w:rsidR="00607D88" w:rsidRDefault="00607D88" w:rsidP="00321FE9">
      <w:pPr>
        <w:pStyle w:val="a3"/>
        <w:numPr>
          <w:ilvl w:val="0"/>
          <w:numId w:val="2"/>
        </w:numPr>
      </w:pPr>
      <w:r>
        <w:t>Η φωνή σου δεν ακούγεται καθόλου.</w:t>
      </w:r>
    </w:p>
    <w:p w14:paraId="6031FD76" w14:textId="4B944C96" w:rsidR="00607D88" w:rsidRDefault="00607D88" w:rsidP="00321FE9">
      <w:pPr>
        <w:pStyle w:val="a3"/>
        <w:numPr>
          <w:ilvl w:val="0"/>
          <w:numId w:val="2"/>
        </w:numPr>
      </w:pPr>
      <w:r>
        <w:t>Σε μένα έλαχε ο κλήρος να μιλήσω τελευταίος.</w:t>
      </w:r>
    </w:p>
    <w:p w14:paraId="134AF62E" w14:textId="2762599E" w:rsidR="00755631" w:rsidRDefault="00755631" w:rsidP="00321FE9">
      <w:pPr>
        <w:pStyle w:val="a3"/>
        <w:numPr>
          <w:ilvl w:val="0"/>
          <w:numId w:val="2"/>
        </w:numPr>
      </w:pPr>
      <w:r>
        <w:t>Με ανησυχεί το ότι μένει συνεχώς κλεισμένος στο σπίτι.</w:t>
      </w:r>
    </w:p>
    <w:p w14:paraId="0314D93F" w14:textId="19792699" w:rsidR="00755631" w:rsidRDefault="00755631" w:rsidP="00321FE9">
      <w:pPr>
        <w:pStyle w:val="a3"/>
        <w:numPr>
          <w:ilvl w:val="0"/>
          <w:numId w:val="2"/>
        </w:numPr>
      </w:pPr>
      <w:r>
        <w:t>Το να κρίνεις τους άλλους είναι άδικο.</w:t>
      </w:r>
    </w:p>
    <w:p w14:paraId="51CF7785" w14:textId="77777777" w:rsidR="0075768A" w:rsidRDefault="0075768A" w:rsidP="0075768A">
      <w:pPr>
        <w:pStyle w:val="a3"/>
        <w:ind w:left="1500"/>
      </w:pPr>
    </w:p>
    <w:p w14:paraId="01E3F118" w14:textId="70DD6B3F" w:rsidR="00321FE9" w:rsidRPr="002E33D8" w:rsidRDefault="00321FE9" w:rsidP="00321FE9">
      <w:pPr>
        <w:pStyle w:val="a3"/>
        <w:numPr>
          <w:ilvl w:val="0"/>
          <w:numId w:val="1"/>
        </w:numPr>
        <w:rPr>
          <w:b/>
          <w:bCs/>
          <w:color w:val="002060"/>
        </w:rPr>
      </w:pPr>
      <w:r w:rsidRPr="002E33D8">
        <w:rPr>
          <w:b/>
          <w:bCs/>
          <w:color w:val="002060"/>
        </w:rPr>
        <w:t>Να αντικαταστήσετε τις προτάσεις που λειτουργούν ως υποκείμενο με ένα ονοματικό σύνολο που θα έχει τον ίδιο συντακτικό ρόλο, κάνοντας και τις απαρ</w:t>
      </w:r>
      <w:r w:rsidR="004264E3" w:rsidRPr="002E33D8">
        <w:rPr>
          <w:b/>
          <w:bCs/>
          <w:color w:val="002060"/>
        </w:rPr>
        <w:t>αίτητες αλλαγές:</w:t>
      </w:r>
    </w:p>
    <w:p w14:paraId="796856AE" w14:textId="77777777" w:rsidR="00607D88" w:rsidRPr="004264E3" w:rsidRDefault="00607D88" w:rsidP="00607D88">
      <w:pPr>
        <w:pStyle w:val="a3"/>
        <w:rPr>
          <w:b/>
          <w:bCs/>
        </w:rPr>
      </w:pPr>
    </w:p>
    <w:p w14:paraId="2A7EA009" w14:textId="582D3D0D" w:rsidR="00321FE9" w:rsidRDefault="00321FE9" w:rsidP="00321FE9">
      <w:pPr>
        <w:pStyle w:val="a3"/>
        <w:numPr>
          <w:ilvl w:val="0"/>
          <w:numId w:val="2"/>
        </w:numPr>
      </w:pPr>
      <w:r>
        <w:t>Όποιος έκανε αυτή την ενέργεια να ομολογήσει.</w:t>
      </w:r>
    </w:p>
    <w:p w14:paraId="6E07FBA0" w14:textId="3434F147" w:rsidR="00321FE9" w:rsidRDefault="004264E3" w:rsidP="00321FE9">
      <w:pPr>
        <w:pStyle w:val="a3"/>
        <w:numPr>
          <w:ilvl w:val="0"/>
          <w:numId w:val="2"/>
        </w:numPr>
      </w:pPr>
      <w:r>
        <w:t>Αποφασίστηκε να αφεθούν ελεύθεροι οι αιχμάλωτοι.</w:t>
      </w:r>
    </w:p>
    <w:p w14:paraId="206A59E1" w14:textId="0B168A97" w:rsidR="004264E3" w:rsidRDefault="004264E3" w:rsidP="004264E3">
      <w:pPr>
        <w:pStyle w:val="a3"/>
        <w:numPr>
          <w:ilvl w:val="0"/>
          <w:numId w:val="2"/>
        </w:numPr>
      </w:pPr>
      <w:r>
        <w:t>Δεν είναι γνωστό ποιος έστειλε το δέμα.</w:t>
      </w:r>
    </w:p>
    <w:p w14:paraId="1D7E14C7" w14:textId="4E7AAF7A" w:rsidR="004264E3" w:rsidRDefault="004264E3" w:rsidP="004264E3">
      <w:pPr>
        <w:pStyle w:val="a3"/>
        <w:numPr>
          <w:ilvl w:val="0"/>
          <w:numId w:val="2"/>
        </w:numPr>
      </w:pPr>
      <w:r>
        <w:t>Δεν μου είναι ευχάριστο να συνεργάζομαι με τέτοιους ανθρώπους.</w:t>
      </w:r>
    </w:p>
    <w:p w14:paraId="48D1100D" w14:textId="1B271905" w:rsidR="004264E3" w:rsidRDefault="004264E3" w:rsidP="004264E3">
      <w:pPr>
        <w:pStyle w:val="a3"/>
        <w:numPr>
          <w:ilvl w:val="0"/>
          <w:numId w:val="2"/>
        </w:numPr>
      </w:pPr>
      <w:r>
        <w:t>Ήταν λάθος τους να μη μου δείξουν εμπιστοσύνη.</w:t>
      </w:r>
    </w:p>
    <w:p w14:paraId="28BF80A0" w14:textId="26DBD880" w:rsidR="004264E3" w:rsidRDefault="004264E3" w:rsidP="004264E3">
      <w:pPr>
        <w:pStyle w:val="a3"/>
        <w:numPr>
          <w:ilvl w:val="0"/>
          <w:numId w:val="2"/>
        </w:numPr>
      </w:pPr>
      <w:r>
        <w:t>Δεν είναι καθόλου εύκολο να βρεις σήμερα εργασία.</w:t>
      </w:r>
    </w:p>
    <w:sectPr w:rsidR="004264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4173A"/>
    <w:multiLevelType w:val="hybridMultilevel"/>
    <w:tmpl w:val="60F29758"/>
    <w:lvl w:ilvl="0" w:tplc="9E583B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206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A63C1"/>
    <w:multiLevelType w:val="hybridMultilevel"/>
    <w:tmpl w:val="AB6A93D0"/>
    <w:lvl w:ilvl="0" w:tplc="8CF2C400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  <w:b/>
        <w:bCs/>
        <w:color w:val="C00000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79"/>
    <w:rsid w:val="002E33D8"/>
    <w:rsid w:val="00321FE9"/>
    <w:rsid w:val="004264E3"/>
    <w:rsid w:val="00607D88"/>
    <w:rsid w:val="0070439B"/>
    <w:rsid w:val="00755631"/>
    <w:rsid w:val="0075768A"/>
    <w:rsid w:val="008E64E7"/>
    <w:rsid w:val="00EF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8C74"/>
  <w15:chartTrackingRefBased/>
  <w15:docId w15:val="{4E00E818-D0BD-4B72-8B20-226E16E8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FE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21FE9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321FE9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321FE9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321FE9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321F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678C5-7BB2-434B-A0DE-05E9B5F6A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Stavridis-Nikolaidis Nikolaos</dc:creator>
  <cp:keywords/>
  <dc:description/>
  <cp:lastModifiedBy>Stavridis-Nikolaidis Nikolaos</cp:lastModifiedBy>
  <cp:revision>6</cp:revision>
  <dcterms:created xsi:type="dcterms:W3CDTF">2021-09-21T18:24:00Z</dcterms:created>
  <dcterms:modified xsi:type="dcterms:W3CDTF">2021-09-21T18:49:00Z</dcterms:modified>
</cp:coreProperties>
</file>