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535F9" w14:textId="23E40716" w:rsidR="005731D5" w:rsidRPr="002E5CBC" w:rsidRDefault="00DB6EE0" w:rsidP="00C33230">
      <w:pPr>
        <w:pStyle w:val="a3"/>
        <w:pBdr>
          <w:bottom w:val="single" w:sz="4" w:space="1" w:color="auto"/>
        </w:pBdr>
        <w:spacing w:line="360" w:lineRule="auto"/>
        <w:jc w:val="center"/>
        <w:rPr>
          <w:rFonts w:ascii="Times New Roman" w:hAnsi="Times New Roman" w:cs="Times New Roman"/>
          <w:b/>
          <w:bCs/>
          <w:color w:val="C00000"/>
          <w:sz w:val="24"/>
          <w:szCs w:val="24"/>
        </w:rPr>
      </w:pPr>
      <w:r w:rsidRPr="002E5CBC">
        <w:rPr>
          <w:rFonts w:ascii="Times New Roman" w:hAnsi="Times New Roman" w:cs="Times New Roman"/>
          <w:b/>
          <w:bCs/>
          <w:color w:val="C00000"/>
          <w:sz w:val="24"/>
          <w:szCs w:val="24"/>
        </w:rPr>
        <w:t>ΠΕΡΛ ΜΠΑΚ:</w:t>
      </w:r>
      <w:r w:rsidR="00C33230" w:rsidRPr="002E5CBC">
        <w:rPr>
          <w:rFonts w:ascii="Times New Roman" w:hAnsi="Times New Roman" w:cs="Times New Roman"/>
          <w:b/>
          <w:bCs/>
          <w:color w:val="C00000"/>
          <w:sz w:val="24"/>
          <w:szCs w:val="24"/>
        </w:rPr>
        <w:t xml:space="preserve"> </w:t>
      </w:r>
      <w:r w:rsidRPr="002E5CBC">
        <w:rPr>
          <w:rFonts w:ascii="Times New Roman" w:hAnsi="Times New Roman" w:cs="Times New Roman"/>
          <w:b/>
          <w:bCs/>
          <w:color w:val="C00000"/>
          <w:sz w:val="24"/>
          <w:szCs w:val="24"/>
        </w:rPr>
        <w:t>Η ΜΑΝΑ</w:t>
      </w:r>
    </w:p>
    <w:p w14:paraId="7E0C74ED" w14:textId="3EEEA202" w:rsidR="008130BB" w:rsidRPr="002E5CBC" w:rsidRDefault="008130BB" w:rsidP="00DB6EE0">
      <w:pPr>
        <w:pStyle w:val="a3"/>
        <w:spacing w:line="360" w:lineRule="auto"/>
        <w:jc w:val="center"/>
        <w:rPr>
          <w:rFonts w:ascii="Times New Roman" w:hAnsi="Times New Roman" w:cs="Times New Roman"/>
          <w:b/>
          <w:bCs/>
          <w:color w:val="002060"/>
          <w:sz w:val="24"/>
          <w:szCs w:val="24"/>
        </w:rPr>
      </w:pPr>
    </w:p>
    <w:p w14:paraId="63C9EE95" w14:textId="221BE4DF" w:rsidR="008130BB" w:rsidRPr="002E5CBC" w:rsidRDefault="008130BB" w:rsidP="008130BB">
      <w:pPr>
        <w:pStyle w:val="a3"/>
        <w:spacing w:line="360" w:lineRule="auto"/>
        <w:jc w:val="both"/>
        <w:rPr>
          <w:rFonts w:ascii="Times New Roman" w:hAnsi="Times New Roman" w:cs="Times New Roman"/>
          <w:color w:val="002060"/>
          <w:sz w:val="24"/>
          <w:szCs w:val="24"/>
        </w:rPr>
      </w:pPr>
      <w:r w:rsidRPr="002E5CBC">
        <w:rPr>
          <w:rFonts w:ascii="Times New Roman" w:hAnsi="Times New Roman" w:cs="Times New Roman"/>
          <w:color w:val="002060"/>
          <w:sz w:val="24"/>
          <w:szCs w:val="24"/>
        </w:rPr>
        <w:t>Η Περλ Μπακ (1892 – 1973) γεννήθηκε στη Δ. Βιρτζίνια. Οι γονείς της υπηρέτησαν ως ιεραπόστολοι στην Κίνα. Αν και έγραψε πολλά μυθιστορήματα με αμερικάνικη θεματολογία, αυτά που είναι εμπνευσμένα από την Άπω Ανατολή παραμένουν τα πιο ενδιαφέροντα. Είναι η πρώτη Αμερικανίδα που κέρδισε το Νόμπελ Λογοτεχνίας (1938).</w:t>
      </w:r>
    </w:p>
    <w:p w14:paraId="4F63949D" w14:textId="17BBA1DB" w:rsidR="00DB6EE0" w:rsidRPr="002E5CBC" w:rsidRDefault="00DB6EE0" w:rsidP="00DB6EE0">
      <w:pPr>
        <w:pStyle w:val="a3"/>
        <w:spacing w:line="360" w:lineRule="auto"/>
        <w:jc w:val="center"/>
        <w:rPr>
          <w:rFonts w:ascii="Times New Roman" w:hAnsi="Times New Roman" w:cs="Times New Roman"/>
          <w:sz w:val="24"/>
          <w:szCs w:val="24"/>
        </w:rPr>
      </w:pPr>
    </w:p>
    <w:p w14:paraId="143D0A6E" w14:textId="04C5D676" w:rsidR="00A10E9F" w:rsidRPr="002E5CBC" w:rsidRDefault="00A10E9F" w:rsidP="00DB6EE0">
      <w:pPr>
        <w:pStyle w:val="a3"/>
        <w:spacing w:line="360" w:lineRule="auto"/>
        <w:jc w:val="center"/>
        <w:rPr>
          <w:rFonts w:ascii="Times New Roman" w:hAnsi="Times New Roman" w:cs="Times New Roman"/>
          <w:sz w:val="24"/>
          <w:szCs w:val="24"/>
        </w:rPr>
      </w:pPr>
    </w:p>
    <w:p w14:paraId="34C11EB2" w14:textId="7C2727F8" w:rsidR="00A10E9F" w:rsidRPr="002E5CBC" w:rsidRDefault="00A10E9F" w:rsidP="00A10E9F">
      <w:pPr>
        <w:pStyle w:val="a3"/>
        <w:spacing w:line="360" w:lineRule="auto"/>
        <w:jc w:val="both"/>
        <w:rPr>
          <w:rFonts w:ascii="Times New Roman" w:hAnsi="Times New Roman" w:cs="Times New Roman"/>
          <w:color w:val="000000" w:themeColor="text1"/>
          <w:sz w:val="24"/>
          <w:szCs w:val="24"/>
        </w:rPr>
      </w:pPr>
      <w:r w:rsidRPr="002E5CBC">
        <w:rPr>
          <w:rFonts w:ascii="Times New Roman" w:hAnsi="Times New Roman" w:cs="Times New Roman"/>
          <w:b/>
          <w:bCs/>
          <w:color w:val="C00000"/>
          <w:sz w:val="24"/>
          <w:szCs w:val="24"/>
        </w:rPr>
        <w:t xml:space="preserve">ΘΕΜΑ:  </w:t>
      </w:r>
      <w:r w:rsidRPr="002E5CBC">
        <w:rPr>
          <w:rFonts w:ascii="Times New Roman" w:hAnsi="Times New Roman" w:cs="Times New Roman"/>
          <w:color w:val="000000" w:themeColor="text1"/>
          <w:sz w:val="24"/>
          <w:szCs w:val="24"/>
        </w:rPr>
        <w:t xml:space="preserve">Το πρόσωπο της μάνας μέσα από τις καθημερινές δραστηριότητες </w:t>
      </w:r>
      <w:r w:rsidR="004E1025" w:rsidRPr="002E5CBC">
        <w:rPr>
          <w:rFonts w:ascii="Times New Roman" w:hAnsi="Times New Roman" w:cs="Times New Roman"/>
          <w:color w:val="000000" w:themeColor="text1"/>
          <w:sz w:val="24"/>
          <w:szCs w:val="24"/>
        </w:rPr>
        <w:t xml:space="preserve">σε μια φτωχή αγροτική κοινωνία </w:t>
      </w:r>
      <w:r w:rsidRPr="002E5CBC">
        <w:rPr>
          <w:rFonts w:ascii="Times New Roman" w:hAnsi="Times New Roman" w:cs="Times New Roman"/>
          <w:color w:val="000000" w:themeColor="text1"/>
          <w:sz w:val="24"/>
          <w:szCs w:val="24"/>
        </w:rPr>
        <w:t>και η σχέση της με τα μέλη της οικογένειάς της.</w:t>
      </w:r>
    </w:p>
    <w:p w14:paraId="6C305103" w14:textId="41ED7ED6" w:rsidR="00A10E9F" w:rsidRPr="002E5CBC" w:rsidRDefault="00A10E9F" w:rsidP="00A10E9F">
      <w:pPr>
        <w:pStyle w:val="a3"/>
        <w:spacing w:line="360" w:lineRule="auto"/>
        <w:jc w:val="both"/>
        <w:rPr>
          <w:rFonts w:ascii="Times New Roman" w:hAnsi="Times New Roman" w:cs="Times New Roman"/>
          <w:color w:val="000000" w:themeColor="text1"/>
          <w:sz w:val="24"/>
          <w:szCs w:val="24"/>
        </w:rPr>
      </w:pPr>
    </w:p>
    <w:p w14:paraId="4F27AA16" w14:textId="2F4504BF" w:rsidR="00976379" w:rsidRPr="002E5CBC" w:rsidRDefault="00976379" w:rsidP="00A10E9F">
      <w:pPr>
        <w:pStyle w:val="a3"/>
        <w:spacing w:line="360" w:lineRule="auto"/>
        <w:jc w:val="both"/>
        <w:rPr>
          <w:rFonts w:ascii="Times New Roman" w:hAnsi="Times New Roman" w:cs="Times New Roman"/>
          <w:b/>
          <w:bCs/>
          <w:color w:val="C00000"/>
          <w:sz w:val="24"/>
          <w:szCs w:val="24"/>
        </w:rPr>
      </w:pPr>
      <w:r w:rsidRPr="002E5CBC">
        <w:rPr>
          <w:rFonts w:ascii="Times New Roman" w:hAnsi="Times New Roman" w:cs="Times New Roman"/>
          <w:b/>
          <w:bCs/>
          <w:color w:val="C00000"/>
          <w:sz w:val="24"/>
          <w:szCs w:val="24"/>
        </w:rPr>
        <w:t>ΕΝΟΤΗΤΕΣ</w:t>
      </w:r>
    </w:p>
    <w:p w14:paraId="1DC39ECC" w14:textId="02706DED" w:rsidR="00976379" w:rsidRPr="002E5CBC" w:rsidRDefault="00976379" w:rsidP="00A10E9F">
      <w:pPr>
        <w:pStyle w:val="a3"/>
        <w:spacing w:line="360" w:lineRule="auto"/>
        <w:jc w:val="both"/>
        <w:rPr>
          <w:rFonts w:ascii="Times New Roman" w:hAnsi="Times New Roman" w:cs="Times New Roman"/>
          <w:color w:val="000000" w:themeColor="text1"/>
          <w:sz w:val="24"/>
          <w:szCs w:val="24"/>
        </w:rPr>
      </w:pPr>
    </w:p>
    <w:p w14:paraId="4CFE1CC2" w14:textId="548AC365" w:rsidR="00C378A1" w:rsidRPr="002E5CBC" w:rsidRDefault="00976379" w:rsidP="00A10E9F">
      <w:pPr>
        <w:pStyle w:val="a3"/>
        <w:spacing w:line="360" w:lineRule="auto"/>
        <w:jc w:val="both"/>
        <w:rPr>
          <w:rFonts w:ascii="Times New Roman" w:hAnsi="Times New Roman" w:cs="Times New Roman"/>
          <w:color w:val="000000" w:themeColor="text1"/>
          <w:sz w:val="24"/>
          <w:szCs w:val="24"/>
        </w:rPr>
      </w:pPr>
      <w:r w:rsidRPr="002E5CBC">
        <w:rPr>
          <w:rFonts w:ascii="Times New Roman" w:hAnsi="Times New Roman" w:cs="Times New Roman"/>
          <w:b/>
          <w:bCs/>
          <w:color w:val="1F4E79" w:themeColor="accent5" w:themeShade="80"/>
          <w:sz w:val="24"/>
          <w:szCs w:val="24"/>
        </w:rPr>
        <w:t>1</w:t>
      </w:r>
      <w:r w:rsidRPr="002E5CBC">
        <w:rPr>
          <w:rFonts w:ascii="Times New Roman" w:hAnsi="Times New Roman" w:cs="Times New Roman"/>
          <w:b/>
          <w:bCs/>
          <w:color w:val="1F4E79" w:themeColor="accent5" w:themeShade="80"/>
          <w:sz w:val="24"/>
          <w:szCs w:val="24"/>
          <w:vertAlign w:val="superscript"/>
        </w:rPr>
        <w:t>η</w:t>
      </w:r>
      <w:r w:rsidRPr="002E5CBC">
        <w:rPr>
          <w:rFonts w:ascii="Times New Roman" w:hAnsi="Times New Roman" w:cs="Times New Roman"/>
          <w:b/>
          <w:bCs/>
          <w:color w:val="1F4E79" w:themeColor="accent5" w:themeShade="80"/>
          <w:sz w:val="24"/>
          <w:szCs w:val="24"/>
        </w:rPr>
        <w:t xml:space="preserve"> Ενότητα</w:t>
      </w:r>
      <w:r w:rsidRPr="002E5CBC">
        <w:rPr>
          <w:rFonts w:ascii="Times New Roman" w:hAnsi="Times New Roman" w:cs="Times New Roman"/>
          <w:color w:val="000000" w:themeColor="text1"/>
          <w:sz w:val="24"/>
          <w:szCs w:val="24"/>
        </w:rPr>
        <w:t xml:space="preserve">: </w:t>
      </w:r>
      <w:r w:rsidRPr="002E5CBC">
        <w:rPr>
          <w:rFonts w:ascii="Times New Roman" w:hAnsi="Times New Roman" w:cs="Times New Roman"/>
          <w:i/>
          <w:iCs/>
          <w:color w:val="000000" w:themeColor="text1"/>
          <w:sz w:val="24"/>
          <w:szCs w:val="24"/>
        </w:rPr>
        <w:t>Έχει καμιά …. φαγητό</w:t>
      </w:r>
      <w:r w:rsidRPr="002E5CBC">
        <w:rPr>
          <w:rFonts w:ascii="Times New Roman" w:hAnsi="Times New Roman" w:cs="Times New Roman"/>
          <w:color w:val="000000" w:themeColor="text1"/>
          <w:sz w:val="24"/>
          <w:szCs w:val="24"/>
        </w:rPr>
        <w:t xml:space="preserve">: </w:t>
      </w:r>
      <w:r w:rsidR="00C378A1" w:rsidRPr="002E5CBC">
        <w:rPr>
          <w:rFonts w:ascii="Times New Roman" w:hAnsi="Times New Roman" w:cs="Times New Roman"/>
          <w:color w:val="000000" w:themeColor="text1"/>
          <w:sz w:val="24"/>
          <w:szCs w:val="24"/>
        </w:rPr>
        <w:t>Οι καθημερινές ασχολίες της μητέρας και η ασθένεια του κοριτσιού.</w:t>
      </w:r>
    </w:p>
    <w:p w14:paraId="5E0A17C3" w14:textId="6A76EE0E" w:rsidR="00C378A1" w:rsidRPr="002E5CBC" w:rsidRDefault="00C378A1" w:rsidP="00A10E9F">
      <w:pPr>
        <w:pStyle w:val="a3"/>
        <w:spacing w:line="360" w:lineRule="auto"/>
        <w:jc w:val="both"/>
        <w:rPr>
          <w:rFonts w:ascii="Times New Roman" w:hAnsi="Times New Roman" w:cs="Times New Roman"/>
          <w:color w:val="000000" w:themeColor="text1"/>
          <w:sz w:val="24"/>
          <w:szCs w:val="24"/>
        </w:rPr>
      </w:pPr>
      <w:r w:rsidRPr="002E5CBC">
        <w:rPr>
          <w:rFonts w:ascii="Times New Roman" w:hAnsi="Times New Roman" w:cs="Times New Roman"/>
          <w:b/>
          <w:bCs/>
          <w:color w:val="1F4E79" w:themeColor="accent5" w:themeShade="80"/>
          <w:sz w:val="24"/>
          <w:szCs w:val="24"/>
        </w:rPr>
        <w:t>2</w:t>
      </w:r>
      <w:r w:rsidRPr="002E5CBC">
        <w:rPr>
          <w:rFonts w:ascii="Times New Roman" w:hAnsi="Times New Roman" w:cs="Times New Roman"/>
          <w:b/>
          <w:bCs/>
          <w:color w:val="1F4E79" w:themeColor="accent5" w:themeShade="80"/>
          <w:sz w:val="24"/>
          <w:szCs w:val="24"/>
          <w:vertAlign w:val="superscript"/>
        </w:rPr>
        <w:t>η</w:t>
      </w:r>
      <w:r w:rsidRPr="002E5CBC">
        <w:rPr>
          <w:rFonts w:ascii="Times New Roman" w:hAnsi="Times New Roman" w:cs="Times New Roman"/>
          <w:b/>
          <w:bCs/>
          <w:color w:val="1F4E79" w:themeColor="accent5" w:themeShade="80"/>
          <w:sz w:val="24"/>
          <w:szCs w:val="24"/>
        </w:rPr>
        <w:t xml:space="preserve"> Ενότητα:</w:t>
      </w:r>
      <w:r w:rsidRPr="002E5CBC">
        <w:rPr>
          <w:rFonts w:ascii="Times New Roman" w:hAnsi="Times New Roman" w:cs="Times New Roman"/>
          <w:color w:val="1F4E79" w:themeColor="accent5" w:themeShade="80"/>
          <w:sz w:val="24"/>
          <w:szCs w:val="24"/>
        </w:rPr>
        <w:t xml:space="preserve"> </w:t>
      </w:r>
      <w:r w:rsidRPr="002E5CBC">
        <w:rPr>
          <w:rFonts w:ascii="Times New Roman" w:hAnsi="Times New Roman" w:cs="Times New Roman"/>
          <w:i/>
          <w:iCs/>
          <w:color w:val="000000" w:themeColor="text1"/>
          <w:sz w:val="24"/>
          <w:szCs w:val="24"/>
        </w:rPr>
        <w:t>Ναι, είναι αλήθεια… κάθε πρωί</w:t>
      </w:r>
      <w:r w:rsidRPr="002E5CBC">
        <w:rPr>
          <w:rFonts w:ascii="Times New Roman" w:hAnsi="Times New Roman" w:cs="Times New Roman"/>
          <w:color w:val="000000" w:themeColor="text1"/>
          <w:sz w:val="24"/>
          <w:szCs w:val="24"/>
        </w:rPr>
        <w:t>: Ο ελεύθερος χρόνος της μάνας</w:t>
      </w:r>
    </w:p>
    <w:p w14:paraId="2D60D716" w14:textId="42580279" w:rsidR="00C378A1" w:rsidRPr="002E5CBC" w:rsidRDefault="00C378A1" w:rsidP="00A10E9F">
      <w:pPr>
        <w:pStyle w:val="a3"/>
        <w:spacing w:line="360" w:lineRule="auto"/>
        <w:jc w:val="both"/>
        <w:rPr>
          <w:rFonts w:ascii="Times New Roman" w:hAnsi="Times New Roman" w:cs="Times New Roman"/>
          <w:color w:val="000000" w:themeColor="text1"/>
          <w:sz w:val="24"/>
          <w:szCs w:val="24"/>
        </w:rPr>
      </w:pPr>
      <w:r w:rsidRPr="002E5CBC">
        <w:rPr>
          <w:rFonts w:ascii="Times New Roman" w:hAnsi="Times New Roman" w:cs="Times New Roman"/>
          <w:b/>
          <w:bCs/>
          <w:color w:val="1F4E79" w:themeColor="accent5" w:themeShade="80"/>
          <w:sz w:val="24"/>
          <w:szCs w:val="24"/>
        </w:rPr>
        <w:t>3</w:t>
      </w:r>
      <w:r w:rsidRPr="002E5CBC">
        <w:rPr>
          <w:rFonts w:ascii="Times New Roman" w:hAnsi="Times New Roman" w:cs="Times New Roman"/>
          <w:b/>
          <w:bCs/>
          <w:color w:val="1F4E79" w:themeColor="accent5" w:themeShade="80"/>
          <w:sz w:val="24"/>
          <w:szCs w:val="24"/>
          <w:vertAlign w:val="superscript"/>
        </w:rPr>
        <w:t>η</w:t>
      </w:r>
      <w:r w:rsidRPr="002E5CBC">
        <w:rPr>
          <w:rFonts w:ascii="Times New Roman" w:hAnsi="Times New Roman" w:cs="Times New Roman"/>
          <w:b/>
          <w:bCs/>
          <w:color w:val="1F4E79" w:themeColor="accent5" w:themeShade="80"/>
          <w:sz w:val="24"/>
          <w:szCs w:val="24"/>
        </w:rPr>
        <w:t xml:space="preserve"> Ενότητα:</w:t>
      </w:r>
      <w:r w:rsidRPr="002E5CBC">
        <w:rPr>
          <w:rFonts w:ascii="Times New Roman" w:hAnsi="Times New Roman" w:cs="Times New Roman"/>
          <w:color w:val="1F4E79" w:themeColor="accent5" w:themeShade="80"/>
          <w:sz w:val="24"/>
          <w:szCs w:val="24"/>
        </w:rPr>
        <w:t xml:space="preserve"> </w:t>
      </w:r>
      <w:r w:rsidRPr="002E5CBC">
        <w:rPr>
          <w:rFonts w:ascii="Times New Roman" w:hAnsi="Times New Roman" w:cs="Times New Roman"/>
          <w:i/>
          <w:iCs/>
          <w:color w:val="000000" w:themeColor="text1"/>
          <w:sz w:val="24"/>
          <w:szCs w:val="24"/>
        </w:rPr>
        <w:t>Αυτή τη μέρα … το δρόμο της</w:t>
      </w:r>
      <w:r w:rsidRPr="002E5CBC">
        <w:rPr>
          <w:rFonts w:ascii="Times New Roman" w:hAnsi="Times New Roman" w:cs="Times New Roman"/>
          <w:color w:val="000000" w:themeColor="text1"/>
          <w:sz w:val="24"/>
          <w:szCs w:val="24"/>
        </w:rPr>
        <w:t>: Η σχέση της μάνας με τη γριά.</w:t>
      </w:r>
    </w:p>
    <w:p w14:paraId="167B1B72" w14:textId="0BD8A561" w:rsidR="00976379" w:rsidRPr="002E5CBC" w:rsidRDefault="00976379" w:rsidP="00A10E9F">
      <w:pPr>
        <w:pStyle w:val="a3"/>
        <w:spacing w:line="360" w:lineRule="auto"/>
        <w:jc w:val="both"/>
        <w:rPr>
          <w:rFonts w:ascii="Times New Roman" w:hAnsi="Times New Roman" w:cs="Times New Roman"/>
          <w:color w:val="000000" w:themeColor="text1"/>
          <w:sz w:val="24"/>
          <w:szCs w:val="24"/>
        </w:rPr>
      </w:pPr>
    </w:p>
    <w:p w14:paraId="114D4039" w14:textId="77777777" w:rsidR="00976379" w:rsidRPr="002E5CBC" w:rsidRDefault="00976379" w:rsidP="00A10E9F">
      <w:pPr>
        <w:pStyle w:val="a3"/>
        <w:spacing w:line="360" w:lineRule="auto"/>
        <w:jc w:val="both"/>
        <w:rPr>
          <w:rFonts w:ascii="Times New Roman" w:hAnsi="Times New Roman" w:cs="Times New Roman"/>
          <w:color w:val="000000" w:themeColor="text1"/>
          <w:sz w:val="24"/>
          <w:szCs w:val="24"/>
        </w:rPr>
      </w:pPr>
    </w:p>
    <w:p w14:paraId="10CA1048" w14:textId="6F976C4B" w:rsidR="0062435B" w:rsidRPr="002E5CBC" w:rsidRDefault="00A10E9F" w:rsidP="00A10E9F">
      <w:pPr>
        <w:pStyle w:val="a3"/>
        <w:spacing w:line="360" w:lineRule="auto"/>
        <w:jc w:val="both"/>
        <w:rPr>
          <w:rFonts w:ascii="Times New Roman" w:hAnsi="Times New Roman" w:cs="Times New Roman"/>
          <w:b/>
          <w:bCs/>
          <w:color w:val="C00000"/>
          <w:sz w:val="24"/>
          <w:szCs w:val="24"/>
        </w:rPr>
      </w:pPr>
      <w:r w:rsidRPr="002E5CBC">
        <w:rPr>
          <w:rFonts w:ascii="Times New Roman" w:hAnsi="Times New Roman" w:cs="Times New Roman"/>
          <w:b/>
          <w:bCs/>
          <w:color w:val="C00000"/>
          <w:sz w:val="24"/>
          <w:szCs w:val="24"/>
        </w:rPr>
        <w:t>ΝΟΗΜΑΤΙΚΟΙ ΑΞΟΝΕΣ</w:t>
      </w:r>
    </w:p>
    <w:p w14:paraId="3B339737" w14:textId="5218EE63" w:rsidR="0062435B" w:rsidRPr="002E5CBC" w:rsidRDefault="00985321" w:rsidP="0062435B">
      <w:pPr>
        <w:pStyle w:val="a3"/>
        <w:numPr>
          <w:ilvl w:val="0"/>
          <w:numId w:val="8"/>
        </w:numPr>
        <w:spacing w:line="360" w:lineRule="auto"/>
        <w:jc w:val="both"/>
        <w:rPr>
          <w:rFonts w:ascii="Times New Roman" w:hAnsi="Times New Roman" w:cs="Times New Roman"/>
          <w:color w:val="833C0B" w:themeColor="accent2" w:themeShade="80"/>
          <w:sz w:val="24"/>
          <w:szCs w:val="24"/>
        </w:rPr>
      </w:pPr>
      <w:r w:rsidRPr="002E5CBC">
        <w:rPr>
          <w:rFonts w:ascii="Times New Roman" w:hAnsi="Times New Roman" w:cs="Times New Roman"/>
          <w:color w:val="385623" w:themeColor="accent6" w:themeShade="80"/>
          <w:sz w:val="24"/>
          <w:szCs w:val="24"/>
        </w:rPr>
        <w:t>το πρόσωπο της μητέρας ως δημιουργός της ζωής και ο κεντρικός του ρόλος στον οικογενειακό βίο</w:t>
      </w:r>
    </w:p>
    <w:p w14:paraId="217E359E" w14:textId="74A2B214" w:rsidR="00985321" w:rsidRPr="002E5CBC" w:rsidRDefault="00A76C6C" w:rsidP="0062435B">
      <w:pPr>
        <w:pStyle w:val="a3"/>
        <w:numPr>
          <w:ilvl w:val="0"/>
          <w:numId w:val="8"/>
        </w:numPr>
        <w:spacing w:line="360" w:lineRule="auto"/>
        <w:jc w:val="both"/>
        <w:rPr>
          <w:rFonts w:ascii="Times New Roman" w:hAnsi="Times New Roman" w:cs="Times New Roman"/>
          <w:b/>
          <w:bCs/>
          <w:color w:val="833C0B" w:themeColor="accent2" w:themeShade="80"/>
          <w:sz w:val="24"/>
          <w:szCs w:val="24"/>
        </w:rPr>
      </w:pPr>
      <w:r w:rsidRPr="002E5CBC">
        <w:rPr>
          <w:rFonts w:ascii="Times New Roman" w:hAnsi="Times New Roman" w:cs="Times New Roman"/>
          <w:color w:val="385623" w:themeColor="accent6" w:themeShade="80"/>
          <w:sz w:val="24"/>
          <w:szCs w:val="24"/>
        </w:rPr>
        <w:t>η παρουσίαση μιας αγροτικής παραδοσιακής κοινωνίας των αρχών του 20ου αι.</w:t>
      </w:r>
    </w:p>
    <w:p w14:paraId="20969098" w14:textId="019641A1" w:rsidR="00A76C6C" w:rsidRPr="002E5CBC" w:rsidRDefault="00A76C6C" w:rsidP="00A76C6C">
      <w:pPr>
        <w:pStyle w:val="a3"/>
        <w:numPr>
          <w:ilvl w:val="0"/>
          <w:numId w:val="9"/>
        </w:numPr>
        <w:spacing w:line="360" w:lineRule="auto"/>
        <w:jc w:val="both"/>
        <w:rPr>
          <w:rFonts w:ascii="Times New Roman" w:hAnsi="Times New Roman" w:cs="Times New Roman"/>
          <w:b/>
          <w:bCs/>
          <w:color w:val="385623" w:themeColor="accent6" w:themeShade="80"/>
          <w:sz w:val="24"/>
          <w:szCs w:val="24"/>
        </w:rPr>
      </w:pPr>
      <w:r w:rsidRPr="002E5CBC">
        <w:rPr>
          <w:rFonts w:ascii="Times New Roman" w:hAnsi="Times New Roman" w:cs="Times New Roman"/>
          <w:color w:val="385623" w:themeColor="accent6" w:themeShade="80"/>
          <w:sz w:val="24"/>
          <w:szCs w:val="24"/>
        </w:rPr>
        <w:t>πατριαρχική οικογένεια</w:t>
      </w:r>
    </w:p>
    <w:p w14:paraId="7C6068DE" w14:textId="275A4C89" w:rsidR="00A76C6C" w:rsidRPr="002E5CBC" w:rsidRDefault="003F4159" w:rsidP="00A76C6C">
      <w:pPr>
        <w:pStyle w:val="a3"/>
        <w:numPr>
          <w:ilvl w:val="0"/>
          <w:numId w:val="9"/>
        </w:numPr>
        <w:spacing w:line="360" w:lineRule="auto"/>
        <w:jc w:val="both"/>
        <w:rPr>
          <w:rFonts w:ascii="Times New Roman" w:hAnsi="Times New Roman" w:cs="Times New Roman"/>
          <w:b/>
          <w:bCs/>
          <w:color w:val="385623" w:themeColor="accent6" w:themeShade="80"/>
          <w:sz w:val="24"/>
          <w:szCs w:val="24"/>
        </w:rPr>
      </w:pPr>
      <w:r w:rsidRPr="002E5CBC">
        <w:rPr>
          <w:rFonts w:ascii="Times New Roman" w:hAnsi="Times New Roman" w:cs="Times New Roman"/>
          <w:color w:val="385623" w:themeColor="accent6" w:themeShade="80"/>
          <w:sz w:val="24"/>
          <w:szCs w:val="24"/>
        </w:rPr>
        <w:t>σχέσεις μελών κοινωνίας</w:t>
      </w:r>
    </w:p>
    <w:p w14:paraId="4E36EDCC" w14:textId="26D24108" w:rsidR="003F4159" w:rsidRPr="002E5CBC" w:rsidRDefault="003F4159" w:rsidP="00A76C6C">
      <w:pPr>
        <w:pStyle w:val="a3"/>
        <w:numPr>
          <w:ilvl w:val="0"/>
          <w:numId w:val="9"/>
        </w:numPr>
        <w:spacing w:line="360" w:lineRule="auto"/>
        <w:jc w:val="both"/>
        <w:rPr>
          <w:rFonts w:ascii="Times New Roman" w:hAnsi="Times New Roman" w:cs="Times New Roman"/>
          <w:b/>
          <w:bCs/>
          <w:color w:val="385623" w:themeColor="accent6" w:themeShade="80"/>
          <w:sz w:val="24"/>
          <w:szCs w:val="24"/>
        </w:rPr>
      </w:pPr>
      <w:r w:rsidRPr="002E5CBC">
        <w:rPr>
          <w:rFonts w:ascii="Times New Roman" w:hAnsi="Times New Roman" w:cs="Times New Roman"/>
          <w:color w:val="385623" w:themeColor="accent6" w:themeShade="80"/>
          <w:sz w:val="24"/>
          <w:szCs w:val="24"/>
        </w:rPr>
        <w:t>σχέσεις με ηλικιωμένους γονείς</w:t>
      </w:r>
    </w:p>
    <w:p w14:paraId="6DDC9282" w14:textId="77777777" w:rsidR="00976379" w:rsidRPr="002E5CBC" w:rsidRDefault="00976379" w:rsidP="00976379">
      <w:pPr>
        <w:pStyle w:val="a3"/>
        <w:spacing w:line="360" w:lineRule="auto"/>
        <w:rPr>
          <w:rFonts w:ascii="Times New Roman" w:hAnsi="Times New Roman" w:cs="Times New Roman"/>
          <w:sz w:val="24"/>
          <w:szCs w:val="24"/>
        </w:rPr>
      </w:pPr>
    </w:p>
    <w:p w14:paraId="237BD05C" w14:textId="1F2277F4" w:rsidR="00976379" w:rsidRPr="002E5CBC" w:rsidRDefault="00DB6EE0" w:rsidP="00976379">
      <w:pPr>
        <w:pStyle w:val="a3"/>
        <w:spacing w:line="360" w:lineRule="auto"/>
        <w:jc w:val="both"/>
        <w:rPr>
          <w:rFonts w:ascii="Times New Roman" w:hAnsi="Times New Roman" w:cs="Times New Roman"/>
          <w:b/>
          <w:bCs/>
          <w:color w:val="C00000"/>
          <w:sz w:val="24"/>
          <w:szCs w:val="24"/>
        </w:rPr>
      </w:pPr>
      <w:r w:rsidRPr="002E5CBC">
        <w:rPr>
          <w:rFonts w:ascii="Times New Roman" w:hAnsi="Times New Roman" w:cs="Times New Roman"/>
          <w:b/>
          <w:bCs/>
          <w:color w:val="C00000"/>
          <w:sz w:val="24"/>
          <w:szCs w:val="24"/>
        </w:rPr>
        <w:t>Η</w:t>
      </w:r>
      <w:r w:rsidR="00141D62" w:rsidRPr="002E5CBC">
        <w:rPr>
          <w:rFonts w:ascii="Times New Roman" w:hAnsi="Times New Roman" w:cs="Times New Roman"/>
          <w:b/>
          <w:bCs/>
          <w:color w:val="C00000"/>
          <w:sz w:val="24"/>
          <w:szCs w:val="24"/>
        </w:rPr>
        <w:t>ΘΟΓΡΑΦΗΣΕΙΣ</w:t>
      </w:r>
    </w:p>
    <w:p w14:paraId="4777EF22" w14:textId="0860851D" w:rsidR="00DB6EE0" w:rsidRPr="002E5CBC" w:rsidRDefault="00DB6EE0" w:rsidP="00DB6EE0">
      <w:pPr>
        <w:pStyle w:val="a3"/>
        <w:spacing w:line="360" w:lineRule="auto"/>
        <w:jc w:val="both"/>
        <w:rPr>
          <w:rFonts w:ascii="Times New Roman" w:hAnsi="Times New Roman" w:cs="Times New Roman"/>
          <w:b/>
          <w:bCs/>
          <w:color w:val="1F4E79" w:themeColor="accent5" w:themeShade="80"/>
          <w:sz w:val="24"/>
          <w:szCs w:val="24"/>
        </w:rPr>
      </w:pPr>
      <w:r w:rsidRPr="002E5CBC">
        <w:rPr>
          <w:rFonts w:ascii="Times New Roman" w:hAnsi="Times New Roman" w:cs="Times New Roman"/>
          <w:b/>
          <w:bCs/>
          <w:color w:val="1F4E79" w:themeColor="accent5" w:themeShade="80"/>
          <w:sz w:val="24"/>
          <w:szCs w:val="24"/>
        </w:rPr>
        <w:t>Μάνα</w:t>
      </w:r>
    </w:p>
    <w:p w14:paraId="6D19DC7C" w14:textId="42E56B21" w:rsidR="00DB6EE0" w:rsidRPr="002E5CBC" w:rsidRDefault="009347ED" w:rsidP="00DB6EE0">
      <w:pPr>
        <w:pStyle w:val="a3"/>
        <w:numPr>
          <w:ilvl w:val="0"/>
          <w:numId w:val="1"/>
        </w:numPr>
        <w:spacing w:line="360" w:lineRule="auto"/>
        <w:jc w:val="both"/>
        <w:rPr>
          <w:rFonts w:ascii="Times New Roman" w:hAnsi="Times New Roman" w:cs="Times New Roman"/>
          <w:sz w:val="24"/>
          <w:szCs w:val="24"/>
        </w:rPr>
      </w:pPr>
      <w:r w:rsidRPr="002E5CBC">
        <w:rPr>
          <w:rFonts w:ascii="Times New Roman" w:hAnsi="Times New Roman" w:cs="Times New Roman"/>
          <w:sz w:val="24"/>
          <w:szCs w:val="24"/>
        </w:rPr>
        <w:t>α</w:t>
      </w:r>
      <w:r w:rsidR="00DB6EE0" w:rsidRPr="002E5CBC">
        <w:rPr>
          <w:rFonts w:ascii="Times New Roman" w:hAnsi="Times New Roman" w:cs="Times New Roman"/>
          <w:sz w:val="24"/>
          <w:szCs w:val="24"/>
        </w:rPr>
        <w:t xml:space="preserve">φιερωμένη στην οικογένειά της, που αποτελεί και τον μικρόκοσμό της. </w:t>
      </w:r>
    </w:p>
    <w:p w14:paraId="0AE2E084" w14:textId="664F966A" w:rsidR="00DB6EE0" w:rsidRPr="002E5CBC" w:rsidRDefault="009347ED" w:rsidP="00DB6EE0">
      <w:pPr>
        <w:pStyle w:val="a3"/>
        <w:numPr>
          <w:ilvl w:val="0"/>
          <w:numId w:val="1"/>
        </w:numPr>
        <w:spacing w:line="360" w:lineRule="auto"/>
        <w:jc w:val="both"/>
        <w:rPr>
          <w:rFonts w:ascii="Times New Roman" w:hAnsi="Times New Roman" w:cs="Times New Roman"/>
          <w:sz w:val="24"/>
          <w:szCs w:val="24"/>
        </w:rPr>
      </w:pPr>
      <w:r w:rsidRPr="002E5CBC">
        <w:rPr>
          <w:rFonts w:ascii="Times New Roman" w:hAnsi="Times New Roman" w:cs="Times New Roman"/>
          <w:sz w:val="24"/>
          <w:szCs w:val="24"/>
        </w:rPr>
        <w:lastRenderedPageBreak/>
        <w:t>α</w:t>
      </w:r>
      <w:r w:rsidR="00DB6EE0" w:rsidRPr="002E5CBC">
        <w:rPr>
          <w:rFonts w:ascii="Times New Roman" w:hAnsi="Times New Roman" w:cs="Times New Roman"/>
          <w:sz w:val="24"/>
          <w:szCs w:val="24"/>
        </w:rPr>
        <w:t>ντλεί χαρά και ικανοποίηση προσφέροντας φροντίδα, περιποίηση και αγάπη στα μέλη της οικογένειάς της, αλλά και σε όποιον άλλον την έχει ανάγκη</w:t>
      </w:r>
      <w:r w:rsidR="00F43F7F" w:rsidRPr="002E5CBC">
        <w:rPr>
          <w:rFonts w:ascii="Times New Roman" w:hAnsi="Times New Roman" w:cs="Times New Roman"/>
          <w:sz w:val="24"/>
          <w:szCs w:val="24"/>
        </w:rPr>
        <w:t>, θετική στάση προς τη ζωή.</w:t>
      </w:r>
      <w:r w:rsidR="00DB6EE0" w:rsidRPr="002E5CBC">
        <w:rPr>
          <w:rFonts w:ascii="Times New Roman" w:hAnsi="Times New Roman" w:cs="Times New Roman"/>
          <w:sz w:val="24"/>
          <w:szCs w:val="24"/>
        </w:rPr>
        <w:t xml:space="preserve"> </w:t>
      </w:r>
    </w:p>
    <w:p w14:paraId="5E0584C4" w14:textId="6E5370BB" w:rsidR="00EB09B5" w:rsidRPr="002E5CBC" w:rsidRDefault="009347ED" w:rsidP="00EB09B5">
      <w:pPr>
        <w:pStyle w:val="a3"/>
        <w:numPr>
          <w:ilvl w:val="0"/>
          <w:numId w:val="1"/>
        </w:numPr>
        <w:spacing w:line="360" w:lineRule="auto"/>
        <w:jc w:val="both"/>
        <w:rPr>
          <w:rFonts w:ascii="Times New Roman" w:hAnsi="Times New Roman" w:cs="Times New Roman"/>
          <w:sz w:val="24"/>
          <w:szCs w:val="24"/>
        </w:rPr>
      </w:pPr>
      <w:r w:rsidRPr="002E5CBC">
        <w:rPr>
          <w:rFonts w:ascii="Times New Roman" w:hAnsi="Times New Roman" w:cs="Times New Roman"/>
          <w:sz w:val="24"/>
          <w:szCs w:val="24"/>
        </w:rPr>
        <w:t>έ</w:t>
      </w:r>
      <w:r w:rsidR="00DB6EE0" w:rsidRPr="002E5CBC">
        <w:rPr>
          <w:rFonts w:ascii="Times New Roman" w:hAnsi="Times New Roman" w:cs="Times New Roman"/>
          <w:sz w:val="24"/>
          <w:szCs w:val="24"/>
        </w:rPr>
        <w:t xml:space="preserve">χει έντονη αίσθηση του καθήκοντος, αποδέχεται τις κοινωνικές καταστάσεις και συμβάσεις (π.χ. τον κυριαρχικό ρόλο του άντρα), </w:t>
      </w:r>
      <w:r w:rsidR="00072DBF" w:rsidRPr="002E5CBC">
        <w:rPr>
          <w:rFonts w:ascii="Times New Roman" w:hAnsi="Times New Roman" w:cs="Times New Roman"/>
          <w:sz w:val="24"/>
          <w:szCs w:val="24"/>
        </w:rPr>
        <w:t xml:space="preserve">υπομονετική, ανεκτική, </w:t>
      </w:r>
      <w:r w:rsidR="00DB6EE0" w:rsidRPr="002E5CBC">
        <w:rPr>
          <w:rFonts w:ascii="Times New Roman" w:hAnsi="Times New Roman" w:cs="Times New Roman"/>
          <w:sz w:val="24"/>
          <w:szCs w:val="24"/>
        </w:rPr>
        <w:t>αλλά και</w:t>
      </w:r>
      <w:r w:rsidR="00072DBF" w:rsidRPr="002E5CBC">
        <w:rPr>
          <w:rFonts w:ascii="Times New Roman" w:hAnsi="Times New Roman" w:cs="Times New Roman"/>
          <w:sz w:val="24"/>
          <w:szCs w:val="24"/>
        </w:rPr>
        <w:t xml:space="preserve"> τον</w:t>
      </w:r>
      <w:r w:rsidR="00DB6EE0" w:rsidRPr="002E5CBC">
        <w:rPr>
          <w:rFonts w:ascii="Times New Roman" w:hAnsi="Times New Roman" w:cs="Times New Roman"/>
          <w:sz w:val="24"/>
          <w:szCs w:val="24"/>
        </w:rPr>
        <w:t xml:space="preserve"> ρόλο και προορισμ</w:t>
      </w:r>
      <w:r w:rsidR="00072DBF" w:rsidRPr="002E5CBC">
        <w:rPr>
          <w:rFonts w:ascii="Times New Roman" w:hAnsi="Times New Roman" w:cs="Times New Roman"/>
          <w:sz w:val="24"/>
          <w:szCs w:val="24"/>
        </w:rPr>
        <w:t>ό</w:t>
      </w:r>
      <w:r w:rsidR="00DB6EE0" w:rsidRPr="002E5CBC">
        <w:rPr>
          <w:rFonts w:ascii="Times New Roman" w:hAnsi="Times New Roman" w:cs="Times New Roman"/>
          <w:sz w:val="24"/>
          <w:szCs w:val="24"/>
        </w:rPr>
        <w:t xml:space="preserve"> της και κατανοεί τις αυτονόητες έννοιες της ζωής και του θανάτου. Πιστεύει στην κοινή μοίρα των ανθρώπων</w:t>
      </w:r>
      <w:r w:rsidRPr="002E5CBC">
        <w:rPr>
          <w:rFonts w:ascii="Times New Roman" w:hAnsi="Times New Roman" w:cs="Times New Roman"/>
          <w:sz w:val="24"/>
          <w:szCs w:val="24"/>
        </w:rPr>
        <w:t>.</w:t>
      </w:r>
    </w:p>
    <w:p w14:paraId="12A18BCE" w14:textId="3B0A2772" w:rsidR="00DB6EE0" w:rsidRPr="002E5CBC" w:rsidRDefault="009347ED" w:rsidP="00DB6EE0">
      <w:pPr>
        <w:pStyle w:val="a3"/>
        <w:numPr>
          <w:ilvl w:val="0"/>
          <w:numId w:val="1"/>
        </w:numPr>
        <w:spacing w:line="360" w:lineRule="auto"/>
        <w:jc w:val="both"/>
        <w:rPr>
          <w:rFonts w:ascii="Times New Roman" w:hAnsi="Times New Roman" w:cs="Times New Roman"/>
          <w:sz w:val="24"/>
          <w:szCs w:val="24"/>
        </w:rPr>
      </w:pPr>
      <w:r w:rsidRPr="002E5CBC">
        <w:rPr>
          <w:rFonts w:ascii="Times New Roman" w:hAnsi="Times New Roman" w:cs="Times New Roman"/>
          <w:sz w:val="24"/>
          <w:szCs w:val="24"/>
        </w:rPr>
        <w:t>α</w:t>
      </w:r>
      <w:r w:rsidR="00DB6EE0" w:rsidRPr="002E5CBC">
        <w:rPr>
          <w:rFonts w:ascii="Times New Roman" w:hAnsi="Times New Roman" w:cs="Times New Roman"/>
          <w:sz w:val="24"/>
          <w:szCs w:val="24"/>
        </w:rPr>
        <w:t>κούραστη, εργατική</w:t>
      </w:r>
      <w:r w:rsidRPr="002E5CBC">
        <w:rPr>
          <w:rFonts w:ascii="Times New Roman" w:hAnsi="Times New Roman" w:cs="Times New Roman"/>
          <w:sz w:val="24"/>
          <w:szCs w:val="24"/>
        </w:rPr>
        <w:t>, σ</w:t>
      </w:r>
      <w:r w:rsidR="00DB6EE0" w:rsidRPr="002E5CBC">
        <w:rPr>
          <w:rFonts w:ascii="Times New Roman" w:hAnsi="Times New Roman" w:cs="Times New Roman"/>
          <w:sz w:val="24"/>
          <w:szCs w:val="24"/>
        </w:rPr>
        <w:t xml:space="preserve">τοργική, συμπονετική. </w:t>
      </w:r>
    </w:p>
    <w:p w14:paraId="2CEF8DC1" w14:textId="7D1DF25C" w:rsidR="00EB09B5" w:rsidRPr="002E5CBC" w:rsidRDefault="00EB09B5" w:rsidP="00EB09B5">
      <w:pPr>
        <w:pStyle w:val="a3"/>
        <w:spacing w:line="360" w:lineRule="auto"/>
        <w:jc w:val="both"/>
        <w:rPr>
          <w:rFonts w:ascii="Times New Roman" w:hAnsi="Times New Roman" w:cs="Times New Roman"/>
          <w:sz w:val="24"/>
          <w:szCs w:val="24"/>
        </w:rPr>
      </w:pPr>
    </w:p>
    <w:p w14:paraId="2DDC548E" w14:textId="79DF6939" w:rsidR="00EB09B5" w:rsidRPr="002E5CBC" w:rsidRDefault="00EB09B5" w:rsidP="00EB09B5">
      <w:pPr>
        <w:pStyle w:val="a3"/>
        <w:spacing w:line="360" w:lineRule="auto"/>
        <w:jc w:val="both"/>
        <w:rPr>
          <w:rFonts w:ascii="Times New Roman" w:hAnsi="Times New Roman" w:cs="Times New Roman"/>
          <w:b/>
          <w:bCs/>
          <w:color w:val="1F4E79" w:themeColor="accent5" w:themeShade="80"/>
          <w:sz w:val="24"/>
          <w:szCs w:val="24"/>
        </w:rPr>
      </w:pPr>
      <w:r w:rsidRPr="002E5CBC">
        <w:rPr>
          <w:rFonts w:ascii="Times New Roman" w:hAnsi="Times New Roman" w:cs="Times New Roman"/>
          <w:b/>
          <w:bCs/>
          <w:color w:val="1F4E79" w:themeColor="accent5" w:themeShade="80"/>
          <w:sz w:val="24"/>
          <w:szCs w:val="24"/>
        </w:rPr>
        <w:t>Πατέρας</w:t>
      </w:r>
    </w:p>
    <w:p w14:paraId="5D267264" w14:textId="768EF234" w:rsidR="00EB09B5" w:rsidRPr="002E5CBC" w:rsidRDefault="00584205" w:rsidP="00EB09B5">
      <w:pPr>
        <w:pStyle w:val="a3"/>
        <w:numPr>
          <w:ilvl w:val="0"/>
          <w:numId w:val="2"/>
        </w:numPr>
        <w:spacing w:line="360" w:lineRule="auto"/>
        <w:jc w:val="both"/>
        <w:rPr>
          <w:rFonts w:ascii="Times New Roman" w:hAnsi="Times New Roman" w:cs="Times New Roman"/>
          <w:b/>
          <w:bCs/>
          <w:color w:val="1F4E79" w:themeColor="accent5" w:themeShade="80"/>
          <w:sz w:val="24"/>
          <w:szCs w:val="24"/>
        </w:rPr>
      </w:pPr>
      <w:r w:rsidRPr="002E5CBC">
        <w:rPr>
          <w:rFonts w:ascii="Times New Roman" w:hAnsi="Times New Roman" w:cs="Times New Roman"/>
          <w:sz w:val="24"/>
          <w:szCs w:val="24"/>
        </w:rPr>
        <w:t>π</w:t>
      </w:r>
      <w:r w:rsidR="00EB09B5" w:rsidRPr="002E5CBC">
        <w:rPr>
          <w:rFonts w:ascii="Times New Roman" w:hAnsi="Times New Roman" w:cs="Times New Roman"/>
          <w:sz w:val="24"/>
          <w:szCs w:val="24"/>
        </w:rPr>
        <w:t>αραδοσιακό πρότυπο εργατικού άντρα</w:t>
      </w:r>
      <w:r w:rsidRPr="002E5CBC">
        <w:rPr>
          <w:rFonts w:ascii="Times New Roman" w:hAnsi="Times New Roman" w:cs="Times New Roman"/>
          <w:sz w:val="24"/>
          <w:szCs w:val="24"/>
        </w:rPr>
        <w:t>, αρνητική διάθεση</w:t>
      </w:r>
      <w:r w:rsidR="003B4C8E" w:rsidRPr="002E5CBC">
        <w:rPr>
          <w:rFonts w:ascii="Times New Roman" w:hAnsi="Times New Roman" w:cs="Times New Roman"/>
          <w:sz w:val="24"/>
          <w:szCs w:val="24"/>
        </w:rPr>
        <w:t xml:space="preserve"> προς τη ζωή.</w:t>
      </w:r>
    </w:p>
    <w:p w14:paraId="1CCB5E3A" w14:textId="36654CEC" w:rsidR="00D27DBD" w:rsidRPr="002E5CBC" w:rsidRDefault="00584205" w:rsidP="00EB09B5">
      <w:pPr>
        <w:pStyle w:val="a3"/>
        <w:numPr>
          <w:ilvl w:val="0"/>
          <w:numId w:val="2"/>
        </w:numPr>
        <w:spacing w:line="360" w:lineRule="auto"/>
        <w:jc w:val="both"/>
        <w:rPr>
          <w:rFonts w:ascii="Times New Roman" w:hAnsi="Times New Roman" w:cs="Times New Roman"/>
          <w:b/>
          <w:bCs/>
          <w:color w:val="1F4E79" w:themeColor="accent5" w:themeShade="80"/>
          <w:sz w:val="24"/>
          <w:szCs w:val="24"/>
        </w:rPr>
      </w:pPr>
      <w:r w:rsidRPr="002E5CBC">
        <w:rPr>
          <w:rFonts w:ascii="Times New Roman" w:hAnsi="Times New Roman" w:cs="Times New Roman"/>
          <w:sz w:val="24"/>
          <w:szCs w:val="24"/>
        </w:rPr>
        <w:t>ε</w:t>
      </w:r>
      <w:r w:rsidR="00D27DBD" w:rsidRPr="002E5CBC">
        <w:rPr>
          <w:rFonts w:ascii="Times New Roman" w:hAnsi="Times New Roman" w:cs="Times New Roman"/>
          <w:sz w:val="24"/>
          <w:szCs w:val="24"/>
        </w:rPr>
        <w:t>γωιστής, αυταρχικός</w:t>
      </w:r>
    </w:p>
    <w:p w14:paraId="15F9F76B" w14:textId="6744C20A" w:rsidR="00D27DBD" w:rsidRPr="002E5CBC" w:rsidRDefault="002E5CBC" w:rsidP="00D27DBD">
      <w:pPr>
        <w:pStyle w:val="a3"/>
        <w:numPr>
          <w:ilvl w:val="0"/>
          <w:numId w:val="2"/>
        </w:numPr>
        <w:spacing w:line="360" w:lineRule="auto"/>
        <w:jc w:val="both"/>
        <w:rPr>
          <w:rFonts w:ascii="Times New Roman" w:hAnsi="Times New Roman" w:cs="Times New Roman"/>
          <w:b/>
          <w:bCs/>
          <w:color w:val="1F4E79" w:themeColor="accent5" w:themeShade="80"/>
          <w:sz w:val="24"/>
          <w:szCs w:val="24"/>
        </w:rPr>
      </w:pPr>
      <w:r w:rsidRPr="002E5CB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1065792" wp14:editId="286267E1">
                <wp:simplePos x="0" y="0"/>
                <wp:positionH relativeFrom="column">
                  <wp:posOffset>4863465</wp:posOffset>
                </wp:positionH>
                <wp:positionV relativeFrom="paragraph">
                  <wp:posOffset>28575</wp:posOffset>
                </wp:positionV>
                <wp:extent cx="177800" cy="114300"/>
                <wp:effectExtent l="0" t="19050" r="31750" b="38100"/>
                <wp:wrapNone/>
                <wp:docPr id="1" name="Βέλος: Δεξιό 1"/>
                <wp:cNvGraphicFramePr/>
                <a:graphic xmlns:a="http://schemas.openxmlformats.org/drawingml/2006/main">
                  <a:graphicData uri="http://schemas.microsoft.com/office/word/2010/wordprocessingShape">
                    <wps:wsp>
                      <wps:cNvSpPr/>
                      <wps:spPr>
                        <a:xfrm>
                          <a:off x="0" y="0"/>
                          <a:ext cx="17780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C7AC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1" o:spid="_x0000_s1026" type="#_x0000_t13" style="position:absolute;margin-left:382.95pt;margin-top:2.25pt;width:14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" adj="14657" fillcolor="#4472c4 [3204]" strokecolor="#1f3763 [1604]" strokeweight="1pt"/>
            </w:pict>
          </mc:Fallback>
        </mc:AlternateContent>
      </w:r>
      <w:r w:rsidR="00584205" w:rsidRPr="002E5CBC">
        <w:rPr>
          <w:rFonts w:ascii="Times New Roman" w:hAnsi="Times New Roman" w:cs="Times New Roman"/>
          <w:sz w:val="24"/>
          <w:szCs w:val="24"/>
        </w:rPr>
        <w:t>κ</w:t>
      </w:r>
      <w:r w:rsidR="00D27DBD" w:rsidRPr="002E5CBC">
        <w:rPr>
          <w:rFonts w:ascii="Times New Roman" w:hAnsi="Times New Roman" w:cs="Times New Roman"/>
          <w:sz w:val="24"/>
          <w:szCs w:val="24"/>
        </w:rPr>
        <w:t>ατατρεγμένος και παραμελημένος και ο ίδιος στην παιδική του ηλικία</w:t>
      </w:r>
      <w:r w:rsidR="00D27DBD" w:rsidRPr="002E5CBC">
        <w:rPr>
          <w:rFonts w:ascii="Times New Roman" w:hAnsi="Times New Roman" w:cs="Times New Roman"/>
          <w:b/>
          <w:bCs/>
          <w:color w:val="1F4E79" w:themeColor="accent5" w:themeShade="80"/>
          <w:sz w:val="24"/>
          <w:szCs w:val="24"/>
        </w:rPr>
        <w:t xml:space="preserve">       </w:t>
      </w:r>
      <w:r w:rsidR="00D27DBD" w:rsidRPr="002E5CBC">
        <w:rPr>
          <w:rFonts w:ascii="Times New Roman" w:hAnsi="Times New Roman" w:cs="Times New Roman"/>
          <w:sz w:val="24"/>
          <w:szCs w:val="24"/>
        </w:rPr>
        <w:t>κυνικός, χωρίς ευαισθησία</w:t>
      </w:r>
    </w:p>
    <w:p w14:paraId="6101EE29" w14:textId="3EB50A3C" w:rsidR="00D27DBD" w:rsidRPr="002E5CBC" w:rsidRDefault="00584205" w:rsidP="00EB09B5">
      <w:pPr>
        <w:pStyle w:val="a3"/>
        <w:numPr>
          <w:ilvl w:val="0"/>
          <w:numId w:val="2"/>
        </w:numPr>
        <w:spacing w:line="360" w:lineRule="auto"/>
        <w:jc w:val="both"/>
        <w:rPr>
          <w:rFonts w:ascii="Times New Roman" w:hAnsi="Times New Roman" w:cs="Times New Roman"/>
          <w:b/>
          <w:bCs/>
          <w:color w:val="1F4E79" w:themeColor="accent5" w:themeShade="80"/>
          <w:sz w:val="24"/>
          <w:szCs w:val="24"/>
        </w:rPr>
      </w:pPr>
      <w:r w:rsidRPr="002E5CBC">
        <w:rPr>
          <w:rFonts w:ascii="Times New Roman" w:hAnsi="Times New Roman" w:cs="Times New Roman"/>
          <w:sz w:val="24"/>
          <w:szCs w:val="24"/>
        </w:rPr>
        <w:t>ο</w:t>
      </w:r>
      <w:r w:rsidR="00D27DBD" w:rsidRPr="002E5CBC">
        <w:rPr>
          <w:rFonts w:ascii="Times New Roman" w:hAnsi="Times New Roman" w:cs="Times New Roman"/>
          <w:sz w:val="24"/>
          <w:szCs w:val="24"/>
        </w:rPr>
        <w:t>ξύθυμος</w:t>
      </w:r>
    </w:p>
    <w:p w14:paraId="1ECB4D0D" w14:textId="073AF9C8" w:rsidR="00D27DBD" w:rsidRPr="002E5CBC" w:rsidRDefault="00584205" w:rsidP="00EB09B5">
      <w:pPr>
        <w:pStyle w:val="a3"/>
        <w:numPr>
          <w:ilvl w:val="0"/>
          <w:numId w:val="2"/>
        </w:numPr>
        <w:spacing w:line="360" w:lineRule="auto"/>
        <w:jc w:val="both"/>
        <w:rPr>
          <w:rFonts w:ascii="Times New Roman" w:hAnsi="Times New Roman" w:cs="Times New Roman"/>
          <w:b/>
          <w:bCs/>
          <w:color w:val="1F4E79" w:themeColor="accent5" w:themeShade="80"/>
          <w:sz w:val="24"/>
          <w:szCs w:val="24"/>
        </w:rPr>
      </w:pPr>
      <w:r w:rsidRPr="002E5CBC">
        <w:rPr>
          <w:rFonts w:ascii="Times New Roman" w:hAnsi="Times New Roman" w:cs="Times New Roman"/>
          <w:sz w:val="24"/>
          <w:szCs w:val="24"/>
        </w:rPr>
        <w:t>έ</w:t>
      </w:r>
      <w:r w:rsidR="00D27DBD" w:rsidRPr="002E5CBC">
        <w:rPr>
          <w:rFonts w:ascii="Times New Roman" w:hAnsi="Times New Roman" w:cs="Times New Roman"/>
          <w:sz w:val="24"/>
          <w:szCs w:val="24"/>
        </w:rPr>
        <w:t>λλειψη παιδείας, πρωτόγονος</w:t>
      </w:r>
    </w:p>
    <w:p w14:paraId="3786DE65" w14:textId="66A18832" w:rsidR="00D27DBD" w:rsidRPr="002E5CBC" w:rsidRDefault="00D27DBD" w:rsidP="00EB09B5">
      <w:pPr>
        <w:pStyle w:val="a3"/>
        <w:numPr>
          <w:ilvl w:val="0"/>
          <w:numId w:val="2"/>
        </w:numPr>
        <w:spacing w:line="360" w:lineRule="auto"/>
        <w:jc w:val="both"/>
        <w:rPr>
          <w:rFonts w:ascii="Times New Roman" w:hAnsi="Times New Roman" w:cs="Times New Roman"/>
          <w:b/>
          <w:bCs/>
          <w:color w:val="1F4E79" w:themeColor="accent5" w:themeShade="80"/>
          <w:sz w:val="24"/>
          <w:szCs w:val="24"/>
        </w:rPr>
      </w:pPr>
      <w:r w:rsidRPr="002E5CBC">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DA9F4A3" wp14:editId="090BAF0E">
                <wp:simplePos x="0" y="0"/>
                <wp:positionH relativeFrom="margin">
                  <wp:posOffset>2209605</wp:posOffset>
                </wp:positionH>
                <wp:positionV relativeFrom="paragraph">
                  <wp:posOffset>55294</wp:posOffset>
                </wp:positionV>
                <wp:extent cx="177800" cy="114300"/>
                <wp:effectExtent l="0" t="19050" r="31750" b="38100"/>
                <wp:wrapNone/>
                <wp:docPr id="2" name="Βέλος: Δεξιό 2"/>
                <wp:cNvGraphicFramePr/>
                <a:graphic xmlns:a="http://schemas.openxmlformats.org/drawingml/2006/main">
                  <a:graphicData uri="http://schemas.microsoft.com/office/word/2010/wordprocessingShape">
                    <wps:wsp>
                      <wps:cNvSpPr/>
                      <wps:spPr>
                        <a:xfrm>
                          <a:off x="0" y="0"/>
                          <a:ext cx="177800" cy="1143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F24711" id="Βέλος: Δεξιό 2" o:spid="_x0000_s1026" type="#_x0000_t13" style="position:absolute;margin-left:174pt;margin-top:4.35pt;width:14pt;height:9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" adj="14657" fillcolor="#4472c4" strokecolor="#2f528f" strokeweight="1pt">
                <w10:wrap anchorx="margin"/>
              </v:shape>
            </w:pict>
          </mc:Fallback>
        </mc:AlternateContent>
      </w:r>
      <w:r w:rsidR="00584205" w:rsidRPr="002E5CBC">
        <w:rPr>
          <w:rFonts w:ascii="Times New Roman" w:hAnsi="Times New Roman" w:cs="Times New Roman"/>
          <w:sz w:val="24"/>
          <w:szCs w:val="24"/>
        </w:rPr>
        <w:t>α</w:t>
      </w:r>
      <w:r w:rsidRPr="002E5CBC">
        <w:rPr>
          <w:rFonts w:ascii="Times New Roman" w:hAnsi="Times New Roman" w:cs="Times New Roman"/>
          <w:sz w:val="24"/>
          <w:szCs w:val="24"/>
        </w:rPr>
        <w:t xml:space="preserve">διάκοπη, σκληρή βιοπάλη        </w:t>
      </w:r>
      <w:r w:rsidR="00584205" w:rsidRPr="002E5CBC">
        <w:rPr>
          <w:rFonts w:ascii="Times New Roman" w:hAnsi="Times New Roman" w:cs="Times New Roman"/>
          <w:sz w:val="24"/>
          <w:szCs w:val="24"/>
        </w:rPr>
        <w:t xml:space="preserve"> </w:t>
      </w:r>
      <w:r w:rsidRPr="002E5CBC">
        <w:rPr>
          <w:rFonts w:ascii="Times New Roman" w:hAnsi="Times New Roman" w:cs="Times New Roman"/>
          <w:sz w:val="24"/>
          <w:szCs w:val="24"/>
        </w:rPr>
        <w:t>τραχύς</w:t>
      </w:r>
    </w:p>
    <w:p w14:paraId="618AE09A" w14:textId="06F4C171" w:rsidR="00D27DBD" w:rsidRPr="002E5CBC" w:rsidRDefault="00D27DBD" w:rsidP="00EB09B5">
      <w:pPr>
        <w:pStyle w:val="a3"/>
        <w:numPr>
          <w:ilvl w:val="0"/>
          <w:numId w:val="2"/>
        </w:numPr>
        <w:spacing w:line="360" w:lineRule="auto"/>
        <w:jc w:val="both"/>
        <w:rPr>
          <w:rFonts w:ascii="Times New Roman" w:hAnsi="Times New Roman" w:cs="Times New Roman"/>
          <w:b/>
          <w:bCs/>
          <w:color w:val="1F4E79" w:themeColor="accent5" w:themeShade="80"/>
          <w:sz w:val="24"/>
          <w:szCs w:val="24"/>
        </w:rPr>
      </w:pPr>
      <w:r w:rsidRPr="002E5CBC">
        <w:rPr>
          <w:rFonts w:ascii="Times New Roman" w:hAnsi="Times New Roman" w:cs="Times New Roman"/>
          <w:sz w:val="24"/>
          <w:szCs w:val="24"/>
        </w:rPr>
        <w:t>Κλειστός, ψυχρός, μη εκδηλωτικός, απόμακρος</w:t>
      </w:r>
    </w:p>
    <w:p w14:paraId="76ADCF69" w14:textId="64EEBE15" w:rsidR="00D27DBD" w:rsidRPr="002E5CBC" w:rsidRDefault="00D27DBD" w:rsidP="00EB09B5">
      <w:pPr>
        <w:pStyle w:val="a3"/>
        <w:numPr>
          <w:ilvl w:val="0"/>
          <w:numId w:val="2"/>
        </w:numPr>
        <w:spacing w:line="360" w:lineRule="auto"/>
        <w:jc w:val="both"/>
        <w:rPr>
          <w:rFonts w:ascii="Times New Roman" w:hAnsi="Times New Roman" w:cs="Times New Roman"/>
          <w:b/>
          <w:bCs/>
          <w:color w:val="1F4E79" w:themeColor="accent5" w:themeShade="80"/>
          <w:sz w:val="24"/>
          <w:szCs w:val="24"/>
        </w:rPr>
      </w:pPr>
      <w:r w:rsidRPr="002E5CBC">
        <w:rPr>
          <w:rFonts w:ascii="Times New Roman" w:hAnsi="Times New Roman" w:cs="Times New Roman"/>
          <w:sz w:val="24"/>
          <w:szCs w:val="24"/>
        </w:rPr>
        <w:t>Δεν αντλεί ικανοποίηση, όπως η μάνα</w:t>
      </w:r>
      <w:r w:rsidR="003B4C8E" w:rsidRPr="002E5CBC">
        <w:rPr>
          <w:rFonts w:ascii="Times New Roman" w:hAnsi="Times New Roman" w:cs="Times New Roman"/>
          <w:sz w:val="24"/>
          <w:szCs w:val="24"/>
        </w:rPr>
        <w:t>,</w:t>
      </w:r>
      <w:r w:rsidRPr="002E5CBC">
        <w:rPr>
          <w:rFonts w:ascii="Times New Roman" w:hAnsi="Times New Roman" w:cs="Times New Roman"/>
          <w:sz w:val="24"/>
          <w:szCs w:val="24"/>
        </w:rPr>
        <w:t xml:space="preserve"> από τη ζωή του</w:t>
      </w:r>
    </w:p>
    <w:p w14:paraId="6261D9BA" w14:textId="5EEA8FFC" w:rsidR="00006511" w:rsidRPr="002E5CBC" w:rsidRDefault="00006511" w:rsidP="00006511">
      <w:pPr>
        <w:pStyle w:val="a3"/>
        <w:spacing w:line="360" w:lineRule="auto"/>
        <w:jc w:val="both"/>
        <w:rPr>
          <w:rFonts w:ascii="Times New Roman" w:hAnsi="Times New Roman" w:cs="Times New Roman"/>
          <w:sz w:val="24"/>
          <w:szCs w:val="24"/>
        </w:rPr>
      </w:pPr>
    </w:p>
    <w:p w14:paraId="3AC7A949" w14:textId="0AD498AF" w:rsidR="00006511" w:rsidRPr="002E5CBC" w:rsidRDefault="00006511" w:rsidP="00006511">
      <w:pPr>
        <w:pStyle w:val="a3"/>
        <w:spacing w:line="360" w:lineRule="auto"/>
        <w:jc w:val="both"/>
        <w:rPr>
          <w:rFonts w:ascii="Times New Roman" w:hAnsi="Times New Roman" w:cs="Times New Roman"/>
          <w:b/>
          <w:bCs/>
          <w:color w:val="1F4E79" w:themeColor="accent5" w:themeShade="80"/>
          <w:sz w:val="24"/>
          <w:szCs w:val="24"/>
        </w:rPr>
      </w:pPr>
      <w:r w:rsidRPr="002E5CBC">
        <w:rPr>
          <w:rFonts w:ascii="Times New Roman" w:hAnsi="Times New Roman" w:cs="Times New Roman"/>
          <w:b/>
          <w:bCs/>
          <w:color w:val="1F4E79" w:themeColor="accent5" w:themeShade="80"/>
          <w:sz w:val="24"/>
          <w:szCs w:val="24"/>
        </w:rPr>
        <w:t>Γριά</w:t>
      </w:r>
    </w:p>
    <w:p w14:paraId="1C6F7A32" w14:textId="0BCD1A1B" w:rsidR="00006511" w:rsidRPr="002E5CBC" w:rsidRDefault="000C5847" w:rsidP="00006511">
      <w:pPr>
        <w:pStyle w:val="a3"/>
        <w:numPr>
          <w:ilvl w:val="0"/>
          <w:numId w:val="3"/>
        </w:numPr>
        <w:spacing w:line="360" w:lineRule="auto"/>
        <w:jc w:val="both"/>
        <w:rPr>
          <w:rFonts w:ascii="Times New Roman" w:hAnsi="Times New Roman" w:cs="Times New Roman"/>
          <w:sz w:val="24"/>
          <w:szCs w:val="24"/>
        </w:rPr>
      </w:pPr>
      <w:r w:rsidRPr="002E5CBC">
        <w:rPr>
          <w:rFonts w:ascii="Times New Roman" w:hAnsi="Times New Roman" w:cs="Times New Roman"/>
          <w:sz w:val="24"/>
          <w:szCs w:val="24"/>
        </w:rPr>
        <w:t>δ</w:t>
      </w:r>
      <w:r w:rsidR="00006511" w:rsidRPr="002E5CBC">
        <w:rPr>
          <w:rFonts w:ascii="Times New Roman" w:hAnsi="Times New Roman" w:cs="Times New Roman"/>
          <w:sz w:val="24"/>
          <w:szCs w:val="24"/>
        </w:rPr>
        <w:t>ύστροπος χαρακτήρας</w:t>
      </w:r>
    </w:p>
    <w:p w14:paraId="0B2EC40F" w14:textId="013BA0C9" w:rsidR="00006511" w:rsidRPr="002E5CBC" w:rsidRDefault="000C5847" w:rsidP="00006511">
      <w:pPr>
        <w:pStyle w:val="a3"/>
        <w:numPr>
          <w:ilvl w:val="0"/>
          <w:numId w:val="3"/>
        </w:numPr>
        <w:spacing w:line="360" w:lineRule="auto"/>
        <w:jc w:val="both"/>
        <w:rPr>
          <w:rFonts w:ascii="Times New Roman" w:hAnsi="Times New Roman" w:cs="Times New Roman"/>
          <w:sz w:val="24"/>
          <w:szCs w:val="24"/>
        </w:rPr>
      </w:pPr>
      <w:r w:rsidRPr="002E5CBC">
        <w:rPr>
          <w:rFonts w:ascii="Times New Roman" w:hAnsi="Times New Roman" w:cs="Times New Roman"/>
          <w:sz w:val="24"/>
          <w:szCs w:val="24"/>
        </w:rPr>
        <w:t>ε</w:t>
      </w:r>
      <w:r w:rsidR="00006511" w:rsidRPr="002E5CBC">
        <w:rPr>
          <w:rFonts w:ascii="Times New Roman" w:hAnsi="Times New Roman" w:cs="Times New Roman"/>
          <w:sz w:val="24"/>
          <w:szCs w:val="24"/>
        </w:rPr>
        <w:t>γωίστρια</w:t>
      </w:r>
    </w:p>
    <w:p w14:paraId="53AA3A3E" w14:textId="2F7A9E74" w:rsidR="00006511" w:rsidRPr="002E5CBC" w:rsidRDefault="000C5847" w:rsidP="00006511">
      <w:pPr>
        <w:pStyle w:val="a3"/>
        <w:numPr>
          <w:ilvl w:val="0"/>
          <w:numId w:val="3"/>
        </w:numPr>
        <w:spacing w:line="360" w:lineRule="auto"/>
        <w:jc w:val="both"/>
        <w:rPr>
          <w:rFonts w:ascii="Times New Roman" w:hAnsi="Times New Roman" w:cs="Times New Roman"/>
          <w:sz w:val="24"/>
          <w:szCs w:val="24"/>
        </w:rPr>
      </w:pPr>
      <w:r w:rsidRPr="002E5CBC">
        <w:rPr>
          <w:rFonts w:ascii="Times New Roman" w:hAnsi="Times New Roman" w:cs="Times New Roman"/>
          <w:sz w:val="24"/>
          <w:szCs w:val="24"/>
        </w:rPr>
        <w:t>γ</w:t>
      </w:r>
      <w:r w:rsidR="00006511" w:rsidRPr="002E5CBC">
        <w:rPr>
          <w:rFonts w:ascii="Times New Roman" w:hAnsi="Times New Roman" w:cs="Times New Roman"/>
          <w:sz w:val="24"/>
          <w:szCs w:val="24"/>
        </w:rPr>
        <w:t>κρινιάρα</w:t>
      </w:r>
    </w:p>
    <w:p w14:paraId="001E5869" w14:textId="1E807287" w:rsidR="00006511" w:rsidRPr="002E5CBC" w:rsidRDefault="000C5847" w:rsidP="00006511">
      <w:pPr>
        <w:pStyle w:val="a3"/>
        <w:numPr>
          <w:ilvl w:val="0"/>
          <w:numId w:val="3"/>
        </w:numPr>
        <w:spacing w:line="360" w:lineRule="auto"/>
        <w:jc w:val="both"/>
        <w:rPr>
          <w:rFonts w:ascii="Times New Roman" w:hAnsi="Times New Roman" w:cs="Times New Roman"/>
          <w:sz w:val="24"/>
          <w:szCs w:val="24"/>
        </w:rPr>
      </w:pPr>
      <w:r w:rsidRPr="002E5CBC">
        <w:rPr>
          <w:rFonts w:ascii="Times New Roman" w:hAnsi="Times New Roman" w:cs="Times New Roman"/>
          <w:sz w:val="24"/>
          <w:szCs w:val="24"/>
        </w:rPr>
        <w:t>α</w:t>
      </w:r>
      <w:r w:rsidR="00006511" w:rsidRPr="002E5CBC">
        <w:rPr>
          <w:rFonts w:ascii="Times New Roman" w:hAnsi="Times New Roman" w:cs="Times New Roman"/>
          <w:sz w:val="24"/>
          <w:szCs w:val="24"/>
        </w:rPr>
        <w:t>γενής και απαιτητική</w:t>
      </w:r>
    </w:p>
    <w:p w14:paraId="2C8BF424" w14:textId="6B42A2F2" w:rsidR="000C5847" w:rsidRPr="002E5CBC" w:rsidRDefault="000C5847" w:rsidP="000C5847">
      <w:pPr>
        <w:pStyle w:val="a3"/>
        <w:numPr>
          <w:ilvl w:val="0"/>
          <w:numId w:val="3"/>
        </w:numPr>
        <w:spacing w:line="360" w:lineRule="auto"/>
        <w:jc w:val="both"/>
        <w:rPr>
          <w:rFonts w:ascii="Times New Roman" w:hAnsi="Times New Roman" w:cs="Times New Roman"/>
          <w:sz w:val="24"/>
          <w:szCs w:val="24"/>
        </w:rPr>
      </w:pPr>
      <w:r w:rsidRPr="002E5CBC">
        <w:rPr>
          <w:rFonts w:ascii="Times New Roman" w:hAnsi="Times New Roman" w:cs="Times New Roman"/>
          <w:sz w:val="24"/>
          <w:szCs w:val="24"/>
        </w:rPr>
        <w:t>δ</w:t>
      </w:r>
      <w:r w:rsidR="00006511" w:rsidRPr="002E5CBC">
        <w:rPr>
          <w:rFonts w:ascii="Times New Roman" w:hAnsi="Times New Roman" w:cs="Times New Roman"/>
          <w:sz w:val="24"/>
          <w:szCs w:val="24"/>
        </w:rPr>
        <w:t>ιάθεση προσφοράς (η ανυπόκριτη</w:t>
      </w:r>
      <w:r w:rsidR="00203441" w:rsidRPr="002E5CBC">
        <w:rPr>
          <w:rFonts w:ascii="Times New Roman" w:hAnsi="Times New Roman" w:cs="Times New Roman"/>
          <w:sz w:val="24"/>
          <w:szCs w:val="24"/>
        </w:rPr>
        <w:t>/ ειλικρινής</w:t>
      </w:r>
      <w:r w:rsidR="00006511" w:rsidRPr="002E5CBC">
        <w:rPr>
          <w:rFonts w:ascii="Times New Roman" w:hAnsi="Times New Roman" w:cs="Times New Roman"/>
          <w:sz w:val="24"/>
          <w:szCs w:val="24"/>
        </w:rPr>
        <w:t xml:space="preserve"> αγάπη της μάνας αναδεικνύει την πιο ανθρώπινη και ευαίσθητη πλευρά της  </w:t>
      </w:r>
      <w:r w:rsidR="00006511" w:rsidRPr="002E5CBC">
        <w:rPr>
          <w:rFonts w:ascii="Times New Roman" w:hAnsi="Times New Roman" w:cs="Times New Roman"/>
          <w:noProof/>
          <w:sz w:val="24"/>
          <w:szCs w:val="24"/>
        </w:rPr>
        <w:drawing>
          <wp:inline distT="0" distB="0" distL="0" distR="0" wp14:anchorId="56F6B4E8" wp14:editId="71DCDADF">
            <wp:extent cx="194840" cy="93785"/>
            <wp:effectExtent l="0" t="0" r="0" b="190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885" cy="102471"/>
                    </a:xfrm>
                    <a:prstGeom prst="rect">
                      <a:avLst/>
                    </a:prstGeom>
                    <a:noFill/>
                  </pic:spPr>
                </pic:pic>
              </a:graphicData>
            </a:graphic>
          </wp:inline>
        </w:drawing>
      </w:r>
      <w:r w:rsidR="00006511" w:rsidRPr="002E5CBC">
        <w:rPr>
          <w:rFonts w:ascii="Times New Roman" w:hAnsi="Times New Roman" w:cs="Times New Roman"/>
          <w:sz w:val="24"/>
          <w:szCs w:val="24"/>
        </w:rPr>
        <w:t xml:space="preserve">  ικανοποίηση που είναι χρήσιμη.</w:t>
      </w:r>
    </w:p>
    <w:p w14:paraId="64EA4D2E" w14:textId="07E99928" w:rsidR="003629DE" w:rsidRPr="002E5CBC" w:rsidRDefault="003629DE" w:rsidP="000C5847">
      <w:pPr>
        <w:pStyle w:val="a3"/>
        <w:numPr>
          <w:ilvl w:val="0"/>
          <w:numId w:val="3"/>
        </w:numPr>
        <w:spacing w:line="360" w:lineRule="auto"/>
        <w:jc w:val="both"/>
        <w:rPr>
          <w:rFonts w:ascii="Times New Roman" w:hAnsi="Times New Roman" w:cs="Times New Roman"/>
          <w:sz w:val="24"/>
          <w:szCs w:val="24"/>
        </w:rPr>
      </w:pPr>
      <w:r w:rsidRPr="002E5CBC">
        <w:rPr>
          <w:rFonts w:ascii="Times New Roman" w:hAnsi="Times New Roman" w:cs="Times New Roman"/>
          <w:sz w:val="24"/>
          <w:szCs w:val="24"/>
        </w:rPr>
        <w:t>Δυναμικός χαρακτήρας (αντιμετώπιση θανάτου)</w:t>
      </w:r>
    </w:p>
    <w:p w14:paraId="27A55AF1" w14:textId="77777777" w:rsidR="0031582A" w:rsidRPr="002E5CBC" w:rsidRDefault="0031582A" w:rsidP="0031582A">
      <w:pPr>
        <w:pStyle w:val="a3"/>
        <w:spacing w:line="360" w:lineRule="auto"/>
        <w:ind w:left="720"/>
        <w:jc w:val="both"/>
        <w:rPr>
          <w:rFonts w:ascii="Times New Roman" w:hAnsi="Times New Roman" w:cs="Times New Roman"/>
          <w:sz w:val="24"/>
          <w:szCs w:val="24"/>
        </w:rPr>
      </w:pPr>
    </w:p>
    <w:p w14:paraId="7AA175DD" w14:textId="1443DC92" w:rsidR="000C5847" w:rsidRPr="002E5CBC" w:rsidRDefault="000C5847" w:rsidP="000C5847">
      <w:pPr>
        <w:pStyle w:val="a3"/>
        <w:spacing w:line="360" w:lineRule="auto"/>
        <w:jc w:val="both"/>
        <w:rPr>
          <w:rFonts w:ascii="Times New Roman" w:hAnsi="Times New Roman" w:cs="Times New Roman"/>
          <w:b/>
          <w:bCs/>
          <w:color w:val="1F4E79" w:themeColor="accent5" w:themeShade="80"/>
          <w:sz w:val="24"/>
          <w:szCs w:val="24"/>
        </w:rPr>
      </w:pPr>
      <w:r w:rsidRPr="002E5CBC">
        <w:rPr>
          <w:rFonts w:ascii="Times New Roman" w:hAnsi="Times New Roman" w:cs="Times New Roman"/>
          <w:b/>
          <w:bCs/>
          <w:color w:val="1F4E79" w:themeColor="accent5" w:themeShade="80"/>
          <w:sz w:val="24"/>
          <w:szCs w:val="24"/>
        </w:rPr>
        <w:t xml:space="preserve">Παιδιά </w:t>
      </w:r>
    </w:p>
    <w:p w14:paraId="29856626" w14:textId="0E25449A" w:rsidR="000C5847" w:rsidRPr="002E5CBC" w:rsidRDefault="000C5847" w:rsidP="000C5847">
      <w:pPr>
        <w:pStyle w:val="a3"/>
        <w:numPr>
          <w:ilvl w:val="0"/>
          <w:numId w:val="4"/>
        </w:numPr>
        <w:spacing w:line="360" w:lineRule="auto"/>
        <w:jc w:val="both"/>
        <w:rPr>
          <w:rFonts w:ascii="Times New Roman" w:hAnsi="Times New Roman" w:cs="Times New Roman"/>
          <w:sz w:val="24"/>
          <w:szCs w:val="24"/>
        </w:rPr>
      </w:pPr>
      <w:r w:rsidRPr="002E5CBC">
        <w:rPr>
          <w:rFonts w:ascii="Times New Roman" w:hAnsi="Times New Roman" w:cs="Times New Roman"/>
          <w:sz w:val="24"/>
          <w:szCs w:val="24"/>
        </w:rPr>
        <w:t>βουβά</w:t>
      </w:r>
    </w:p>
    <w:p w14:paraId="46C59319" w14:textId="706E1013" w:rsidR="000C5847" w:rsidRPr="002E5CBC" w:rsidRDefault="000C5847" w:rsidP="000C5847">
      <w:pPr>
        <w:pStyle w:val="a3"/>
        <w:numPr>
          <w:ilvl w:val="0"/>
          <w:numId w:val="4"/>
        </w:numPr>
        <w:spacing w:line="360" w:lineRule="auto"/>
        <w:jc w:val="both"/>
        <w:rPr>
          <w:rFonts w:ascii="Times New Roman" w:hAnsi="Times New Roman" w:cs="Times New Roman"/>
          <w:sz w:val="24"/>
          <w:szCs w:val="24"/>
        </w:rPr>
      </w:pPr>
      <w:r w:rsidRPr="002E5CBC">
        <w:rPr>
          <w:rFonts w:ascii="Times New Roman" w:hAnsi="Times New Roman" w:cs="Times New Roman"/>
          <w:sz w:val="24"/>
          <w:szCs w:val="24"/>
        </w:rPr>
        <w:t>καρτερικά, υπομονετικά</w:t>
      </w:r>
    </w:p>
    <w:p w14:paraId="496B8A29" w14:textId="7B5CE5AA" w:rsidR="000C5847" w:rsidRPr="002E5CBC" w:rsidRDefault="000C5847" w:rsidP="000C5847">
      <w:pPr>
        <w:pStyle w:val="a3"/>
        <w:numPr>
          <w:ilvl w:val="0"/>
          <w:numId w:val="4"/>
        </w:numPr>
        <w:spacing w:line="360" w:lineRule="auto"/>
        <w:jc w:val="both"/>
        <w:rPr>
          <w:rFonts w:ascii="Times New Roman" w:hAnsi="Times New Roman" w:cs="Times New Roman"/>
          <w:sz w:val="24"/>
          <w:szCs w:val="24"/>
        </w:rPr>
      </w:pPr>
      <w:r w:rsidRPr="002E5CBC">
        <w:rPr>
          <w:rFonts w:ascii="Times New Roman" w:hAnsi="Times New Roman" w:cs="Times New Roman"/>
          <w:sz w:val="24"/>
          <w:szCs w:val="24"/>
        </w:rPr>
        <w:t>κατανοούν δύσκολες συνθήκες που ζουν,</w:t>
      </w:r>
      <w:r w:rsidR="00137733" w:rsidRPr="002E5CBC">
        <w:rPr>
          <w:rFonts w:ascii="Times New Roman" w:hAnsi="Times New Roman" w:cs="Times New Roman"/>
          <w:sz w:val="24"/>
          <w:szCs w:val="24"/>
        </w:rPr>
        <w:t xml:space="preserve"> έχουν αναπτύξει</w:t>
      </w:r>
      <w:r w:rsidRPr="002E5CBC">
        <w:rPr>
          <w:rFonts w:ascii="Times New Roman" w:hAnsi="Times New Roman" w:cs="Times New Roman"/>
          <w:sz w:val="24"/>
          <w:szCs w:val="24"/>
        </w:rPr>
        <w:t xml:space="preserve"> ανθεκτικ</w:t>
      </w:r>
      <w:r w:rsidR="00137733" w:rsidRPr="002E5CBC">
        <w:rPr>
          <w:rFonts w:ascii="Times New Roman" w:hAnsi="Times New Roman" w:cs="Times New Roman"/>
          <w:sz w:val="24"/>
          <w:szCs w:val="24"/>
        </w:rPr>
        <w:t>ότητα</w:t>
      </w:r>
    </w:p>
    <w:p w14:paraId="29DBA2F6" w14:textId="6A0780B8" w:rsidR="00141D62" w:rsidRPr="002E5CBC" w:rsidRDefault="00141D62" w:rsidP="00141D62">
      <w:pPr>
        <w:pStyle w:val="a3"/>
        <w:spacing w:line="360" w:lineRule="auto"/>
        <w:jc w:val="both"/>
        <w:rPr>
          <w:rFonts w:ascii="Times New Roman" w:hAnsi="Times New Roman" w:cs="Times New Roman"/>
          <w:sz w:val="24"/>
          <w:szCs w:val="24"/>
        </w:rPr>
      </w:pPr>
    </w:p>
    <w:p w14:paraId="7FDA22D2" w14:textId="3B43EB76" w:rsidR="00141D62" w:rsidRPr="002E5CBC" w:rsidRDefault="00141D62" w:rsidP="00141D62">
      <w:pPr>
        <w:pStyle w:val="a3"/>
        <w:spacing w:line="360" w:lineRule="auto"/>
        <w:jc w:val="both"/>
        <w:rPr>
          <w:rFonts w:ascii="Times New Roman" w:hAnsi="Times New Roman" w:cs="Times New Roman"/>
          <w:b/>
          <w:bCs/>
          <w:color w:val="C00000"/>
          <w:sz w:val="24"/>
          <w:szCs w:val="24"/>
        </w:rPr>
      </w:pPr>
      <w:r w:rsidRPr="002E5CBC">
        <w:rPr>
          <w:rFonts w:ascii="Times New Roman" w:hAnsi="Times New Roman" w:cs="Times New Roman"/>
          <w:b/>
          <w:bCs/>
          <w:color w:val="C00000"/>
          <w:sz w:val="24"/>
          <w:szCs w:val="24"/>
        </w:rPr>
        <w:t>ΙΔΕΟΛΟΓΙΚΑ ΣΤΟΙΧΕΙΑ</w:t>
      </w:r>
    </w:p>
    <w:p w14:paraId="5F6D5DD5" w14:textId="6AE561A3" w:rsidR="00141D62" w:rsidRPr="002E5CBC" w:rsidRDefault="00141D62" w:rsidP="00141D62">
      <w:pPr>
        <w:pStyle w:val="a3"/>
        <w:numPr>
          <w:ilvl w:val="0"/>
          <w:numId w:val="5"/>
        </w:numPr>
        <w:spacing w:line="360" w:lineRule="auto"/>
        <w:jc w:val="both"/>
        <w:rPr>
          <w:rFonts w:ascii="Times New Roman" w:hAnsi="Times New Roman" w:cs="Times New Roman"/>
          <w:b/>
          <w:bCs/>
          <w:color w:val="C45911" w:themeColor="accent2" w:themeShade="BF"/>
          <w:sz w:val="24"/>
          <w:szCs w:val="24"/>
        </w:rPr>
      </w:pPr>
      <w:r w:rsidRPr="002E5CBC">
        <w:rPr>
          <w:rFonts w:ascii="Times New Roman" w:hAnsi="Times New Roman" w:cs="Times New Roman"/>
          <w:sz w:val="24"/>
          <w:szCs w:val="24"/>
        </w:rPr>
        <w:t>πατριαρχική οικογένεια</w:t>
      </w:r>
    </w:p>
    <w:p w14:paraId="7CDFA3BF" w14:textId="5BC557BD" w:rsidR="00141D62" w:rsidRPr="002E5CBC" w:rsidRDefault="00141D62" w:rsidP="00141D62">
      <w:pPr>
        <w:pStyle w:val="a3"/>
        <w:numPr>
          <w:ilvl w:val="0"/>
          <w:numId w:val="5"/>
        </w:numPr>
        <w:spacing w:line="360" w:lineRule="auto"/>
        <w:jc w:val="both"/>
        <w:rPr>
          <w:rFonts w:ascii="Times New Roman" w:hAnsi="Times New Roman" w:cs="Times New Roman"/>
          <w:b/>
          <w:bCs/>
          <w:color w:val="C45911" w:themeColor="accent2" w:themeShade="BF"/>
          <w:sz w:val="24"/>
          <w:szCs w:val="24"/>
        </w:rPr>
      </w:pPr>
      <w:r w:rsidRPr="002E5CBC">
        <w:rPr>
          <w:rFonts w:ascii="Times New Roman" w:hAnsi="Times New Roman" w:cs="Times New Roman"/>
          <w:sz w:val="24"/>
          <w:szCs w:val="24"/>
        </w:rPr>
        <w:t>χαρακτηριστικά αγροτικής παραδοσιακής κοινωνίας</w:t>
      </w:r>
      <w:r w:rsidR="00D831B5" w:rsidRPr="002E5CBC">
        <w:rPr>
          <w:rFonts w:ascii="Times New Roman" w:hAnsi="Times New Roman" w:cs="Times New Roman"/>
          <w:sz w:val="24"/>
          <w:szCs w:val="24"/>
        </w:rPr>
        <w:t xml:space="preserve"> (φτωχή, γεμάτη στερήσεις ζωή – σχέσεις αλληλεγγύης ανάμεσα στα μέλη της, σκληρός αγώνας επιβίωσης που δεν αφήνει περιθώρια για ευαισθησίες)</w:t>
      </w:r>
    </w:p>
    <w:p w14:paraId="7BC59D23" w14:textId="5817AD64" w:rsidR="00D831B5" w:rsidRPr="002E5CBC" w:rsidRDefault="00D831B5" w:rsidP="00141D62">
      <w:pPr>
        <w:pStyle w:val="a3"/>
        <w:numPr>
          <w:ilvl w:val="0"/>
          <w:numId w:val="5"/>
        </w:numPr>
        <w:spacing w:line="360" w:lineRule="auto"/>
        <w:jc w:val="both"/>
        <w:rPr>
          <w:rFonts w:ascii="Times New Roman" w:hAnsi="Times New Roman" w:cs="Times New Roman"/>
          <w:b/>
          <w:bCs/>
          <w:color w:val="C45911" w:themeColor="accent2" w:themeShade="BF"/>
          <w:sz w:val="24"/>
          <w:szCs w:val="24"/>
        </w:rPr>
      </w:pPr>
      <w:r w:rsidRPr="002E5CBC">
        <w:rPr>
          <w:rFonts w:ascii="Times New Roman" w:hAnsi="Times New Roman" w:cs="Times New Roman"/>
          <w:sz w:val="24"/>
          <w:szCs w:val="24"/>
        </w:rPr>
        <w:t xml:space="preserve">θέση γυναίκας (δουλειές σπιτιού – φροντίδα παιδιών, </w:t>
      </w:r>
      <w:r w:rsidR="00BA5817" w:rsidRPr="002E5CBC">
        <w:rPr>
          <w:rFonts w:ascii="Times New Roman" w:hAnsi="Times New Roman" w:cs="Times New Roman"/>
          <w:sz w:val="24"/>
          <w:szCs w:val="24"/>
        </w:rPr>
        <w:t xml:space="preserve">αγροτικές εργασίες, </w:t>
      </w:r>
      <w:r w:rsidRPr="002E5CBC">
        <w:rPr>
          <w:rFonts w:ascii="Times New Roman" w:hAnsi="Times New Roman" w:cs="Times New Roman"/>
          <w:sz w:val="24"/>
          <w:szCs w:val="24"/>
        </w:rPr>
        <w:t>ελάχιστος χρόνος ελεύθερος</w:t>
      </w:r>
      <w:r w:rsidR="00BA5817" w:rsidRPr="002E5CBC">
        <w:rPr>
          <w:rFonts w:ascii="Times New Roman" w:hAnsi="Times New Roman" w:cs="Times New Roman"/>
          <w:sz w:val="24"/>
          <w:szCs w:val="24"/>
        </w:rPr>
        <w:t>)</w:t>
      </w:r>
    </w:p>
    <w:p w14:paraId="41A44906" w14:textId="68CA356F" w:rsidR="00D831B5" w:rsidRPr="002E5CBC" w:rsidRDefault="00D831B5" w:rsidP="00141D62">
      <w:pPr>
        <w:pStyle w:val="a3"/>
        <w:numPr>
          <w:ilvl w:val="0"/>
          <w:numId w:val="5"/>
        </w:numPr>
        <w:spacing w:line="360" w:lineRule="auto"/>
        <w:jc w:val="both"/>
        <w:rPr>
          <w:rFonts w:ascii="Times New Roman" w:hAnsi="Times New Roman" w:cs="Times New Roman"/>
          <w:b/>
          <w:bCs/>
          <w:color w:val="C45911" w:themeColor="accent2" w:themeShade="BF"/>
          <w:sz w:val="24"/>
          <w:szCs w:val="24"/>
        </w:rPr>
      </w:pPr>
      <w:r w:rsidRPr="002E5CBC">
        <w:rPr>
          <w:rFonts w:ascii="Times New Roman" w:hAnsi="Times New Roman" w:cs="Times New Roman"/>
          <w:sz w:val="24"/>
          <w:szCs w:val="24"/>
        </w:rPr>
        <w:t>αίσθημα ικανοποίησης από τις μικροχαρές της ζωής.</w:t>
      </w:r>
    </w:p>
    <w:p w14:paraId="3070CC61" w14:textId="725D62AD" w:rsidR="003D0200" w:rsidRPr="002E5CBC" w:rsidRDefault="003D0200" w:rsidP="003D0200">
      <w:pPr>
        <w:pStyle w:val="a3"/>
        <w:spacing w:line="360" w:lineRule="auto"/>
        <w:jc w:val="both"/>
        <w:rPr>
          <w:rFonts w:ascii="Times New Roman" w:hAnsi="Times New Roman" w:cs="Times New Roman"/>
          <w:sz w:val="24"/>
          <w:szCs w:val="24"/>
        </w:rPr>
      </w:pPr>
    </w:p>
    <w:p w14:paraId="039F84F5" w14:textId="73E86585" w:rsidR="003D0200" w:rsidRPr="002E5CBC" w:rsidRDefault="003D0200" w:rsidP="003D0200">
      <w:pPr>
        <w:pStyle w:val="a3"/>
        <w:spacing w:line="360" w:lineRule="auto"/>
        <w:jc w:val="both"/>
        <w:rPr>
          <w:rFonts w:ascii="Times New Roman" w:hAnsi="Times New Roman" w:cs="Times New Roman"/>
          <w:b/>
          <w:bCs/>
          <w:color w:val="C00000"/>
          <w:sz w:val="24"/>
          <w:szCs w:val="24"/>
        </w:rPr>
      </w:pPr>
      <w:r w:rsidRPr="002E5CBC">
        <w:rPr>
          <w:rFonts w:ascii="Times New Roman" w:hAnsi="Times New Roman" w:cs="Times New Roman"/>
          <w:b/>
          <w:bCs/>
          <w:color w:val="C00000"/>
          <w:sz w:val="24"/>
          <w:szCs w:val="24"/>
        </w:rPr>
        <w:t>ΑΦΗΓΗΜΑΤΙΚΟΙ ΤΡΟΠΟΙ</w:t>
      </w:r>
    </w:p>
    <w:p w14:paraId="2EE9B753" w14:textId="77777777" w:rsidR="00141D62" w:rsidRPr="002E5CBC" w:rsidRDefault="00141D62" w:rsidP="00141D62">
      <w:pPr>
        <w:pStyle w:val="a3"/>
        <w:spacing w:line="360" w:lineRule="auto"/>
        <w:jc w:val="both"/>
        <w:rPr>
          <w:rFonts w:ascii="Times New Roman" w:hAnsi="Times New Roman" w:cs="Times New Roman"/>
          <w:b/>
          <w:bCs/>
          <w:color w:val="C45911" w:themeColor="accent2" w:themeShade="BF"/>
          <w:sz w:val="24"/>
          <w:szCs w:val="24"/>
        </w:rPr>
      </w:pPr>
    </w:p>
    <w:p w14:paraId="418E02B4" w14:textId="001B4F20" w:rsidR="00137733" w:rsidRPr="002E5CBC" w:rsidRDefault="006B1BC6" w:rsidP="006B1BC6">
      <w:pPr>
        <w:pStyle w:val="a3"/>
        <w:numPr>
          <w:ilvl w:val="0"/>
          <w:numId w:val="7"/>
        </w:numPr>
        <w:spacing w:line="360" w:lineRule="auto"/>
        <w:jc w:val="both"/>
        <w:rPr>
          <w:rFonts w:ascii="Times New Roman" w:hAnsi="Times New Roman" w:cs="Times New Roman"/>
          <w:sz w:val="24"/>
          <w:szCs w:val="24"/>
        </w:rPr>
      </w:pPr>
      <w:r w:rsidRPr="002E5CBC">
        <w:rPr>
          <w:rFonts w:ascii="Times New Roman" w:hAnsi="Times New Roman" w:cs="Times New Roman"/>
          <w:b/>
          <w:bCs/>
          <w:color w:val="1F3864" w:themeColor="accent1" w:themeShade="80"/>
          <w:sz w:val="24"/>
          <w:szCs w:val="24"/>
        </w:rPr>
        <w:t>αφήγηση σε γ' πρόσωπο</w:t>
      </w:r>
      <w:r w:rsidRPr="002E5CBC">
        <w:rPr>
          <w:rFonts w:ascii="Times New Roman" w:hAnsi="Times New Roman" w:cs="Times New Roman"/>
          <w:color w:val="1F3864" w:themeColor="accent1" w:themeShade="80"/>
          <w:sz w:val="24"/>
          <w:szCs w:val="24"/>
        </w:rPr>
        <w:t xml:space="preserve"> </w:t>
      </w:r>
      <w:r w:rsidRPr="002E5CBC">
        <w:rPr>
          <w:rFonts w:ascii="Times New Roman" w:hAnsi="Times New Roman" w:cs="Times New Roman"/>
          <w:sz w:val="24"/>
          <w:szCs w:val="24"/>
        </w:rPr>
        <w:t xml:space="preserve">(παντογνώστης αφηγητής), </w:t>
      </w:r>
      <w:r w:rsidRPr="002E5CBC">
        <w:rPr>
          <w:rFonts w:ascii="Times New Roman" w:hAnsi="Times New Roman" w:cs="Times New Roman"/>
          <w:b/>
          <w:bCs/>
          <w:color w:val="C45911" w:themeColor="accent2" w:themeShade="BF"/>
          <w:sz w:val="24"/>
          <w:szCs w:val="24"/>
        </w:rPr>
        <w:t>ο αφηγηματικός χρόνος</w:t>
      </w:r>
      <w:r w:rsidRPr="002E5CBC">
        <w:rPr>
          <w:rFonts w:ascii="Times New Roman" w:hAnsi="Times New Roman" w:cs="Times New Roman"/>
          <w:sz w:val="24"/>
          <w:szCs w:val="24"/>
        </w:rPr>
        <w:t xml:space="preserve"> καλύπτει ένα πρωινό και νοητά μια συνηθισμένη ημέρα (ξεκινά από το πρωί, πριν χαράξει η αυγή μέχρι την ανατολή του ήλιου, οπότε η μάνα φεύγει για τα χωράφια)</w:t>
      </w:r>
      <w:r w:rsidR="00C33230" w:rsidRPr="002E5CBC">
        <w:rPr>
          <w:rFonts w:ascii="Times New Roman" w:hAnsi="Times New Roman" w:cs="Times New Roman"/>
          <w:sz w:val="24"/>
          <w:szCs w:val="24"/>
        </w:rPr>
        <w:t xml:space="preserve"> </w:t>
      </w:r>
      <w:r w:rsidR="00616912" w:rsidRPr="002E5CBC">
        <w:rPr>
          <w:rFonts w:ascii="Times New Roman" w:hAnsi="Times New Roman" w:cs="Times New Roman"/>
          <w:sz w:val="24"/>
          <w:szCs w:val="24"/>
        </w:rPr>
        <w:t>–</w:t>
      </w:r>
      <w:r w:rsidR="00C33230" w:rsidRPr="002E5CBC">
        <w:rPr>
          <w:rFonts w:ascii="Times New Roman" w:hAnsi="Times New Roman" w:cs="Times New Roman"/>
          <w:sz w:val="24"/>
          <w:szCs w:val="24"/>
        </w:rPr>
        <w:t xml:space="preserve"> </w:t>
      </w:r>
      <w:r w:rsidR="00616912" w:rsidRPr="002E5CBC">
        <w:rPr>
          <w:rFonts w:ascii="Times New Roman" w:hAnsi="Times New Roman" w:cs="Times New Roman"/>
          <w:sz w:val="24"/>
          <w:szCs w:val="24"/>
        </w:rPr>
        <w:t>αναδρομικές αφηγήσεις</w:t>
      </w:r>
    </w:p>
    <w:p w14:paraId="2A660AEE" w14:textId="0DAB77BB" w:rsidR="00AB6E53" w:rsidRPr="002E5CBC" w:rsidRDefault="00AB6E53" w:rsidP="00AB6E53">
      <w:pPr>
        <w:pStyle w:val="a3"/>
        <w:spacing w:line="360" w:lineRule="auto"/>
        <w:ind w:left="720"/>
        <w:jc w:val="both"/>
        <w:rPr>
          <w:rFonts w:ascii="Times New Roman" w:hAnsi="Times New Roman" w:cs="Times New Roman"/>
          <w:sz w:val="24"/>
          <w:szCs w:val="24"/>
        </w:rPr>
      </w:pPr>
      <w:r w:rsidRPr="002E5CBC">
        <w:rPr>
          <w:rFonts w:ascii="Times New Roman" w:hAnsi="Times New Roman" w:cs="Times New Roman"/>
          <w:b/>
          <w:bCs/>
          <w:color w:val="1F3864" w:themeColor="accent1" w:themeShade="80"/>
          <w:sz w:val="24"/>
          <w:szCs w:val="24"/>
        </w:rPr>
        <w:t xml:space="preserve">β' πρόσωπο </w:t>
      </w:r>
      <w:r w:rsidRPr="002E5CBC">
        <w:rPr>
          <w:rFonts w:ascii="Times New Roman" w:hAnsi="Times New Roman" w:cs="Times New Roman"/>
          <w:sz w:val="24"/>
          <w:szCs w:val="24"/>
        </w:rPr>
        <w:t>στο τέλος του κειμένου (γενίκευση</w:t>
      </w:r>
      <w:r w:rsidR="00615152">
        <w:rPr>
          <w:rFonts w:ascii="Times New Roman" w:hAnsi="Times New Roman" w:cs="Times New Roman"/>
          <w:sz w:val="24"/>
          <w:szCs w:val="24"/>
        </w:rPr>
        <w:t xml:space="preserve"> – αφορά όλους), αμεσότητα.</w:t>
      </w:r>
      <w:bookmarkStart w:id="0" w:name="_GoBack"/>
      <w:bookmarkEnd w:id="0"/>
    </w:p>
    <w:p w14:paraId="5F5AAD8A" w14:textId="46118D49" w:rsidR="00AB6E53" w:rsidRPr="002E5CBC" w:rsidRDefault="00AB6E53" w:rsidP="00AB6E53">
      <w:pPr>
        <w:pStyle w:val="a3"/>
        <w:numPr>
          <w:ilvl w:val="0"/>
          <w:numId w:val="7"/>
        </w:numPr>
        <w:spacing w:line="360" w:lineRule="auto"/>
        <w:jc w:val="both"/>
        <w:rPr>
          <w:rFonts w:ascii="Times New Roman" w:hAnsi="Times New Roman" w:cs="Times New Roman"/>
          <w:sz w:val="24"/>
          <w:szCs w:val="24"/>
        </w:rPr>
      </w:pPr>
      <w:r w:rsidRPr="002E5CBC">
        <w:rPr>
          <w:rFonts w:ascii="Times New Roman" w:hAnsi="Times New Roman" w:cs="Times New Roman"/>
          <w:b/>
          <w:bCs/>
          <w:color w:val="1F4E79" w:themeColor="accent5" w:themeShade="80"/>
          <w:sz w:val="24"/>
          <w:szCs w:val="24"/>
        </w:rPr>
        <w:t>διάλογος</w:t>
      </w:r>
    </w:p>
    <w:p w14:paraId="5B594356" w14:textId="7CDF785C" w:rsidR="00AB6E53" w:rsidRPr="002E5CBC" w:rsidRDefault="00AB6E53" w:rsidP="006B1BC6">
      <w:pPr>
        <w:pStyle w:val="a3"/>
        <w:numPr>
          <w:ilvl w:val="0"/>
          <w:numId w:val="7"/>
        </w:numPr>
        <w:spacing w:line="360" w:lineRule="auto"/>
        <w:jc w:val="both"/>
        <w:rPr>
          <w:rFonts w:ascii="Times New Roman" w:hAnsi="Times New Roman" w:cs="Times New Roman"/>
          <w:sz w:val="24"/>
          <w:szCs w:val="24"/>
        </w:rPr>
      </w:pPr>
      <w:r w:rsidRPr="002E5CBC">
        <w:rPr>
          <w:rFonts w:ascii="Times New Roman" w:hAnsi="Times New Roman" w:cs="Times New Roman"/>
          <w:b/>
          <w:bCs/>
          <w:color w:val="1F4E79" w:themeColor="accent5" w:themeShade="80"/>
          <w:sz w:val="24"/>
          <w:szCs w:val="24"/>
        </w:rPr>
        <w:t>μονόλογος</w:t>
      </w:r>
    </w:p>
    <w:p w14:paraId="24195ACF" w14:textId="4FF7E34B" w:rsidR="00407172" w:rsidRPr="002E5CBC" w:rsidRDefault="00407172" w:rsidP="006B1BC6">
      <w:pPr>
        <w:pStyle w:val="a3"/>
        <w:numPr>
          <w:ilvl w:val="0"/>
          <w:numId w:val="7"/>
        </w:numPr>
        <w:spacing w:line="360" w:lineRule="auto"/>
        <w:jc w:val="both"/>
        <w:rPr>
          <w:rFonts w:ascii="Times New Roman" w:hAnsi="Times New Roman" w:cs="Times New Roman"/>
          <w:sz w:val="24"/>
          <w:szCs w:val="24"/>
        </w:rPr>
      </w:pPr>
      <w:r w:rsidRPr="002E5CBC">
        <w:rPr>
          <w:rFonts w:ascii="Times New Roman" w:hAnsi="Times New Roman" w:cs="Times New Roman"/>
          <w:b/>
          <w:bCs/>
          <w:color w:val="1F4E79" w:themeColor="accent5" w:themeShade="80"/>
          <w:sz w:val="24"/>
          <w:szCs w:val="24"/>
        </w:rPr>
        <w:t>σχόλιο</w:t>
      </w:r>
    </w:p>
    <w:p w14:paraId="2B84C7E4" w14:textId="1FF5354B" w:rsidR="00C04C7F" w:rsidRPr="002E5CBC" w:rsidRDefault="00C04C7F" w:rsidP="00C04C7F">
      <w:pPr>
        <w:pStyle w:val="a3"/>
        <w:spacing w:line="360" w:lineRule="auto"/>
        <w:jc w:val="both"/>
        <w:rPr>
          <w:rFonts w:ascii="Times New Roman" w:hAnsi="Times New Roman" w:cs="Times New Roman"/>
          <w:b/>
          <w:bCs/>
          <w:color w:val="1F4E79" w:themeColor="accent5" w:themeShade="80"/>
          <w:sz w:val="24"/>
          <w:szCs w:val="24"/>
        </w:rPr>
      </w:pPr>
    </w:p>
    <w:p w14:paraId="41C1C575" w14:textId="77777777" w:rsidR="009B41B0" w:rsidRPr="002E5CBC" w:rsidRDefault="00C04C7F" w:rsidP="00C04C7F">
      <w:pPr>
        <w:pStyle w:val="a3"/>
        <w:spacing w:line="360" w:lineRule="auto"/>
        <w:ind w:left="720"/>
        <w:jc w:val="both"/>
        <w:rPr>
          <w:rFonts w:ascii="Times New Roman" w:hAnsi="Times New Roman" w:cs="Times New Roman"/>
          <w:sz w:val="24"/>
          <w:szCs w:val="24"/>
        </w:rPr>
      </w:pPr>
      <w:r w:rsidRPr="002E5CBC">
        <w:rPr>
          <w:rFonts w:ascii="Times New Roman" w:hAnsi="Times New Roman" w:cs="Times New Roman"/>
          <w:b/>
          <w:bCs/>
          <w:noProof/>
          <w:color w:val="C00000"/>
          <w:sz w:val="24"/>
          <w:szCs w:val="24"/>
        </w:rPr>
        <mc:AlternateContent>
          <mc:Choice Requires="wps">
            <w:drawing>
              <wp:anchor distT="0" distB="0" distL="114300" distR="114300" simplePos="0" relativeHeight="251662336" behindDoc="0" locked="0" layoutInCell="1" allowOverlap="1" wp14:anchorId="19F94B39" wp14:editId="199FD7BF">
                <wp:simplePos x="0" y="0"/>
                <wp:positionH relativeFrom="column">
                  <wp:posOffset>3586480</wp:posOffset>
                </wp:positionH>
                <wp:positionV relativeFrom="paragraph">
                  <wp:posOffset>24375</wp:posOffset>
                </wp:positionV>
                <wp:extent cx="193963" cy="155122"/>
                <wp:effectExtent l="0" t="19050" r="34925" b="35560"/>
                <wp:wrapNone/>
                <wp:docPr id="3" name="Βέλος: Δεξιό 3"/>
                <wp:cNvGraphicFramePr/>
                <a:graphic xmlns:a="http://schemas.openxmlformats.org/drawingml/2006/main">
                  <a:graphicData uri="http://schemas.microsoft.com/office/word/2010/wordprocessingShape">
                    <wps:wsp>
                      <wps:cNvSpPr/>
                      <wps:spPr>
                        <a:xfrm>
                          <a:off x="0" y="0"/>
                          <a:ext cx="193963" cy="15512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19EA20" id="Βέλος: Δεξιό 3" o:spid="_x0000_s1026" type="#_x0000_t13" style="position:absolute;margin-left:282.4pt;margin-top:1.9pt;width:15.25pt;height:12.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" adj="12963" fillcolor="#4472c4 [3204]" strokecolor="#1f3763 [1604]" strokeweight="1pt"/>
            </w:pict>
          </mc:Fallback>
        </mc:AlternateContent>
      </w:r>
      <w:r w:rsidRPr="002E5CBC">
        <w:rPr>
          <w:rFonts w:ascii="Times New Roman" w:hAnsi="Times New Roman" w:cs="Times New Roman"/>
          <w:b/>
          <w:bCs/>
          <w:color w:val="C00000"/>
          <w:sz w:val="24"/>
          <w:szCs w:val="24"/>
        </w:rPr>
        <w:t>αοριστία τόπου – χρόνου, ανωνυμία προσώπων</w:t>
      </w:r>
      <w:r w:rsidRPr="002E5CBC">
        <w:rPr>
          <w:rFonts w:ascii="Times New Roman" w:hAnsi="Times New Roman" w:cs="Times New Roman"/>
          <w:b/>
          <w:bCs/>
          <w:color w:val="833C0B" w:themeColor="accent2" w:themeShade="80"/>
          <w:sz w:val="24"/>
          <w:szCs w:val="24"/>
        </w:rPr>
        <w:t xml:space="preserve">         </w:t>
      </w:r>
      <w:r w:rsidRPr="002E5CBC">
        <w:rPr>
          <w:rFonts w:ascii="Times New Roman" w:hAnsi="Times New Roman" w:cs="Times New Roman"/>
          <w:sz w:val="24"/>
          <w:szCs w:val="24"/>
        </w:rPr>
        <w:t xml:space="preserve">διαχρονικός, </w:t>
      </w:r>
    </w:p>
    <w:p w14:paraId="62FF256F" w14:textId="383F2539" w:rsidR="00C04C7F" w:rsidRPr="002E5CBC" w:rsidRDefault="00C04C7F" w:rsidP="00C04C7F">
      <w:pPr>
        <w:pStyle w:val="a3"/>
        <w:spacing w:line="360" w:lineRule="auto"/>
        <w:ind w:left="720"/>
        <w:jc w:val="both"/>
        <w:rPr>
          <w:rFonts w:ascii="Times New Roman" w:hAnsi="Times New Roman" w:cs="Times New Roman"/>
          <w:sz w:val="24"/>
          <w:szCs w:val="24"/>
        </w:rPr>
      </w:pPr>
      <w:r w:rsidRPr="002E5CBC">
        <w:rPr>
          <w:rFonts w:ascii="Times New Roman" w:hAnsi="Times New Roman" w:cs="Times New Roman"/>
          <w:sz w:val="24"/>
          <w:szCs w:val="24"/>
        </w:rPr>
        <w:t>πανανθρώπινος χαρακτήρας</w:t>
      </w:r>
    </w:p>
    <w:p w14:paraId="6983D984" w14:textId="023C86AE" w:rsidR="009B41B0" w:rsidRPr="002E5CBC" w:rsidRDefault="009B41B0" w:rsidP="00C04C7F">
      <w:pPr>
        <w:pStyle w:val="a3"/>
        <w:spacing w:line="360" w:lineRule="auto"/>
        <w:ind w:left="720"/>
        <w:jc w:val="both"/>
        <w:rPr>
          <w:rFonts w:ascii="Times New Roman" w:hAnsi="Times New Roman" w:cs="Times New Roman"/>
          <w:sz w:val="24"/>
          <w:szCs w:val="24"/>
        </w:rPr>
      </w:pPr>
    </w:p>
    <w:p w14:paraId="67078000" w14:textId="219FABC2" w:rsidR="009B41B0" w:rsidRPr="002E5CBC" w:rsidRDefault="009B41B0" w:rsidP="00C04C7F">
      <w:pPr>
        <w:pStyle w:val="a3"/>
        <w:spacing w:line="360" w:lineRule="auto"/>
        <w:ind w:left="720"/>
        <w:jc w:val="both"/>
        <w:rPr>
          <w:rFonts w:ascii="Times New Roman" w:hAnsi="Times New Roman" w:cs="Times New Roman"/>
          <w:sz w:val="24"/>
          <w:szCs w:val="24"/>
        </w:rPr>
      </w:pPr>
      <w:r w:rsidRPr="002E5CBC">
        <w:rPr>
          <w:rFonts w:ascii="Times New Roman" w:hAnsi="Times New Roman" w:cs="Times New Roman"/>
          <w:b/>
          <w:bCs/>
          <w:color w:val="C00000"/>
          <w:sz w:val="24"/>
          <w:szCs w:val="24"/>
        </w:rPr>
        <w:t xml:space="preserve">ΓΛΩΣΣΑ: </w:t>
      </w:r>
      <w:r w:rsidRPr="002E5CBC">
        <w:rPr>
          <w:rFonts w:ascii="Times New Roman" w:hAnsi="Times New Roman" w:cs="Times New Roman"/>
          <w:sz w:val="24"/>
          <w:szCs w:val="24"/>
        </w:rPr>
        <w:t>απλή, εύληπτη</w:t>
      </w:r>
      <w:r w:rsidR="00AC2936" w:rsidRPr="002E5CBC">
        <w:rPr>
          <w:rFonts w:ascii="Times New Roman" w:hAnsi="Times New Roman" w:cs="Times New Roman"/>
          <w:sz w:val="24"/>
          <w:szCs w:val="24"/>
        </w:rPr>
        <w:t>, παραστατική</w:t>
      </w:r>
    </w:p>
    <w:p w14:paraId="6CDA1576" w14:textId="481B5FB4" w:rsidR="009B41B0" w:rsidRPr="002E5CBC" w:rsidRDefault="009B41B0" w:rsidP="00C04C7F">
      <w:pPr>
        <w:pStyle w:val="a3"/>
        <w:spacing w:line="360" w:lineRule="auto"/>
        <w:ind w:left="720"/>
        <w:jc w:val="both"/>
        <w:rPr>
          <w:rFonts w:ascii="Times New Roman" w:hAnsi="Times New Roman" w:cs="Times New Roman"/>
          <w:sz w:val="24"/>
          <w:szCs w:val="24"/>
        </w:rPr>
      </w:pPr>
      <w:r w:rsidRPr="002E5CBC">
        <w:rPr>
          <w:rFonts w:ascii="Times New Roman" w:hAnsi="Times New Roman" w:cs="Times New Roman"/>
          <w:b/>
          <w:bCs/>
          <w:color w:val="C00000"/>
          <w:sz w:val="24"/>
          <w:szCs w:val="24"/>
        </w:rPr>
        <w:t>ΥΦΟΣ</w:t>
      </w:r>
      <w:r w:rsidR="004F4E93" w:rsidRPr="002E5CBC">
        <w:rPr>
          <w:rFonts w:ascii="Times New Roman" w:hAnsi="Times New Roman" w:cs="Times New Roman"/>
          <w:b/>
          <w:bCs/>
          <w:color w:val="C00000"/>
          <w:sz w:val="24"/>
          <w:szCs w:val="24"/>
        </w:rPr>
        <w:t xml:space="preserve">: </w:t>
      </w:r>
      <w:r w:rsidR="004F4E93" w:rsidRPr="002E5CBC">
        <w:rPr>
          <w:rFonts w:ascii="Times New Roman" w:hAnsi="Times New Roman" w:cs="Times New Roman"/>
          <w:sz w:val="24"/>
          <w:szCs w:val="24"/>
        </w:rPr>
        <w:t>λιτό, άμεσο, παραστατικό</w:t>
      </w:r>
    </w:p>
    <w:p w14:paraId="5D334A51" w14:textId="13B6DBAC" w:rsidR="004F4E93" w:rsidRPr="002E5CBC" w:rsidRDefault="004F4E93" w:rsidP="00C04C7F">
      <w:pPr>
        <w:pStyle w:val="a3"/>
        <w:spacing w:line="360" w:lineRule="auto"/>
        <w:ind w:left="720"/>
        <w:jc w:val="both"/>
        <w:rPr>
          <w:rFonts w:ascii="Times New Roman" w:hAnsi="Times New Roman" w:cs="Times New Roman"/>
          <w:sz w:val="24"/>
          <w:szCs w:val="24"/>
        </w:rPr>
      </w:pPr>
    </w:p>
    <w:p w14:paraId="7470FC9D" w14:textId="72F03D8B" w:rsidR="00407172" w:rsidRPr="002E5CBC" w:rsidRDefault="00332DB4" w:rsidP="00407172">
      <w:pPr>
        <w:pStyle w:val="a3"/>
        <w:spacing w:line="360" w:lineRule="auto"/>
        <w:ind w:left="720"/>
        <w:jc w:val="both"/>
        <w:rPr>
          <w:rFonts w:ascii="Times New Roman" w:hAnsi="Times New Roman" w:cs="Times New Roman"/>
          <w:b/>
          <w:bCs/>
          <w:color w:val="C00000"/>
          <w:sz w:val="24"/>
          <w:szCs w:val="24"/>
        </w:rPr>
      </w:pPr>
      <w:r w:rsidRPr="002E5CBC">
        <w:rPr>
          <w:rFonts w:ascii="Times New Roman" w:hAnsi="Times New Roman" w:cs="Times New Roman"/>
          <w:b/>
          <w:bCs/>
          <w:color w:val="C00000"/>
          <w:sz w:val="24"/>
          <w:szCs w:val="24"/>
        </w:rPr>
        <w:t>ΣΧΗΜΑΤΑ ΛΟΓΟΥ</w:t>
      </w:r>
    </w:p>
    <w:p w14:paraId="3AF3A1D7" w14:textId="09169757" w:rsidR="00407172" w:rsidRPr="002E5CBC" w:rsidRDefault="00407172" w:rsidP="00407172">
      <w:pPr>
        <w:pStyle w:val="a3"/>
        <w:numPr>
          <w:ilvl w:val="0"/>
          <w:numId w:val="7"/>
        </w:numPr>
        <w:spacing w:line="360" w:lineRule="auto"/>
        <w:jc w:val="both"/>
        <w:rPr>
          <w:rFonts w:ascii="Times New Roman" w:hAnsi="Times New Roman" w:cs="Times New Roman"/>
          <w:b/>
          <w:bCs/>
          <w:color w:val="833C0B" w:themeColor="accent2" w:themeShade="80"/>
          <w:sz w:val="24"/>
          <w:szCs w:val="24"/>
        </w:rPr>
      </w:pPr>
      <w:r w:rsidRPr="002E5CBC">
        <w:rPr>
          <w:rFonts w:ascii="Times New Roman" w:hAnsi="Times New Roman" w:cs="Times New Roman"/>
          <w:sz w:val="24"/>
          <w:szCs w:val="24"/>
        </w:rPr>
        <w:t>εικόνες (οπτικές, ακουστικές)</w:t>
      </w:r>
    </w:p>
    <w:p w14:paraId="42B89B3A" w14:textId="74DEBB21" w:rsidR="00407172" w:rsidRPr="002E5CBC" w:rsidRDefault="00407172" w:rsidP="00407172">
      <w:pPr>
        <w:pStyle w:val="a3"/>
        <w:numPr>
          <w:ilvl w:val="0"/>
          <w:numId w:val="7"/>
        </w:numPr>
        <w:spacing w:line="360" w:lineRule="auto"/>
        <w:jc w:val="both"/>
        <w:rPr>
          <w:rFonts w:ascii="Times New Roman" w:hAnsi="Times New Roman" w:cs="Times New Roman"/>
          <w:b/>
          <w:bCs/>
          <w:color w:val="833C0B" w:themeColor="accent2" w:themeShade="80"/>
          <w:sz w:val="24"/>
          <w:szCs w:val="24"/>
        </w:rPr>
      </w:pPr>
      <w:r w:rsidRPr="002E5CBC">
        <w:rPr>
          <w:rFonts w:ascii="Times New Roman" w:hAnsi="Times New Roman" w:cs="Times New Roman"/>
          <w:sz w:val="24"/>
          <w:szCs w:val="24"/>
        </w:rPr>
        <w:t>αντιθέσεις (στοργή μάνας – κυνισμός πατέρα)</w:t>
      </w:r>
    </w:p>
    <w:p w14:paraId="1FBDE1DE" w14:textId="2FB07A3D" w:rsidR="00407172" w:rsidRPr="002E5CBC" w:rsidRDefault="00407172" w:rsidP="00407172">
      <w:pPr>
        <w:pStyle w:val="a3"/>
        <w:numPr>
          <w:ilvl w:val="0"/>
          <w:numId w:val="7"/>
        </w:numPr>
        <w:spacing w:line="360" w:lineRule="auto"/>
        <w:jc w:val="both"/>
        <w:rPr>
          <w:rFonts w:ascii="Times New Roman" w:hAnsi="Times New Roman" w:cs="Times New Roman"/>
          <w:b/>
          <w:bCs/>
          <w:color w:val="833C0B" w:themeColor="accent2" w:themeShade="80"/>
          <w:sz w:val="24"/>
          <w:szCs w:val="24"/>
        </w:rPr>
      </w:pPr>
      <w:r w:rsidRPr="002E5CBC">
        <w:rPr>
          <w:rFonts w:ascii="Times New Roman" w:hAnsi="Times New Roman" w:cs="Times New Roman"/>
          <w:sz w:val="24"/>
          <w:szCs w:val="24"/>
        </w:rPr>
        <w:t>μεταφορές</w:t>
      </w:r>
    </w:p>
    <w:p w14:paraId="204E5492" w14:textId="7B47F94E" w:rsidR="00407172" w:rsidRPr="002E5CBC" w:rsidRDefault="00407172" w:rsidP="00407172">
      <w:pPr>
        <w:pStyle w:val="a3"/>
        <w:numPr>
          <w:ilvl w:val="0"/>
          <w:numId w:val="7"/>
        </w:numPr>
        <w:spacing w:line="360" w:lineRule="auto"/>
        <w:jc w:val="both"/>
        <w:rPr>
          <w:rFonts w:ascii="Times New Roman" w:hAnsi="Times New Roman" w:cs="Times New Roman"/>
          <w:b/>
          <w:bCs/>
          <w:color w:val="833C0B" w:themeColor="accent2" w:themeShade="80"/>
          <w:sz w:val="24"/>
          <w:szCs w:val="24"/>
        </w:rPr>
      </w:pPr>
      <w:r w:rsidRPr="002E5CBC">
        <w:rPr>
          <w:rFonts w:ascii="Times New Roman" w:hAnsi="Times New Roman" w:cs="Times New Roman"/>
          <w:sz w:val="24"/>
          <w:szCs w:val="24"/>
        </w:rPr>
        <w:t>επίθετα</w:t>
      </w:r>
    </w:p>
    <w:p w14:paraId="133412BA" w14:textId="3024550C" w:rsidR="00407172" w:rsidRPr="002E5CBC" w:rsidRDefault="00407172" w:rsidP="00407172">
      <w:pPr>
        <w:pStyle w:val="a3"/>
        <w:numPr>
          <w:ilvl w:val="0"/>
          <w:numId w:val="7"/>
        </w:numPr>
        <w:spacing w:line="360" w:lineRule="auto"/>
        <w:jc w:val="both"/>
        <w:rPr>
          <w:rFonts w:ascii="Times New Roman" w:hAnsi="Times New Roman" w:cs="Times New Roman"/>
          <w:b/>
          <w:bCs/>
          <w:color w:val="833C0B" w:themeColor="accent2" w:themeShade="80"/>
          <w:sz w:val="24"/>
          <w:szCs w:val="24"/>
        </w:rPr>
      </w:pPr>
      <w:r w:rsidRPr="002E5CBC">
        <w:rPr>
          <w:rFonts w:ascii="Times New Roman" w:hAnsi="Times New Roman" w:cs="Times New Roman"/>
          <w:sz w:val="24"/>
          <w:szCs w:val="24"/>
        </w:rPr>
        <w:t>ασύνδετα σχήματα</w:t>
      </w:r>
    </w:p>
    <w:p w14:paraId="1D0A5251" w14:textId="714C0BCE" w:rsidR="00C04C7F" w:rsidRPr="002E5CBC" w:rsidRDefault="00C04C7F" w:rsidP="00C04C7F">
      <w:pPr>
        <w:pStyle w:val="a3"/>
        <w:spacing w:line="360" w:lineRule="auto"/>
        <w:jc w:val="both"/>
        <w:rPr>
          <w:rFonts w:ascii="Times New Roman" w:hAnsi="Times New Roman" w:cs="Times New Roman"/>
          <w:color w:val="833C0B" w:themeColor="accent2" w:themeShade="80"/>
          <w:sz w:val="24"/>
          <w:szCs w:val="24"/>
        </w:rPr>
      </w:pPr>
    </w:p>
    <w:sectPr w:rsidR="00C04C7F" w:rsidRPr="002E5C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2944"/>
      </v:shape>
    </w:pict>
  </w:numPicBullet>
  <w:abstractNum w:abstractNumId="0" w15:restartNumberingAfterBreak="0">
    <w:nsid w:val="0EA636AA"/>
    <w:multiLevelType w:val="hybridMultilevel"/>
    <w:tmpl w:val="AD763BD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FEB3D24"/>
    <w:multiLevelType w:val="hybridMultilevel"/>
    <w:tmpl w:val="A0FEAD0C"/>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22F541F9"/>
    <w:multiLevelType w:val="hybridMultilevel"/>
    <w:tmpl w:val="67220C5C"/>
    <w:lvl w:ilvl="0" w:tplc="04080009">
      <w:start w:val="1"/>
      <w:numFmt w:val="bullet"/>
      <w:lvlText w:val=""/>
      <w:lvlJc w:val="left"/>
      <w:pPr>
        <w:ind w:left="1789" w:hanging="360"/>
      </w:pPr>
      <w:rPr>
        <w:rFonts w:ascii="Wingdings" w:hAnsi="Wingdings" w:hint="default"/>
      </w:rPr>
    </w:lvl>
    <w:lvl w:ilvl="1" w:tplc="04080003" w:tentative="1">
      <w:start w:val="1"/>
      <w:numFmt w:val="bullet"/>
      <w:lvlText w:val="o"/>
      <w:lvlJc w:val="left"/>
      <w:pPr>
        <w:ind w:left="2509" w:hanging="360"/>
      </w:pPr>
      <w:rPr>
        <w:rFonts w:ascii="Courier New" w:hAnsi="Courier New" w:cs="Courier New" w:hint="default"/>
      </w:rPr>
    </w:lvl>
    <w:lvl w:ilvl="2" w:tplc="04080005" w:tentative="1">
      <w:start w:val="1"/>
      <w:numFmt w:val="bullet"/>
      <w:lvlText w:val=""/>
      <w:lvlJc w:val="left"/>
      <w:pPr>
        <w:ind w:left="3229" w:hanging="360"/>
      </w:pPr>
      <w:rPr>
        <w:rFonts w:ascii="Wingdings" w:hAnsi="Wingdings" w:hint="default"/>
      </w:rPr>
    </w:lvl>
    <w:lvl w:ilvl="3" w:tplc="04080001" w:tentative="1">
      <w:start w:val="1"/>
      <w:numFmt w:val="bullet"/>
      <w:lvlText w:val=""/>
      <w:lvlJc w:val="left"/>
      <w:pPr>
        <w:ind w:left="3949" w:hanging="360"/>
      </w:pPr>
      <w:rPr>
        <w:rFonts w:ascii="Symbol" w:hAnsi="Symbol" w:hint="default"/>
      </w:rPr>
    </w:lvl>
    <w:lvl w:ilvl="4" w:tplc="04080003" w:tentative="1">
      <w:start w:val="1"/>
      <w:numFmt w:val="bullet"/>
      <w:lvlText w:val="o"/>
      <w:lvlJc w:val="left"/>
      <w:pPr>
        <w:ind w:left="4669" w:hanging="360"/>
      </w:pPr>
      <w:rPr>
        <w:rFonts w:ascii="Courier New" w:hAnsi="Courier New" w:cs="Courier New" w:hint="default"/>
      </w:rPr>
    </w:lvl>
    <w:lvl w:ilvl="5" w:tplc="04080005" w:tentative="1">
      <w:start w:val="1"/>
      <w:numFmt w:val="bullet"/>
      <w:lvlText w:val=""/>
      <w:lvlJc w:val="left"/>
      <w:pPr>
        <w:ind w:left="5389" w:hanging="360"/>
      </w:pPr>
      <w:rPr>
        <w:rFonts w:ascii="Wingdings" w:hAnsi="Wingdings" w:hint="default"/>
      </w:rPr>
    </w:lvl>
    <w:lvl w:ilvl="6" w:tplc="04080001" w:tentative="1">
      <w:start w:val="1"/>
      <w:numFmt w:val="bullet"/>
      <w:lvlText w:val=""/>
      <w:lvlJc w:val="left"/>
      <w:pPr>
        <w:ind w:left="6109" w:hanging="360"/>
      </w:pPr>
      <w:rPr>
        <w:rFonts w:ascii="Symbol" w:hAnsi="Symbol" w:hint="default"/>
      </w:rPr>
    </w:lvl>
    <w:lvl w:ilvl="7" w:tplc="04080003" w:tentative="1">
      <w:start w:val="1"/>
      <w:numFmt w:val="bullet"/>
      <w:lvlText w:val="o"/>
      <w:lvlJc w:val="left"/>
      <w:pPr>
        <w:ind w:left="6829" w:hanging="360"/>
      </w:pPr>
      <w:rPr>
        <w:rFonts w:ascii="Courier New" w:hAnsi="Courier New" w:cs="Courier New" w:hint="default"/>
      </w:rPr>
    </w:lvl>
    <w:lvl w:ilvl="8" w:tplc="04080005" w:tentative="1">
      <w:start w:val="1"/>
      <w:numFmt w:val="bullet"/>
      <w:lvlText w:val=""/>
      <w:lvlJc w:val="left"/>
      <w:pPr>
        <w:ind w:left="7549" w:hanging="360"/>
      </w:pPr>
      <w:rPr>
        <w:rFonts w:ascii="Wingdings" w:hAnsi="Wingdings" w:hint="default"/>
      </w:rPr>
    </w:lvl>
  </w:abstractNum>
  <w:abstractNum w:abstractNumId="3" w15:restartNumberingAfterBreak="0">
    <w:nsid w:val="3F7C2B94"/>
    <w:multiLevelType w:val="hybridMultilevel"/>
    <w:tmpl w:val="2EBE7B0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78A397A"/>
    <w:multiLevelType w:val="hybridMultilevel"/>
    <w:tmpl w:val="74E01BA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C620294"/>
    <w:multiLevelType w:val="hybridMultilevel"/>
    <w:tmpl w:val="3C2CC0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5A460838"/>
    <w:multiLevelType w:val="hybridMultilevel"/>
    <w:tmpl w:val="190E8790"/>
    <w:lvl w:ilvl="0" w:tplc="09FC4648">
      <w:start w:val="1"/>
      <w:numFmt w:val="bullet"/>
      <w:lvlText w:val=""/>
      <w:lvlJc w:val="left"/>
      <w:pPr>
        <w:ind w:left="720" w:hanging="360"/>
      </w:pPr>
      <w:rPr>
        <w:rFonts w:ascii="Wingdings" w:hAnsi="Wingdings" w:cs="Wingdings" w:hint="default"/>
        <w:b w:val="0"/>
        <w:i w:val="0"/>
        <w:strike w:val="0"/>
        <w:dstrike w:val="0"/>
        <w:color w:val="385623" w:themeColor="accent6"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34230C4"/>
    <w:multiLevelType w:val="hybridMultilevel"/>
    <w:tmpl w:val="2BF4B0DA"/>
    <w:lvl w:ilvl="0" w:tplc="CDACBE70">
      <w:start w:val="1"/>
      <w:numFmt w:val="bullet"/>
      <w:lvlText w:val=""/>
      <w:lvlJc w:val="left"/>
      <w:pPr>
        <w:ind w:left="720" w:hanging="360"/>
      </w:pPr>
      <w:rPr>
        <w:rFonts w:ascii="Wingdings" w:hAnsi="Wingdings" w:cs="Wingdings" w:hint="default"/>
        <w:b w:val="0"/>
        <w:i w:val="0"/>
        <w:strike w:val="0"/>
        <w:dstrike w:val="0"/>
        <w:color w:val="1F3864" w:themeColor="accent1"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3A96990"/>
    <w:multiLevelType w:val="hybridMultilevel"/>
    <w:tmpl w:val="FF3C6B8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3C1769C"/>
    <w:multiLevelType w:val="hybridMultilevel"/>
    <w:tmpl w:val="453A1C7A"/>
    <w:lvl w:ilvl="0" w:tplc="09FC4648">
      <w:start w:val="1"/>
      <w:numFmt w:val="bullet"/>
      <w:lvlText w:val=""/>
      <w:lvlJc w:val="left"/>
      <w:pPr>
        <w:ind w:left="720" w:hanging="360"/>
      </w:pPr>
      <w:rPr>
        <w:rFonts w:ascii="Wingdings" w:hAnsi="Wingdings" w:cs="Wingdings" w:hint="default"/>
        <w:b w:val="0"/>
        <w:i w:val="0"/>
        <w:strike w:val="0"/>
        <w:dstrike w:val="0"/>
        <w:color w:val="385623" w:themeColor="accent6" w:themeShade="80"/>
        <w:sz w:val="24"/>
        <w:szCs w:val="24"/>
        <w:u w:val="none" w:color="00000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0"/>
  </w:num>
  <w:num w:numId="5">
    <w:abstractNumId w:val="7"/>
  </w:num>
  <w:num w:numId="6">
    <w:abstractNumId w:val="5"/>
  </w:num>
  <w:num w:numId="7">
    <w:abstractNumId w:val="9"/>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0E"/>
    <w:rsid w:val="00006511"/>
    <w:rsid w:val="0001149A"/>
    <w:rsid w:val="00072DBF"/>
    <w:rsid w:val="000C5847"/>
    <w:rsid w:val="00137733"/>
    <w:rsid w:val="00141D62"/>
    <w:rsid w:val="00203441"/>
    <w:rsid w:val="00231238"/>
    <w:rsid w:val="002449BD"/>
    <w:rsid w:val="002E5CBC"/>
    <w:rsid w:val="0031582A"/>
    <w:rsid w:val="00332DB4"/>
    <w:rsid w:val="003629DE"/>
    <w:rsid w:val="003B4C8E"/>
    <w:rsid w:val="003D0200"/>
    <w:rsid w:val="003F057A"/>
    <w:rsid w:val="003F4159"/>
    <w:rsid w:val="00407172"/>
    <w:rsid w:val="00445565"/>
    <w:rsid w:val="004E1025"/>
    <w:rsid w:val="004F4E93"/>
    <w:rsid w:val="00507FF1"/>
    <w:rsid w:val="005731D5"/>
    <w:rsid w:val="00584205"/>
    <w:rsid w:val="00614F7B"/>
    <w:rsid w:val="00615152"/>
    <w:rsid w:val="00616912"/>
    <w:rsid w:val="0062435B"/>
    <w:rsid w:val="006624E3"/>
    <w:rsid w:val="006B1BC6"/>
    <w:rsid w:val="008130BB"/>
    <w:rsid w:val="008559EB"/>
    <w:rsid w:val="009347ED"/>
    <w:rsid w:val="00935E0E"/>
    <w:rsid w:val="00976379"/>
    <w:rsid w:val="00985321"/>
    <w:rsid w:val="009B41B0"/>
    <w:rsid w:val="00A10E9F"/>
    <w:rsid w:val="00A76C6C"/>
    <w:rsid w:val="00AB6E53"/>
    <w:rsid w:val="00AC2936"/>
    <w:rsid w:val="00B65078"/>
    <w:rsid w:val="00BA5817"/>
    <w:rsid w:val="00C04C7F"/>
    <w:rsid w:val="00C33230"/>
    <w:rsid w:val="00C378A1"/>
    <w:rsid w:val="00D27DBD"/>
    <w:rsid w:val="00D831B5"/>
    <w:rsid w:val="00DB6EE0"/>
    <w:rsid w:val="00EB09B5"/>
    <w:rsid w:val="00F43F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098D"/>
  <w15:chartTrackingRefBased/>
  <w15:docId w15:val="{FA517876-9108-4F37-8816-F4A4240D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6E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3</Pages>
  <Words>527</Words>
  <Characters>2847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Stavridis-Nikolaidis Nikolaos</dc:creator>
  <cp:keywords/>
  <dc:description/>
  <cp:lastModifiedBy>Stavridis-Nikolaidis Nikolaos</cp:lastModifiedBy>
  <cp:revision>54</cp:revision>
  <dcterms:created xsi:type="dcterms:W3CDTF">2020-12-07T07:48:00Z</dcterms:created>
  <dcterms:modified xsi:type="dcterms:W3CDTF">2020-12-18T10:28:00Z</dcterms:modified>
</cp:coreProperties>
</file>