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3C0D7" w14:textId="12F7F5F1" w:rsidR="00FE42CE" w:rsidRDefault="00FD520E" w:rsidP="00FD520E">
      <w:pPr>
        <w:pStyle w:val="a3"/>
        <w:spacing w:line="360" w:lineRule="auto"/>
        <w:jc w:val="center"/>
        <w:rPr>
          <w:rFonts w:ascii="Times New Roman" w:hAnsi="Times New Roman" w:cs="Times New Roman"/>
          <w:b/>
          <w:bCs/>
          <w:color w:val="7030A0"/>
          <w:sz w:val="24"/>
          <w:szCs w:val="24"/>
        </w:rPr>
      </w:pPr>
      <w:r w:rsidRPr="00FD520E">
        <w:rPr>
          <w:rFonts w:ascii="Times New Roman" w:hAnsi="Times New Roman" w:cs="Times New Roman"/>
          <w:b/>
          <w:bCs/>
          <w:color w:val="7030A0"/>
          <w:sz w:val="24"/>
          <w:szCs w:val="24"/>
        </w:rPr>
        <w:t>Ν. ΚΑΖΑΝΤΖΑΚΗΣ: ΜΙΑ ΚΥΡΙΑΚΗ ΣΤΗΝ ΚΝΩΣΣΟ</w:t>
      </w:r>
    </w:p>
    <w:p w14:paraId="4DA2E1FC" w14:textId="7CC46CAA" w:rsidR="00FD520E" w:rsidRDefault="00FD520E" w:rsidP="00FD520E">
      <w:pPr>
        <w:pStyle w:val="a3"/>
        <w:spacing w:line="360" w:lineRule="auto"/>
        <w:jc w:val="center"/>
        <w:rPr>
          <w:rFonts w:ascii="Times New Roman" w:hAnsi="Times New Roman" w:cs="Times New Roman"/>
          <w:b/>
          <w:bCs/>
          <w:color w:val="7030A0"/>
          <w:sz w:val="24"/>
          <w:szCs w:val="24"/>
        </w:rPr>
      </w:pPr>
    </w:p>
    <w:p w14:paraId="1689BA16" w14:textId="2CF12E9E" w:rsidR="00FD520E" w:rsidRDefault="00FD520E" w:rsidP="00FD520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Ν. Καζαντζάκης γεννήθηκε στο Ηράκλειο της Κρήτης το 1883 και πέθανε στο Φράιμπουργκ Δανίας το 1957. Σπούδασε Νομικά στην Αθήνα και το Παρίσι, όπου και εκπόνησε τη διδακτορική διατριβή του. Ασχολήθηκε με όλα τα είδη της λογοτεχνίας, ενώ έγραψε και ταξιδιωτικές εντυπώσεις από τα ταξίδια του στην Ελλάδα και τον κόσμο. Μετέφρασε αρχαίους Έλληνες και μεγάλους Ευρωπαίους συγγραφείς. Το έργο του έχει μεταφραστεί σε πολλές γλώσσες. </w:t>
      </w:r>
    </w:p>
    <w:p w14:paraId="3B9636F2" w14:textId="0CC6A9B3" w:rsidR="00FD520E" w:rsidRDefault="00FD520E" w:rsidP="00FD520E">
      <w:pPr>
        <w:pStyle w:val="a3"/>
        <w:spacing w:line="360" w:lineRule="auto"/>
        <w:jc w:val="both"/>
        <w:rPr>
          <w:rFonts w:ascii="Times New Roman" w:hAnsi="Times New Roman" w:cs="Times New Roman"/>
          <w:sz w:val="24"/>
          <w:szCs w:val="24"/>
        </w:rPr>
      </w:pPr>
    </w:p>
    <w:p w14:paraId="3C68EBF4" w14:textId="0B0E090A" w:rsidR="00FD520E" w:rsidRPr="00051191" w:rsidRDefault="00531922" w:rsidP="00FD520E">
      <w:pPr>
        <w:pStyle w:val="a3"/>
        <w:spacing w:line="360" w:lineRule="auto"/>
        <w:jc w:val="both"/>
        <w:rPr>
          <w:rFonts w:ascii="Times New Roman" w:hAnsi="Times New Roman" w:cs="Times New Roman"/>
          <w:sz w:val="24"/>
          <w:szCs w:val="24"/>
        </w:rPr>
      </w:pPr>
      <w:r>
        <w:rPr>
          <w:rFonts w:ascii="Times New Roman" w:hAnsi="Times New Roman" w:cs="Times New Roman"/>
          <w:b/>
          <w:bCs/>
          <w:color w:val="7030A0"/>
          <w:sz w:val="24"/>
          <w:szCs w:val="24"/>
        </w:rPr>
        <w:t>ΘΕΜΑ</w:t>
      </w:r>
      <w:r w:rsidR="00051191">
        <w:rPr>
          <w:rFonts w:ascii="Times New Roman" w:hAnsi="Times New Roman" w:cs="Times New Roman"/>
          <w:b/>
          <w:bCs/>
          <w:color w:val="7030A0"/>
          <w:sz w:val="24"/>
          <w:szCs w:val="24"/>
        </w:rPr>
        <w:t xml:space="preserve">: </w:t>
      </w:r>
      <w:r w:rsidR="00051191">
        <w:rPr>
          <w:rFonts w:ascii="Times New Roman" w:hAnsi="Times New Roman" w:cs="Times New Roman"/>
          <w:sz w:val="24"/>
          <w:szCs w:val="24"/>
        </w:rPr>
        <w:t>Περιήγηση του συγγραφέα στον αρχαιολογικό χώρο της Κνωσσού, συνάντηση με έναν καθολικό ιερέα και προβληματισμός γύρω από την ύπαρξη του θεού και το αρχαίο παρελθόν της Κρήτης.</w:t>
      </w:r>
      <w:r w:rsidR="00051191">
        <w:rPr>
          <w:rFonts w:ascii="Times New Roman" w:hAnsi="Times New Roman" w:cs="Times New Roman"/>
          <w:b/>
          <w:bCs/>
          <w:color w:val="7030A0"/>
          <w:sz w:val="24"/>
          <w:szCs w:val="24"/>
        </w:rPr>
        <w:t xml:space="preserve">        </w:t>
      </w:r>
    </w:p>
    <w:p w14:paraId="1471B0F1" w14:textId="689DD481" w:rsidR="00531922" w:rsidRDefault="00531922" w:rsidP="00FD520E">
      <w:pPr>
        <w:pStyle w:val="a3"/>
        <w:spacing w:line="360" w:lineRule="auto"/>
        <w:jc w:val="both"/>
        <w:rPr>
          <w:rFonts w:ascii="Times New Roman" w:hAnsi="Times New Roman" w:cs="Times New Roman"/>
          <w:b/>
          <w:bCs/>
          <w:color w:val="7030A0"/>
          <w:sz w:val="24"/>
          <w:szCs w:val="24"/>
        </w:rPr>
      </w:pPr>
    </w:p>
    <w:p w14:paraId="1550351D" w14:textId="58EE1B9E" w:rsidR="00051191" w:rsidRDefault="00531922" w:rsidP="00FD520E">
      <w:pPr>
        <w:pStyle w:val="a3"/>
        <w:spacing w:line="360"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ΕΝΟΤΗΤΕΣ</w:t>
      </w:r>
    </w:p>
    <w:p w14:paraId="2F56C6E2" w14:textId="0E1F1CA9" w:rsidR="00051191" w:rsidRDefault="00051191" w:rsidP="00FD520E">
      <w:pPr>
        <w:pStyle w:val="a3"/>
        <w:spacing w:line="360" w:lineRule="auto"/>
        <w:jc w:val="both"/>
        <w:rPr>
          <w:rFonts w:ascii="Times New Roman" w:hAnsi="Times New Roman" w:cs="Times New Roman"/>
          <w:sz w:val="24"/>
          <w:szCs w:val="24"/>
        </w:rPr>
      </w:pPr>
      <w:r w:rsidRPr="00051191">
        <w:rPr>
          <w:rFonts w:ascii="Times New Roman" w:hAnsi="Times New Roman" w:cs="Times New Roman"/>
          <w:sz w:val="24"/>
          <w:szCs w:val="24"/>
        </w:rPr>
        <w:t>1</w:t>
      </w:r>
      <w:r w:rsidRPr="00051191">
        <w:rPr>
          <w:rFonts w:ascii="Times New Roman" w:hAnsi="Times New Roman" w:cs="Times New Roman"/>
          <w:sz w:val="24"/>
          <w:szCs w:val="24"/>
          <w:vertAlign w:val="superscript"/>
        </w:rPr>
        <w:t>η</w:t>
      </w:r>
      <w:r w:rsidRPr="00051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191">
        <w:rPr>
          <w:rFonts w:ascii="Times New Roman" w:hAnsi="Times New Roman" w:cs="Times New Roman"/>
          <w:i/>
          <w:iCs/>
          <w:sz w:val="24"/>
          <w:szCs w:val="24"/>
        </w:rPr>
        <w:t xml:space="preserve">«Για να </w:t>
      </w:r>
      <w:proofErr w:type="spellStart"/>
      <w:r w:rsidRPr="00051191">
        <w:rPr>
          <w:rFonts w:ascii="Times New Roman" w:hAnsi="Times New Roman" w:cs="Times New Roman"/>
          <w:i/>
          <w:iCs/>
          <w:sz w:val="24"/>
          <w:szCs w:val="24"/>
        </w:rPr>
        <w:t>αλλαξοστρατίσω</w:t>
      </w:r>
      <w:proofErr w:type="spellEnd"/>
      <w:r w:rsidRPr="00051191">
        <w:rPr>
          <w:rFonts w:ascii="Times New Roman" w:hAnsi="Times New Roman" w:cs="Times New Roman"/>
          <w:i/>
          <w:iCs/>
          <w:sz w:val="24"/>
          <w:szCs w:val="24"/>
        </w:rPr>
        <w:t xml:space="preserve"> ….Χριστός»</w:t>
      </w:r>
      <w:r>
        <w:rPr>
          <w:rFonts w:ascii="Times New Roman" w:hAnsi="Times New Roman" w:cs="Times New Roman"/>
          <w:sz w:val="24"/>
          <w:szCs w:val="24"/>
        </w:rPr>
        <w:t xml:space="preserve">: Στον δρόμο για την Κνωσσό. Συνάντηση του συγγραφέα με τη γριούλα και τον αβά </w:t>
      </w:r>
      <w:proofErr w:type="spellStart"/>
      <w:r>
        <w:rPr>
          <w:rFonts w:ascii="Times New Roman" w:hAnsi="Times New Roman" w:cs="Times New Roman"/>
          <w:sz w:val="24"/>
          <w:szCs w:val="24"/>
        </w:rPr>
        <w:t>Μυνιέ</w:t>
      </w:r>
      <w:proofErr w:type="spellEnd"/>
      <w:r>
        <w:rPr>
          <w:rFonts w:ascii="Times New Roman" w:hAnsi="Times New Roman" w:cs="Times New Roman"/>
          <w:sz w:val="24"/>
          <w:szCs w:val="24"/>
        </w:rPr>
        <w:t>.</w:t>
      </w:r>
    </w:p>
    <w:p w14:paraId="5A9B2F46" w14:textId="63C3A456" w:rsidR="00051191" w:rsidRDefault="00051191" w:rsidP="00FD520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051191">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Pr="00051191">
        <w:rPr>
          <w:rFonts w:ascii="Times New Roman" w:hAnsi="Times New Roman" w:cs="Times New Roman"/>
          <w:i/>
          <w:iCs/>
          <w:sz w:val="24"/>
          <w:szCs w:val="24"/>
        </w:rPr>
        <w:t>«Έτρεχε…. παιχνίδι»:</w:t>
      </w:r>
      <w:r>
        <w:rPr>
          <w:rFonts w:ascii="Times New Roman" w:hAnsi="Times New Roman" w:cs="Times New Roman"/>
          <w:sz w:val="24"/>
          <w:szCs w:val="24"/>
        </w:rPr>
        <w:t xml:space="preserve"> Η συμπεριφορά του φύλακα. </w:t>
      </w:r>
    </w:p>
    <w:p w14:paraId="638454AD" w14:textId="4D4B9915" w:rsidR="00051191" w:rsidRPr="00051191" w:rsidRDefault="00051191" w:rsidP="00FD520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051191">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Pr="00051191">
        <w:rPr>
          <w:rFonts w:ascii="Times New Roman" w:hAnsi="Times New Roman" w:cs="Times New Roman"/>
          <w:i/>
          <w:iCs/>
          <w:sz w:val="24"/>
          <w:szCs w:val="24"/>
        </w:rPr>
        <w:t>«Με πήρε … άβυσσο»</w:t>
      </w:r>
      <w:r>
        <w:rPr>
          <w:rFonts w:ascii="Times New Roman" w:hAnsi="Times New Roman" w:cs="Times New Roman"/>
          <w:sz w:val="24"/>
          <w:szCs w:val="24"/>
        </w:rPr>
        <w:t xml:space="preserve">: </w:t>
      </w:r>
      <w:r w:rsidR="00967173">
        <w:rPr>
          <w:rFonts w:ascii="Times New Roman" w:hAnsi="Times New Roman" w:cs="Times New Roman"/>
          <w:sz w:val="24"/>
          <w:szCs w:val="24"/>
        </w:rPr>
        <w:t>Οι σκέψεις για τον Θεό</w:t>
      </w:r>
    </w:p>
    <w:p w14:paraId="37B6CEE5" w14:textId="606E10AD" w:rsidR="00531922" w:rsidRPr="00051191" w:rsidRDefault="00051191" w:rsidP="00FD520E">
      <w:pPr>
        <w:pStyle w:val="a3"/>
        <w:spacing w:line="360" w:lineRule="auto"/>
        <w:jc w:val="both"/>
        <w:rPr>
          <w:rFonts w:ascii="Times New Roman" w:hAnsi="Times New Roman" w:cs="Times New Roman"/>
          <w:color w:val="7030A0"/>
          <w:sz w:val="24"/>
          <w:szCs w:val="24"/>
        </w:rPr>
      </w:pPr>
      <w:r w:rsidRPr="00051191">
        <w:rPr>
          <w:rFonts w:ascii="Times New Roman" w:hAnsi="Times New Roman" w:cs="Times New Roman"/>
          <w:sz w:val="24"/>
          <w:szCs w:val="24"/>
        </w:rPr>
        <w:t>4</w:t>
      </w:r>
      <w:r w:rsidRPr="00051191">
        <w:rPr>
          <w:rFonts w:ascii="Times New Roman" w:hAnsi="Times New Roman" w:cs="Times New Roman"/>
          <w:sz w:val="24"/>
          <w:szCs w:val="24"/>
          <w:vertAlign w:val="superscript"/>
        </w:rPr>
        <w:t>η</w:t>
      </w:r>
      <w:r w:rsidRPr="00051191">
        <w:rPr>
          <w:rFonts w:ascii="Times New Roman" w:hAnsi="Times New Roman" w:cs="Times New Roman"/>
          <w:color w:val="7030A0"/>
          <w:sz w:val="24"/>
          <w:szCs w:val="24"/>
        </w:rPr>
        <w:t xml:space="preserve"> </w:t>
      </w:r>
      <w:r w:rsidRPr="00051191">
        <w:rPr>
          <w:rFonts w:ascii="Times New Roman" w:hAnsi="Times New Roman" w:cs="Times New Roman"/>
          <w:i/>
          <w:iCs/>
          <w:sz w:val="24"/>
          <w:szCs w:val="24"/>
        </w:rPr>
        <w:t>«Καθίσαμε …. ζωής»</w:t>
      </w:r>
      <w:r>
        <w:rPr>
          <w:rFonts w:ascii="Times New Roman" w:hAnsi="Times New Roman" w:cs="Times New Roman"/>
          <w:sz w:val="24"/>
          <w:szCs w:val="24"/>
        </w:rPr>
        <w:t>:</w:t>
      </w:r>
      <w:r w:rsidR="00967173">
        <w:rPr>
          <w:rFonts w:ascii="Times New Roman" w:hAnsi="Times New Roman" w:cs="Times New Roman"/>
          <w:sz w:val="24"/>
          <w:szCs w:val="24"/>
        </w:rPr>
        <w:t xml:space="preserve"> Η προσπάθεια κατανόησης του βαθύτερου νοήματος του Μινωικού πολιτισμού</w:t>
      </w:r>
    </w:p>
    <w:p w14:paraId="5F7E809D" w14:textId="65593725" w:rsidR="00531922" w:rsidRPr="00051191" w:rsidRDefault="00051191" w:rsidP="00FD520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051191">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Pr="00051191">
        <w:rPr>
          <w:rFonts w:ascii="Times New Roman" w:hAnsi="Times New Roman" w:cs="Times New Roman"/>
          <w:i/>
          <w:iCs/>
          <w:sz w:val="24"/>
          <w:szCs w:val="24"/>
        </w:rPr>
        <w:t>«Τι συλλογιέσαι …έχετε γεια!»</w:t>
      </w:r>
      <w:r>
        <w:rPr>
          <w:rFonts w:ascii="Times New Roman" w:hAnsi="Times New Roman" w:cs="Times New Roman"/>
          <w:sz w:val="24"/>
          <w:szCs w:val="24"/>
        </w:rPr>
        <w:t>:</w:t>
      </w:r>
      <w:r w:rsidR="00967173">
        <w:rPr>
          <w:rFonts w:ascii="Times New Roman" w:hAnsi="Times New Roman" w:cs="Times New Roman"/>
          <w:sz w:val="24"/>
          <w:szCs w:val="24"/>
        </w:rPr>
        <w:t xml:space="preserve"> Ο αποχαιρετισμός της Κνωσσού.</w:t>
      </w:r>
    </w:p>
    <w:p w14:paraId="738437E2" w14:textId="4AD7F2D3" w:rsidR="00051191" w:rsidRDefault="00051191" w:rsidP="00FD520E">
      <w:pPr>
        <w:pStyle w:val="a3"/>
        <w:spacing w:line="360" w:lineRule="auto"/>
        <w:jc w:val="both"/>
        <w:rPr>
          <w:rFonts w:ascii="Times New Roman" w:hAnsi="Times New Roman" w:cs="Times New Roman"/>
          <w:b/>
          <w:bCs/>
          <w:color w:val="7030A0"/>
          <w:sz w:val="24"/>
          <w:szCs w:val="24"/>
        </w:rPr>
      </w:pPr>
    </w:p>
    <w:p w14:paraId="40EA0FD6" w14:textId="4FAC01C5" w:rsidR="00531922" w:rsidRPr="0009381B" w:rsidRDefault="0009381B" w:rsidP="00FD520E">
      <w:pPr>
        <w:pStyle w:val="a3"/>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7E5F0DA" wp14:editId="0D0F8382">
                <wp:simplePos x="0" y="0"/>
                <wp:positionH relativeFrom="column">
                  <wp:posOffset>1568450</wp:posOffset>
                </wp:positionH>
                <wp:positionV relativeFrom="paragraph">
                  <wp:posOffset>38100</wp:posOffset>
                </wp:positionV>
                <wp:extent cx="101600" cy="127000"/>
                <wp:effectExtent l="0" t="38100" r="31750" b="63500"/>
                <wp:wrapNone/>
                <wp:docPr id="9" name="Βέλος: Δεξιό 9"/>
                <wp:cNvGraphicFramePr/>
                <a:graphic xmlns:a="http://schemas.openxmlformats.org/drawingml/2006/main">
                  <a:graphicData uri="http://schemas.microsoft.com/office/word/2010/wordprocessingShape">
                    <wps:wsp>
                      <wps:cNvSpPr/>
                      <wps:spPr>
                        <a:xfrm>
                          <a:off x="0" y="0"/>
                          <a:ext cx="101600" cy="127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F95E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9" o:spid="_x0000_s1026" type="#_x0000_t13" style="position:absolute;margin-left:123.5pt;margin-top:3pt;width:8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" adj="10800" fillcolor="#4472c4" strokecolor="#2f528f" strokeweight="1pt"/>
            </w:pict>
          </mc:Fallback>
        </mc:AlternateContent>
      </w:r>
      <w:r w:rsidR="00531922">
        <w:rPr>
          <w:rFonts w:ascii="Times New Roman" w:hAnsi="Times New Roman" w:cs="Times New Roman"/>
          <w:b/>
          <w:bCs/>
          <w:color w:val="7030A0"/>
          <w:sz w:val="24"/>
          <w:szCs w:val="24"/>
        </w:rPr>
        <w:t>ΕΙΔΟΣ ΚΕΙΜΕΜΟΥ</w:t>
      </w:r>
      <w:r>
        <w:rPr>
          <w:rFonts w:ascii="Times New Roman" w:hAnsi="Times New Roman" w:cs="Times New Roman"/>
          <w:b/>
          <w:bCs/>
          <w:color w:val="7030A0"/>
          <w:sz w:val="24"/>
          <w:szCs w:val="24"/>
        </w:rPr>
        <w:t xml:space="preserve">         </w:t>
      </w:r>
      <w:r>
        <w:rPr>
          <w:rFonts w:ascii="Times New Roman" w:hAnsi="Times New Roman" w:cs="Times New Roman"/>
          <w:sz w:val="24"/>
          <w:szCs w:val="24"/>
        </w:rPr>
        <w:t>ταξιδιωτικό, αλλά ο συγγραφέας δεν μιλά σαν τουρίστας. Πρόθεσή του δεν είναι να δώσει πληροφορίες για τα αξιοθέατα και την Ιστορία, αλλά ο τόπος και το ταξίδι γίνεται αφορμή για βαθύτερους προβληματισμούς, για αναζήτηση απαντήσεων σε ερωτήματα που τον απασχολούν.</w:t>
      </w:r>
    </w:p>
    <w:p w14:paraId="280F3054" w14:textId="77777777" w:rsidR="00C30546" w:rsidRDefault="00C30546" w:rsidP="00FD520E">
      <w:pPr>
        <w:pStyle w:val="a3"/>
        <w:spacing w:line="360" w:lineRule="auto"/>
        <w:jc w:val="both"/>
        <w:rPr>
          <w:rFonts w:ascii="Times New Roman" w:hAnsi="Times New Roman" w:cs="Times New Roman"/>
          <w:b/>
          <w:bCs/>
          <w:color w:val="7030A0"/>
          <w:sz w:val="24"/>
          <w:szCs w:val="24"/>
        </w:rPr>
      </w:pPr>
    </w:p>
    <w:p w14:paraId="1F9DED3E" w14:textId="41A67269" w:rsidR="00FC4E58" w:rsidRDefault="00531922" w:rsidP="00FD520E">
      <w:pPr>
        <w:pStyle w:val="a3"/>
        <w:spacing w:line="360"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ΤΑ ΠΡΟΣΩΠΑ ΤΟΥ ΑΠΟΣΠΑΣΜΑΤΟΣ</w:t>
      </w:r>
    </w:p>
    <w:p w14:paraId="42DC00D2" w14:textId="71635FB0" w:rsidR="00C30546" w:rsidRDefault="00786CD6" w:rsidP="00FD520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Διακρίνονται σε δύο κατηγορίες : </w:t>
      </w:r>
    </w:p>
    <w:p w14:paraId="741775BB" w14:textId="77777777" w:rsidR="00C30546" w:rsidRDefault="00C30546" w:rsidP="00FD520E">
      <w:pPr>
        <w:pStyle w:val="a3"/>
        <w:spacing w:line="360" w:lineRule="auto"/>
        <w:jc w:val="both"/>
        <w:rPr>
          <w:rFonts w:ascii="Times New Roman" w:hAnsi="Times New Roman" w:cs="Times New Roman"/>
          <w:sz w:val="24"/>
          <w:szCs w:val="24"/>
        </w:rPr>
      </w:pPr>
      <w:r w:rsidRPr="00127E8E">
        <w:rPr>
          <w:b/>
          <w:bCs/>
          <w:noProof/>
        </w:rPr>
        <mc:AlternateContent>
          <mc:Choice Requires="wps">
            <w:drawing>
              <wp:anchor distT="0" distB="0" distL="114300" distR="114300" simplePos="0" relativeHeight="251661312" behindDoc="0" locked="0" layoutInCell="1" allowOverlap="1" wp14:anchorId="3A2D244E" wp14:editId="0F86316F">
                <wp:simplePos x="0" y="0"/>
                <wp:positionH relativeFrom="column">
                  <wp:posOffset>1282700</wp:posOffset>
                </wp:positionH>
                <wp:positionV relativeFrom="paragraph">
                  <wp:posOffset>41275</wp:posOffset>
                </wp:positionV>
                <wp:extent cx="101600" cy="127000"/>
                <wp:effectExtent l="0" t="38100" r="31750" b="63500"/>
                <wp:wrapNone/>
                <wp:docPr id="1" name="Βέλος: Δεξιό 1"/>
                <wp:cNvGraphicFramePr/>
                <a:graphic xmlns:a="http://schemas.openxmlformats.org/drawingml/2006/main">
                  <a:graphicData uri="http://schemas.microsoft.com/office/word/2010/wordprocessingShape">
                    <wps:wsp>
                      <wps:cNvSpPr/>
                      <wps:spPr>
                        <a:xfrm>
                          <a:off x="0" y="0"/>
                          <a:ext cx="101600" cy="127000"/>
                        </a:xfrm>
                        <a:prstGeom prst="rightArrow">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0CF7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101pt;margin-top:3.25pt;width:8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" adj="10800" fillcolor="#c00000" strokecolor="#2f528f" strokeweight="1pt"/>
            </w:pict>
          </mc:Fallback>
        </mc:AlternateContent>
      </w:r>
      <w:r w:rsidR="00786CD6" w:rsidRPr="00127E8E">
        <w:rPr>
          <w:rFonts w:ascii="Times New Roman" w:hAnsi="Times New Roman" w:cs="Times New Roman"/>
          <w:b/>
          <w:bCs/>
          <w:color w:val="C00000"/>
          <w:sz w:val="24"/>
          <w:szCs w:val="24"/>
        </w:rPr>
        <w:t>γριούλα – φύλακας</w:t>
      </w:r>
      <w:r w:rsidR="00786CD6" w:rsidRPr="00C30546">
        <w:rPr>
          <w:rFonts w:ascii="Times New Roman" w:hAnsi="Times New Roman" w:cs="Times New Roman"/>
          <w:color w:val="C00000"/>
          <w:sz w:val="24"/>
          <w:szCs w:val="24"/>
        </w:rPr>
        <w:t xml:space="preserve">        </w:t>
      </w:r>
      <w:r w:rsidR="00786CD6">
        <w:rPr>
          <w:rFonts w:ascii="Times New Roman" w:hAnsi="Times New Roman" w:cs="Times New Roman"/>
          <w:sz w:val="24"/>
          <w:szCs w:val="24"/>
        </w:rPr>
        <w:t>απλοί, φυσικοί, αυθόρμητοι, φιλόξενοι</w:t>
      </w:r>
      <w:r>
        <w:rPr>
          <w:rFonts w:ascii="Times New Roman" w:hAnsi="Times New Roman" w:cs="Times New Roman"/>
          <w:sz w:val="24"/>
          <w:szCs w:val="24"/>
        </w:rPr>
        <w:t>, καθημερινοί άνθρωποι (αντιπροσωπεύουν τη φυσική διάσταση του ανθρώπου)</w:t>
      </w:r>
    </w:p>
    <w:p w14:paraId="74B90587" w14:textId="0E0401A6" w:rsidR="00531922" w:rsidRDefault="00C30546" w:rsidP="00FD520E">
      <w:pPr>
        <w:pStyle w:val="a3"/>
        <w:spacing w:line="360" w:lineRule="auto"/>
        <w:jc w:val="both"/>
        <w:rPr>
          <w:rFonts w:ascii="Times New Roman" w:hAnsi="Times New Roman" w:cs="Times New Roman"/>
          <w:sz w:val="24"/>
          <w:szCs w:val="24"/>
        </w:rPr>
      </w:pPr>
      <w:r w:rsidRPr="00127E8E">
        <w:rPr>
          <w:b/>
          <w:bCs/>
          <w:noProof/>
        </w:rPr>
        <mc:AlternateContent>
          <mc:Choice Requires="wps">
            <w:drawing>
              <wp:anchor distT="0" distB="0" distL="114300" distR="114300" simplePos="0" relativeHeight="251663360" behindDoc="0" locked="0" layoutInCell="1" allowOverlap="1" wp14:anchorId="1E45790C" wp14:editId="6E9694E3">
                <wp:simplePos x="0" y="0"/>
                <wp:positionH relativeFrom="column">
                  <wp:posOffset>1327150</wp:posOffset>
                </wp:positionH>
                <wp:positionV relativeFrom="paragraph">
                  <wp:posOffset>43815</wp:posOffset>
                </wp:positionV>
                <wp:extent cx="101600" cy="127000"/>
                <wp:effectExtent l="0" t="38100" r="31750" b="63500"/>
                <wp:wrapNone/>
                <wp:docPr id="2" name="Βέλος: Δεξιό 2"/>
                <wp:cNvGraphicFramePr/>
                <a:graphic xmlns:a="http://schemas.openxmlformats.org/drawingml/2006/main">
                  <a:graphicData uri="http://schemas.microsoft.com/office/word/2010/wordprocessingShape">
                    <wps:wsp>
                      <wps:cNvSpPr/>
                      <wps:spPr>
                        <a:xfrm>
                          <a:off x="0" y="0"/>
                          <a:ext cx="101600" cy="127000"/>
                        </a:xfrm>
                        <a:prstGeom prst="rightArrow">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8EE87" id="Βέλος: Δεξιό 2" o:spid="_x0000_s1026" type="#_x0000_t13" style="position:absolute;margin-left:104.5pt;margin-top:3.45pt;width:8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" adj="10800" fillcolor="#c00000" strokecolor="#2f528f" strokeweight="1pt"/>
            </w:pict>
          </mc:Fallback>
        </mc:AlternateContent>
      </w:r>
      <w:r w:rsidR="00786CD6" w:rsidRPr="00127E8E">
        <w:rPr>
          <w:rFonts w:ascii="Times New Roman" w:hAnsi="Times New Roman" w:cs="Times New Roman"/>
          <w:b/>
          <w:bCs/>
          <w:color w:val="C00000"/>
          <w:sz w:val="24"/>
          <w:szCs w:val="24"/>
        </w:rPr>
        <w:t>αβάς - συγγραφέας</w:t>
      </w:r>
      <w:r w:rsidR="00786CD6" w:rsidRPr="00C30546">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     </w:t>
      </w:r>
      <w:r>
        <w:rPr>
          <w:rFonts w:ascii="Times New Roman" w:hAnsi="Times New Roman" w:cs="Times New Roman"/>
          <w:sz w:val="24"/>
          <w:szCs w:val="24"/>
        </w:rPr>
        <w:t>έχουν διάθεση μελέτης, εμβάθυνσης στο μυστήριο της ζωής, δεν αρκούνται από τις απλές χαρές, βασανίζονται από διάφορα ερωτήματα, αναζητούν απαντήσεις.</w:t>
      </w:r>
    </w:p>
    <w:p w14:paraId="4ABFEE4F" w14:textId="0FD06EC8" w:rsidR="00127E8E" w:rsidRDefault="00FF534C" w:rsidP="00FD520E">
      <w:pPr>
        <w:pStyle w:val="a3"/>
        <w:spacing w:line="360"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lastRenderedPageBreak/>
        <w:t>ΗΘΟΓΡΑΦΗΣΕΙΣ</w:t>
      </w:r>
    </w:p>
    <w:p w14:paraId="4A36B936" w14:textId="306C1C31" w:rsidR="00FF534C" w:rsidRDefault="00FF534C" w:rsidP="00FD520E">
      <w:pPr>
        <w:pStyle w:val="a3"/>
        <w:spacing w:line="360" w:lineRule="auto"/>
        <w:jc w:val="both"/>
        <w:rPr>
          <w:rFonts w:ascii="Times New Roman" w:hAnsi="Times New Roman" w:cs="Times New Roman"/>
          <w:b/>
          <w:bCs/>
          <w:color w:val="7030A0"/>
          <w:sz w:val="24"/>
          <w:szCs w:val="24"/>
        </w:rPr>
      </w:pPr>
    </w:p>
    <w:p w14:paraId="3E8259E5" w14:textId="127CFAA6" w:rsidR="00FF534C" w:rsidRDefault="00FF534C" w:rsidP="00FD520E">
      <w:pPr>
        <w:pStyle w:val="a3"/>
        <w:spacing w:line="360" w:lineRule="auto"/>
        <w:jc w:val="both"/>
        <w:rPr>
          <w:rFonts w:ascii="Times New Roman" w:hAnsi="Times New Roman" w:cs="Times New Roman"/>
          <w:sz w:val="24"/>
          <w:szCs w:val="24"/>
        </w:rPr>
      </w:pPr>
      <w:r w:rsidRPr="001E1EDA">
        <w:rPr>
          <w:rFonts w:ascii="Times New Roman" w:hAnsi="Times New Roman" w:cs="Times New Roman"/>
          <w:b/>
          <w:bCs/>
          <w:color w:val="C00000"/>
          <w:sz w:val="24"/>
          <w:szCs w:val="24"/>
        </w:rPr>
        <w:t>ΓΡΙΟΥΛΑ</w:t>
      </w:r>
      <w:r>
        <w:rPr>
          <w:rFonts w:ascii="Times New Roman" w:hAnsi="Times New Roman" w:cs="Times New Roman"/>
          <w:b/>
          <w:bCs/>
          <w:color w:val="7030A0"/>
          <w:sz w:val="24"/>
          <w:szCs w:val="24"/>
        </w:rPr>
        <w:t xml:space="preserve"> :</w:t>
      </w:r>
      <w:r>
        <w:rPr>
          <w:rFonts w:ascii="Times New Roman" w:hAnsi="Times New Roman" w:cs="Times New Roman"/>
          <w:sz w:val="24"/>
          <w:szCs w:val="24"/>
        </w:rPr>
        <w:t xml:space="preserve"> φιλόξενη, ευγενική, καλόκαρδη, αυθόρμητη, ανιδιοτελής</w:t>
      </w:r>
    </w:p>
    <w:p w14:paraId="5FA86B79" w14:textId="6E3C1B6E" w:rsidR="00FF534C" w:rsidRDefault="00FF534C" w:rsidP="00FD520E">
      <w:pPr>
        <w:pStyle w:val="a3"/>
        <w:spacing w:line="360" w:lineRule="auto"/>
        <w:jc w:val="both"/>
        <w:rPr>
          <w:rFonts w:ascii="Times New Roman" w:hAnsi="Times New Roman" w:cs="Times New Roman"/>
          <w:sz w:val="24"/>
          <w:szCs w:val="24"/>
        </w:rPr>
      </w:pPr>
      <w:r w:rsidRPr="001E1EDA">
        <w:rPr>
          <w:rFonts w:ascii="Times New Roman" w:hAnsi="Times New Roman" w:cs="Times New Roman"/>
          <w:b/>
          <w:bCs/>
          <w:color w:val="C00000"/>
          <w:sz w:val="24"/>
          <w:szCs w:val="24"/>
        </w:rPr>
        <w:t>ΦΥΛΑΚΑΣ</w:t>
      </w:r>
      <w:r>
        <w:rPr>
          <w:rFonts w:ascii="Times New Roman" w:hAnsi="Times New Roman" w:cs="Times New Roman"/>
          <w:b/>
          <w:bCs/>
          <w:color w:val="7030A0"/>
          <w:sz w:val="24"/>
          <w:szCs w:val="24"/>
        </w:rPr>
        <w:t xml:space="preserve">: </w:t>
      </w:r>
      <w:r>
        <w:rPr>
          <w:rFonts w:ascii="Times New Roman" w:hAnsi="Times New Roman" w:cs="Times New Roman"/>
          <w:sz w:val="24"/>
          <w:szCs w:val="24"/>
        </w:rPr>
        <w:t xml:space="preserve">απλός, λαϊκός, αφοσιωμένος στη δουλειά του, αγάπη για την Ιστορία και τον τόπο του, </w:t>
      </w:r>
      <w:proofErr w:type="spellStart"/>
      <w:r>
        <w:rPr>
          <w:rFonts w:ascii="Times New Roman" w:hAnsi="Times New Roman" w:cs="Times New Roman"/>
          <w:sz w:val="24"/>
          <w:szCs w:val="24"/>
        </w:rPr>
        <w:t>φιλοπερίργος</w:t>
      </w:r>
      <w:proofErr w:type="spellEnd"/>
      <w:r>
        <w:rPr>
          <w:rFonts w:ascii="Times New Roman" w:hAnsi="Times New Roman" w:cs="Times New Roman"/>
          <w:sz w:val="24"/>
          <w:szCs w:val="24"/>
        </w:rPr>
        <w:t>.</w:t>
      </w:r>
    </w:p>
    <w:p w14:paraId="12F54DDD" w14:textId="4AF01F82" w:rsidR="00FF534C" w:rsidRDefault="00FF534C" w:rsidP="00FD520E">
      <w:pPr>
        <w:pStyle w:val="a3"/>
        <w:spacing w:line="360" w:lineRule="auto"/>
        <w:jc w:val="both"/>
        <w:rPr>
          <w:rFonts w:ascii="Times New Roman" w:hAnsi="Times New Roman" w:cs="Times New Roman"/>
          <w:sz w:val="24"/>
          <w:szCs w:val="24"/>
        </w:rPr>
      </w:pPr>
      <w:r w:rsidRPr="001E1EDA">
        <w:rPr>
          <w:rFonts w:ascii="Times New Roman" w:hAnsi="Times New Roman" w:cs="Times New Roman"/>
          <w:b/>
          <w:bCs/>
          <w:color w:val="C00000"/>
          <w:sz w:val="24"/>
          <w:szCs w:val="24"/>
        </w:rPr>
        <w:t xml:space="preserve">ΑΒΑΣ ΜΥΝΙΕ </w:t>
      </w:r>
      <w:r>
        <w:rPr>
          <w:rFonts w:ascii="Times New Roman" w:hAnsi="Times New Roman" w:cs="Times New Roman"/>
          <w:b/>
          <w:bCs/>
          <w:color w:val="7030A0"/>
          <w:sz w:val="24"/>
          <w:szCs w:val="24"/>
        </w:rPr>
        <w:t xml:space="preserve">: </w:t>
      </w:r>
      <w:r w:rsidR="00DB3880" w:rsidRPr="00DB3880">
        <w:rPr>
          <w:rFonts w:ascii="Times New Roman" w:hAnsi="Times New Roman" w:cs="Times New Roman"/>
          <w:sz w:val="24"/>
          <w:szCs w:val="24"/>
        </w:rPr>
        <w:t>αρχαιομάθεια</w:t>
      </w:r>
      <w:r w:rsidR="00DB3880">
        <w:rPr>
          <w:rFonts w:ascii="Times New Roman" w:hAnsi="Times New Roman" w:cs="Times New Roman"/>
          <w:b/>
          <w:bCs/>
          <w:color w:val="7030A0"/>
          <w:sz w:val="24"/>
          <w:szCs w:val="24"/>
        </w:rPr>
        <w:t xml:space="preserve">, </w:t>
      </w:r>
      <w:r w:rsidR="00DB3880">
        <w:rPr>
          <w:rFonts w:ascii="Times New Roman" w:hAnsi="Times New Roman" w:cs="Times New Roman"/>
          <w:sz w:val="24"/>
          <w:szCs w:val="24"/>
        </w:rPr>
        <w:t>αγάπη για τη γνώση,</w:t>
      </w:r>
      <w:r w:rsidR="00DB3880">
        <w:rPr>
          <w:rFonts w:ascii="Times New Roman" w:hAnsi="Times New Roman" w:cs="Times New Roman"/>
          <w:b/>
          <w:bCs/>
          <w:color w:val="7030A0"/>
          <w:sz w:val="24"/>
          <w:szCs w:val="24"/>
        </w:rPr>
        <w:t xml:space="preserve"> </w:t>
      </w:r>
      <w:r>
        <w:rPr>
          <w:rFonts w:ascii="Times New Roman" w:hAnsi="Times New Roman" w:cs="Times New Roman"/>
          <w:sz w:val="24"/>
          <w:szCs w:val="24"/>
        </w:rPr>
        <w:t xml:space="preserve">κοινωνικός, συναναστροφή με όλα τα κοινωνικά στρώματα </w:t>
      </w:r>
      <w:r w:rsidRPr="00FF534C">
        <w:rPr>
          <w:rFonts w:ascii="Times New Roman" w:hAnsi="Times New Roman" w:cs="Times New Roman"/>
          <w:i/>
          <w:iCs/>
          <w:sz w:val="24"/>
          <w:szCs w:val="24"/>
        </w:rPr>
        <w:t>(«σύχναζε στον κόσμο, χωράτευε με μεγάλες κυράδες»</w:t>
      </w:r>
      <w:r>
        <w:rPr>
          <w:rFonts w:ascii="Times New Roman" w:hAnsi="Times New Roman" w:cs="Times New Roman"/>
          <w:sz w:val="24"/>
          <w:szCs w:val="24"/>
        </w:rPr>
        <w:t>), συνείδηση της αποστολής του (να διδάξει τη θρησκεία</w:t>
      </w:r>
      <w:r w:rsidR="00263A14">
        <w:rPr>
          <w:rFonts w:ascii="Times New Roman" w:hAnsi="Times New Roman" w:cs="Times New Roman"/>
          <w:sz w:val="24"/>
          <w:szCs w:val="24"/>
        </w:rPr>
        <w:t xml:space="preserve"> – πείθει ακόμα και τους άθεους</w:t>
      </w:r>
      <w:r>
        <w:rPr>
          <w:rFonts w:ascii="Times New Roman" w:hAnsi="Times New Roman" w:cs="Times New Roman"/>
          <w:sz w:val="24"/>
          <w:szCs w:val="24"/>
        </w:rPr>
        <w:t xml:space="preserve">), αισιόδοξη διάθεση με την οποία προσεγγίζει τους ανθρώπους, φορέας ενός μηνύματος ζωής και ελπίδας </w:t>
      </w:r>
      <w:r w:rsidRPr="00FF534C">
        <w:rPr>
          <w:rFonts w:ascii="Times New Roman" w:hAnsi="Times New Roman" w:cs="Times New Roman"/>
          <w:sz w:val="24"/>
          <w:szCs w:val="24"/>
        </w:rPr>
        <w:t>(</w:t>
      </w:r>
      <w:r w:rsidRPr="00FF534C">
        <w:rPr>
          <w:rFonts w:ascii="Times New Roman" w:hAnsi="Times New Roman" w:cs="Times New Roman"/>
          <w:i/>
          <w:iCs/>
          <w:sz w:val="24"/>
          <w:szCs w:val="24"/>
        </w:rPr>
        <w:t>«τον αναστημένο, όχι τον σταυρωμένο Χριστό»</w:t>
      </w:r>
      <w:r w:rsidRPr="00FF534C">
        <w:rPr>
          <w:rFonts w:ascii="Times New Roman" w:hAnsi="Times New Roman" w:cs="Times New Roman"/>
          <w:sz w:val="24"/>
          <w:szCs w:val="24"/>
        </w:rPr>
        <w:t>)</w:t>
      </w:r>
      <w:r w:rsidR="00DB3880">
        <w:rPr>
          <w:rFonts w:ascii="Times New Roman" w:hAnsi="Times New Roman" w:cs="Times New Roman"/>
          <w:sz w:val="24"/>
          <w:szCs w:val="24"/>
        </w:rPr>
        <w:t>.</w:t>
      </w:r>
    </w:p>
    <w:p w14:paraId="78F5AE3E" w14:textId="042A6F92" w:rsidR="00155208" w:rsidRDefault="00155208" w:rsidP="00FD520E">
      <w:pPr>
        <w:pStyle w:val="a3"/>
        <w:spacing w:line="360" w:lineRule="auto"/>
        <w:jc w:val="both"/>
        <w:rPr>
          <w:rFonts w:ascii="Times New Roman" w:hAnsi="Times New Roman" w:cs="Times New Roman"/>
          <w:sz w:val="24"/>
          <w:szCs w:val="24"/>
        </w:rPr>
      </w:pPr>
    </w:p>
    <w:p w14:paraId="4C2C84D0" w14:textId="77777777" w:rsidR="00155208" w:rsidRDefault="00155208" w:rsidP="00155208">
      <w:pPr>
        <w:pStyle w:val="a3"/>
        <w:spacing w:line="360" w:lineRule="auto"/>
        <w:jc w:val="both"/>
        <w:rPr>
          <w:rFonts w:ascii="Times New Roman" w:hAnsi="Times New Roman" w:cs="Times New Roman"/>
          <w:sz w:val="24"/>
          <w:szCs w:val="24"/>
        </w:rPr>
      </w:pPr>
      <w:r w:rsidRPr="00127E8E">
        <w:rPr>
          <w:b/>
          <w:bCs/>
          <w:noProof/>
        </w:rPr>
        <mc:AlternateContent>
          <mc:Choice Requires="wps">
            <w:drawing>
              <wp:anchor distT="0" distB="0" distL="114300" distR="114300" simplePos="0" relativeHeight="251665408" behindDoc="0" locked="0" layoutInCell="1" allowOverlap="1" wp14:anchorId="65DD0FC9" wp14:editId="3AE8C727">
                <wp:simplePos x="0" y="0"/>
                <wp:positionH relativeFrom="column">
                  <wp:posOffset>1771650</wp:posOffset>
                </wp:positionH>
                <wp:positionV relativeFrom="paragraph">
                  <wp:posOffset>43815</wp:posOffset>
                </wp:positionV>
                <wp:extent cx="101600" cy="127000"/>
                <wp:effectExtent l="0" t="38100" r="31750" b="63500"/>
                <wp:wrapNone/>
                <wp:docPr id="3" name="Βέλος: Δεξιό 3"/>
                <wp:cNvGraphicFramePr/>
                <a:graphic xmlns:a="http://schemas.openxmlformats.org/drawingml/2006/main">
                  <a:graphicData uri="http://schemas.microsoft.com/office/word/2010/wordprocessingShape">
                    <wps:wsp>
                      <wps:cNvSpPr/>
                      <wps:spPr>
                        <a:xfrm>
                          <a:off x="0" y="0"/>
                          <a:ext cx="101600" cy="127000"/>
                        </a:xfrm>
                        <a:prstGeom prst="rightArrow">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5F01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3" o:spid="_x0000_s1026" type="#_x0000_t13" style="position:absolute;margin-left:139.5pt;margin-top:3.45pt;width:8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" adj="10800" fillcolor="#c00000" strokecolor="#2f528f" strokeweight="1pt"/>
            </w:pict>
          </mc:Fallback>
        </mc:AlternateContent>
      </w:r>
      <w:r>
        <w:rPr>
          <w:rFonts w:ascii="Times New Roman" w:hAnsi="Times New Roman" w:cs="Times New Roman"/>
          <w:b/>
          <w:bCs/>
          <w:color w:val="7030A0"/>
          <w:sz w:val="24"/>
          <w:szCs w:val="24"/>
        </w:rPr>
        <w:t xml:space="preserve">ΧΩΡΟΣ ΚΑΙ ΣΥΜΒΟΛΑ        </w:t>
      </w:r>
      <w:r>
        <w:rPr>
          <w:rFonts w:ascii="Times New Roman" w:hAnsi="Times New Roman" w:cs="Times New Roman"/>
          <w:sz w:val="24"/>
          <w:szCs w:val="24"/>
        </w:rPr>
        <w:t xml:space="preserve">αποτελούν αφορμή για να ξεδιπλωθεί ο στοχασμός για </w:t>
      </w:r>
    </w:p>
    <w:p w14:paraId="54F819F2" w14:textId="04325632" w:rsidR="00155208" w:rsidRDefault="00155208" w:rsidP="0015520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τον Θεό</w:t>
      </w:r>
      <w:r w:rsidR="00FB0561">
        <w:rPr>
          <w:rFonts w:ascii="Times New Roman" w:hAnsi="Times New Roman" w:cs="Times New Roman"/>
          <w:sz w:val="24"/>
          <w:szCs w:val="24"/>
        </w:rPr>
        <w:t xml:space="preserve"> και τον κρητικό πολιτισμό</w:t>
      </w:r>
    </w:p>
    <w:p w14:paraId="0C18BFE4" w14:textId="36B1AC2C" w:rsidR="00155208" w:rsidRDefault="00155208" w:rsidP="00155208">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υποβλητική ατμόσφαιρα τόπου</w:t>
      </w:r>
    </w:p>
    <w:p w14:paraId="12B99F63" w14:textId="416DF824" w:rsidR="00155208" w:rsidRDefault="00155208" w:rsidP="00155208">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ιερά σύμβολα</w:t>
      </w:r>
    </w:p>
    <w:p w14:paraId="2A967851" w14:textId="3270E1F7" w:rsidR="00155208" w:rsidRDefault="00155208" w:rsidP="00155208">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θέατρο – χώρος ιερών τελετουργιών (</w:t>
      </w:r>
      <w:proofErr w:type="spellStart"/>
      <w:r>
        <w:rPr>
          <w:rFonts w:ascii="Times New Roman" w:hAnsi="Times New Roman" w:cs="Times New Roman"/>
          <w:sz w:val="24"/>
          <w:szCs w:val="24"/>
        </w:rPr>
        <w:t>ταυροκαθάψια</w:t>
      </w:r>
      <w:proofErr w:type="spellEnd"/>
      <w:r>
        <w:rPr>
          <w:rFonts w:ascii="Times New Roman" w:hAnsi="Times New Roman" w:cs="Times New Roman"/>
          <w:sz w:val="24"/>
          <w:szCs w:val="24"/>
        </w:rPr>
        <w:t>)</w:t>
      </w:r>
    </w:p>
    <w:p w14:paraId="2F999C38" w14:textId="1A216394" w:rsidR="00155208" w:rsidRDefault="00155208" w:rsidP="00155208">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πέταγμα περιστεριών</w:t>
      </w:r>
    </w:p>
    <w:p w14:paraId="0DF5ED13" w14:textId="33B79EE8" w:rsidR="00FB0561" w:rsidRDefault="00FB0561" w:rsidP="00155208">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μυστηριακή γοητεία κρητικής γης.</w:t>
      </w:r>
    </w:p>
    <w:p w14:paraId="2657F403" w14:textId="77777777" w:rsidR="00FB0561" w:rsidRDefault="00FB0561" w:rsidP="00FB0561">
      <w:pPr>
        <w:pStyle w:val="a3"/>
        <w:spacing w:line="360" w:lineRule="auto"/>
        <w:ind w:left="720"/>
        <w:jc w:val="both"/>
        <w:rPr>
          <w:rFonts w:ascii="Times New Roman" w:hAnsi="Times New Roman" w:cs="Times New Roman"/>
          <w:sz w:val="24"/>
          <w:szCs w:val="24"/>
        </w:rPr>
      </w:pPr>
    </w:p>
    <w:p w14:paraId="6D4D5257" w14:textId="5E1138C3" w:rsidR="00FB0561" w:rsidRDefault="00FB0561" w:rsidP="00FB0561">
      <w:pPr>
        <w:pStyle w:val="a3"/>
        <w:spacing w:line="360"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ΣΥΖΗΤΗΣΗ ΓΙΑ ΤΟΝ ΘΕΟ</w:t>
      </w:r>
    </w:p>
    <w:p w14:paraId="128EACF6" w14:textId="1E376CF6" w:rsidR="00924222" w:rsidRDefault="003D7850" w:rsidP="00FB0561">
      <w:pPr>
        <w:pStyle w:val="a3"/>
        <w:spacing w:line="360" w:lineRule="auto"/>
        <w:jc w:val="both"/>
        <w:rPr>
          <w:rFonts w:ascii="Times New Roman" w:hAnsi="Times New Roman" w:cs="Times New Roman"/>
          <w:sz w:val="24"/>
          <w:szCs w:val="24"/>
        </w:rPr>
      </w:pPr>
      <w:r w:rsidRPr="003D7850">
        <w:rPr>
          <w:rFonts w:ascii="Times New Roman" w:hAnsi="Times New Roman" w:cs="Times New Roman"/>
          <w:b/>
          <w:bCs/>
          <w:color w:val="C00000"/>
          <w:sz w:val="24"/>
          <w:szCs w:val="24"/>
        </w:rPr>
        <w:t>Αφορμή</w:t>
      </w:r>
      <w:r w:rsidR="00924222">
        <w:rPr>
          <w:rFonts w:ascii="Times New Roman" w:hAnsi="Times New Roman" w:cs="Times New Roman"/>
          <w:sz w:val="24"/>
          <w:szCs w:val="24"/>
        </w:rPr>
        <w:t xml:space="preserve">: ο αβάς προσευχήθηκε μπροστά το ιερό σύμβολο των </w:t>
      </w:r>
      <w:proofErr w:type="spellStart"/>
      <w:r w:rsidR="00924222">
        <w:rPr>
          <w:rFonts w:ascii="Times New Roman" w:hAnsi="Times New Roman" w:cs="Times New Roman"/>
          <w:sz w:val="24"/>
          <w:szCs w:val="24"/>
        </w:rPr>
        <w:t>Μινωιτών</w:t>
      </w:r>
      <w:proofErr w:type="spellEnd"/>
    </w:p>
    <w:p w14:paraId="34C85FD1" w14:textId="3104BF9B" w:rsidR="00924222" w:rsidRDefault="00054370" w:rsidP="00FB0561">
      <w:pPr>
        <w:pStyle w:val="a3"/>
        <w:spacing w:line="360" w:lineRule="auto"/>
        <w:jc w:val="both"/>
        <w:rPr>
          <w:rFonts w:ascii="Times New Roman" w:hAnsi="Times New Roman" w:cs="Times New Roman"/>
          <w:sz w:val="24"/>
          <w:szCs w:val="24"/>
        </w:rPr>
      </w:pPr>
      <w:r w:rsidRPr="003D7850">
        <w:rPr>
          <w:rFonts w:ascii="Times New Roman" w:hAnsi="Times New Roman" w:cs="Times New Roman"/>
          <w:b/>
          <w:bCs/>
          <w:color w:val="C00000"/>
          <w:sz w:val="24"/>
          <w:szCs w:val="24"/>
        </w:rPr>
        <w:t xml:space="preserve">Η </w:t>
      </w:r>
      <w:r w:rsidR="003D7850" w:rsidRPr="003D7850">
        <w:rPr>
          <w:rFonts w:ascii="Times New Roman" w:hAnsi="Times New Roman" w:cs="Times New Roman"/>
          <w:b/>
          <w:bCs/>
          <w:color w:val="C00000"/>
          <w:sz w:val="24"/>
          <w:szCs w:val="24"/>
        </w:rPr>
        <w:t>άποψη του αβά</w:t>
      </w:r>
      <w:r w:rsidRPr="003D7850">
        <w:rPr>
          <w:rFonts w:ascii="Times New Roman" w:hAnsi="Times New Roman" w:cs="Times New Roman"/>
          <w:color w:val="C00000"/>
          <w:sz w:val="24"/>
          <w:szCs w:val="24"/>
        </w:rPr>
        <w:t xml:space="preserve"> </w:t>
      </w:r>
      <w:r>
        <w:rPr>
          <w:rFonts w:ascii="Times New Roman" w:hAnsi="Times New Roman" w:cs="Times New Roman"/>
          <w:sz w:val="24"/>
          <w:szCs w:val="24"/>
        </w:rPr>
        <w:t>: ανεξάρτητα από το εφήμερο σύμβολό του υπάρχει σταθερά ο ίδιος Θεός.</w:t>
      </w:r>
    </w:p>
    <w:p w14:paraId="0A9B93F0" w14:textId="0D871078" w:rsidR="00054370" w:rsidRDefault="00054370" w:rsidP="00FB0561">
      <w:pPr>
        <w:pStyle w:val="a3"/>
        <w:spacing w:line="360" w:lineRule="auto"/>
        <w:jc w:val="both"/>
        <w:rPr>
          <w:rFonts w:ascii="Times New Roman" w:hAnsi="Times New Roman" w:cs="Times New Roman"/>
          <w:sz w:val="24"/>
          <w:szCs w:val="24"/>
        </w:rPr>
      </w:pPr>
    </w:p>
    <w:p w14:paraId="118F7A81" w14:textId="6A5764A5" w:rsidR="00054370" w:rsidRDefault="00054370" w:rsidP="00FB0561">
      <w:pPr>
        <w:pStyle w:val="a3"/>
        <w:spacing w:line="360" w:lineRule="auto"/>
        <w:jc w:val="both"/>
        <w:rPr>
          <w:rFonts w:ascii="Times New Roman" w:hAnsi="Times New Roman" w:cs="Times New Roman"/>
          <w:b/>
          <w:bCs/>
          <w:color w:val="002060"/>
          <w:sz w:val="24"/>
          <w:szCs w:val="24"/>
        </w:rPr>
      </w:pPr>
      <w:r>
        <w:rPr>
          <w:rFonts w:ascii="Times New Roman" w:hAnsi="Times New Roman" w:cs="Times New Roman"/>
          <w:b/>
          <w:bCs/>
          <w:color w:val="002060"/>
          <w:sz w:val="24"/>
          <w:szCs w:val="24"/>
        </w:rPr>
        <w:t xml:space="preserve">ΠΡΟΒΛΗΜΑΤΙΣΜΟΙ </w:t>
      </w:r>
      <w:r w:rsidR="008C000D">
        <w:rPr>
          <w:rFonts w:ascii="Times New Roman" w:hAnsi="Times New Roman" w:cs="Times New Roman"/>
          <w:b/>
          <w:bCs/>
          <w:color w:val="002060"/>
          <w:sz w:val="24"/>
          <w:szCs w:val="24"/>
        </w:rPr>
        <w:t xml:space="preserve">ΤΟΥ </w:t>
      </w:r>
      <w:r>
        <w:rPr>
          <w:rFonts w:ascii="Times New Roman" w:hAnsi="Times New Roman" w:cs="Times New Roman"/>
          <w:b/>
          <w:bCs/>
          <w:color w:val="002060"/>
          <w:sz w:val="24"/>
          <w:szCs w:val="24"/>
        </w:rPr>
        <w:t>ΣΥΓΓΡΑΦΕΑ</w:t>
      </w:r>
      <w:r w:rsidR="00E04B27">
        <w:rPr>
          <w:rFonts w:ascii="Times New Roman" w:hAnsi="Times New Roman" w:cs="Times New Roman"/>
          <w:b/>
          <w:bCs/>
          <w:color w:val="002060"/>
          <w:sz w:val="24"/>
          <w:szCs w:val="24"/>
        </w:rPr>
        <w:t xml:space="preserve"> ΓΙΑ ΤΟΝ ΘΕΟ</w:t>
      </w:r>
    </w:p>
    <w:p w14:paraId="46FE183E" w14:textId="77777777" w:rsidR="008C000D" w:rsidRDefault="008C000D" w:rsidP="00FB0561">
      <w:pPr>
        <w:pStyle w:val="a3"/>
        <w:spacing w:line="360" w:lineRule="auto"/>
        <w:jc w:val="both"/>
        <w:rPr>
          <w:rFonts w:ascii="Times New Roman" w:hAnsi="Times New Roman" w:cs="Times New Roman"/>
          <w:b/>
          <w:bCs/>
          <w:color w:val="002060"/>
          <w:sz w:val="24"/>
          <w:szCs w:val="24"/>
        </w:rPr>
      </w:pPr>
    </w:p>
    <w:p w14:paraId="16D341EB" w14:textId="2FDFC512" w:rsidR="00B230A7" w:rsidRDefault="00B230A7" w:rsidP="00B230A7">
      <w:pPr>
        <w:pStyle w:val="a3"/>
        <w:numPr>
          <w:ilvl w:val="0"/>
          <w:numId w:val="4"/>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ο διαφορετικός τρόπος αντιμετώπισης διακρίνεται από την αρχή του κειμένου (οι άλλοι πήγαιναν να λειτουργηθούν στην εκκλησία – ο συγγραφέας πήγε να χαιρετήσει την Άγια Κρήτη)</w:t>
      </w:r>
    </w:p>
    <w:p w14:paraId="54742E8A" w14:textId="7B64A2AF" w:rsidR="00054370" w:rsidRPr="00E04B27" w:rsidRDefault="00E04B27" w:rsidP="00054370">
      <w:pPr>
        <w:pStyle w:val="a3"/>
        <w:numPr>
          <w:ilvl w:val="0"/>
          <w:numId w:val="4"/>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διάθεση να ερευνήσει, να προσεγγίσει το αιώνιο πρόσωπο του Θεού</w:t>
      </w:r>
    </w:p>
    <w:p w14:paraId="5EC202C4" w14:textId="65BF242E" w:rsidR="00E04B27" w:rsidRPr="00E04B27" w:rsidRDefault="00693D9C" w:rsidP="00054370">
      <w:pPr>
        <w:pStyle w:val="a3"/>
        <w:numPr>
          <w:ilvl w:val="0"/>
          <w:numId w:val="4"/>
        </w:numPr>
        <w:spacing w:line="360" w:lineRule="auto"/>
        <w:jc w:val="both"/>
        <w:rPr>
          <w:rFonts w:ascii="Times New Roman" w:hAnsi="Times New Roman" w:cs="Times New Roman"/>
          <w:b/>
          <w:bCs/>
          <w:color w:val="002060"/>
          <w:sz w:val="24"/>
          <w:szCs w:val="24"/>
        </w:rPr>
      </w:pPr>
      <w:r w:rsidRPr="00127E8E">
        <w:rPr>
          <w:b/>
          <w:bCs/>
          <w:noProof/>
        </w:rPr>
        <mc:AlternateContent>
          <mc:Choice Requires="wps">
            <w:drawing>
              <wp:anchor distT="0" distB="0" distL="114300" distR="114300" simplePos="0" relativeHeight="251669504" behindDoc="0" locked="0" layoutInCell="1" allowOverlap="1" wp14:anchorId="14ED0C54" wp14:editId="756B6E83">
                <wp:simplePos x="0" y="0"/>
                <wp:positionH relativeFrom="margin">
                  <wp:posOffset>1511300</wp:posOffset>
                </wp:positionH>
                <wp:positionV relativeFrom="paragraph">
                  <wp:posOffset>274955</wp:posOffset>
                </wp:positionV>
                <wp:extent cx="184150" cy="133350"/>
                <wp:effectExtent l="0" t="19050" r="44450" b="38100"/>
                <wp:wrapNone/>
                <wp:docPr id="5" name="Βέλος: Δεξιό 5"/>
                <wp:cNvGraphicFramePr/>
                <a:graphic xmlns:a="http://schemas.openxmlformats.org/drawingml/2006/main">
                  <a:graphicData uri="http://schemas.microsoft.com/office/word/2010/wordprocessingShape">
                    <wps:wsp>
                      <wps:cNvSpPr/>
                      <wps:spPr>
                        <a:xfrm flipV="1">
                          <a:off x="0" y="0"/>
                          <a:ext cx="184150" cy="133350"/>
                        </a:xfrm>
                        <a:prstGeom prst="rightArrow">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CD811" id="Βέλος: Δεξιό 5" o:spid="_x0000_s1026" type="#_x0000_t13" style="position:absolute;margin-left:119pt;margin-top:21.65pt;width:14.5pt;height:10.5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" adj="13779" fillcolor="#c00000" strokecolor="#2f528f" strokeweight="1pt">
                <w10:wrap anchorx="margin"/>
              </v:shape>
            </w:pict>
          </mc:Fallback>
        </mc:AlternateContent>
      </w:r>
      <w:r w:rsidR="00E04B27">
        <w:rPr>
          <w:rFonts w:ascii="Times New Roman" w:hAnsi="Times New Roman" w:cs="Times New Roman"/>
          <w:sz w:val="24"/>
          <w:szCs w:val="24"/>
        </w:rPr>
        <w:t>«</w:t>
      </w:r>
      <w:r w:rsidR="00E04B27" w:rsidRPr="00E04B27">
        <w:rPr>
          <w:rFonts w:ascii="Times New Roman" w:hAnsi="Times New Roman" w:cs="Times New Roman"/>
          <w:i/>
          <w:iCs/>
          <w:sz w:val="24"/>
          <w:szCs w:val="24"/>
        </w:rPr>
        <w:t>εωσφορική</w:t>
      </w:r>
      <w:r w:rsidR="00E04B27">
        <w:rPr>
          <w:rFonts w:ascii="Times New Roman" w:hAnsi="Times New Roman" w:cs="Times New Roman"/>
          <w:sz w:val="24"/>
          <w:szCs w:val="24"/>
        </w:rPr>
        <w:t>», ανατρεπτική περιέργεια τον οδηγεί στο χάος, ίσως και στην άρνηση του Θεού</w:t>
      </w:r>
      <w:r>
        <w:rPr>
          <w:rFonts w:ascii="Times New Roman" w:hAnsi="Times New Roman" w:cs="Times New Roman"/>
          <w:sz w:val="24"/>
          <w:szCs w:val="24"/>
        </w:rPr>
        <w:t xml:space="preserve">          η προσπάθεια του ανθρώπου να εμβαθύνει στην ιδέα του Θεού – επικίνδυνο, οδυνηρό πνευματικό παιχνίδι.</w:t>
      </w:r>
    </w:p>
    <w:p w14:paraId="7BC755D1" w14:textId="5E44BFE4" w:rsidR="001E1EDA" w:rsidRPr="00BE6239" w:rsidRDefault="00E04B27" w:rsidP="00FD520E">
      <w:pPr>
        <w:pStyle w:val="a3"/>
        <w:numPr>
          <w:ilvl w:val="0"/>
          <w:numId w:val="4"/>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lastRenderedPageBreak/>
        <w:t>Η σχέση του Καζαντζάκη με τον Θεό είναι περισσότερο έναν αδιάλειπτος αγώνας πνευματικός, ψυχικός του ανθρώπου να μετατρέψει τις σκοτεινές του πλευρές σε αρετή, να φτάσει στην τελείωση.</w:t>
      </w:r>
    </w:p>
    <w:p w14:paraId="0E826BB7" w14:textId="77777777" w:rsidR="00BE6239" w:rsidRPr="00B230A7" w:rsidRDefault="00BE6239" w:rsidP="00BE6239">
      <w:pPr>
        <w:pStyle w:val="a3"/>
        <w:spacing w:line="360" w:lineRule="auto"/>
        <w:ind w:left="720"/>
        <w:jc w:val="both"/>
        <w:rPr>
          <w:rFonts w:ascii="Times New Roman" w:hAnsi="Times New Roman" w:cs="Times New Roman"/>
          <w:b/>
          <w:bCs/>
          <w:color w:val="002060"/>
          <w:sz w:val="24"/>
          <w:szCs w:val="24"/>
        </w:rPr>
      </w:pPr>
    </w:p>
    <w:p w14:paraId="392A56C9" w14:textId="3DB59FFC" w:rsidR="00FF534C" w:rsidRDefault="00E04B27" w:rsidP="00FD520E">
      <w:pPr>
        <w:pStyle w:val="a3"/>
        <w:spacing w:line="360" w:lineRule="auto"/>
        <w:jc w:val="both"/>
        <w:rPr>
          <w:rFonts w:ascii="Times New Roman" w:hAnsi="Times New Roman" w:cs="Times New Roman"/>
          <w:b/>
          <w:bCs/>
          <w:color w:val="002060"/>
          <w:sz w:val="24"/>
          <w:szCs w:val="24"/>
        </w:rPr>
      </w:pPr>
      <w:r>
        <w:rPr>
          <w:rFonts w:ascii="Times New Roman" w:hAnsi="Times New Roman" w:cs="Times New Roman"/>
          <w:b/>
          <w:bCs/>
          <w:color w:val="002060"/>
          <w:sz w:val="24"/>
          <w:szCs w:val="24"/>
        </w:rPr>
        <w:t>ΜΕΤΑΒΑΣΗ ΣΕ ΑΛΛΟ ΘΕΜΑ ΣΥΖΗΤΗΣΗΣ: ΤΟΝ ΜΙΝΩΙΚΟ ΠΟΛΙΤΙΣΜΟ</w:t>
      </w:r>
    </w:p>
    <w:p w14:paraId="663E4876" w14:textId="293439E0" w:rsidR="00E04B27" w:rsidRDefault="00E04B27" w:rsidP="00FD520E">
      <w:pPr>
        <w:pStyle w:val="a3"/>
        <w:spacing w:line="360" w:lineRule="auto"/>
        <w:jc w:val="both"/>
        <w:rPr>
          <w:rFonts w:ascii="Times New Roman" w:hAnsi="Times New Roman" w:cs="Times New Roman"/>
          <w:color w:val="002060"/>
          <w:sz w:val="24"/>
          <w:szCs w:val="24"/>
        </w:rPr>
      </w:pPr>
    </w:p>
    <w:p w14:paraId="539CFF18" w14:textId="363A346B" w:rsidR="001E1EDA" w:rsidRDefault="001E1EDA" w:rsidP="00FD520E">
      <w:pPr>
        <w:pStyle w:val="a3"/>
        <w:spacing w:line="360" w:lineRule="auto"/>
        <w:jc w:val="both"/>
        <w:rPr>
          <w:rFonts w:ascii="Times New Roman" w:hAnsi="Times New Roman" w:cs="Times New Roman"/>
          <w:sz w:val="24"/>
          <w:szCs w:val="24"/>
        </w:rPr>
      </w:pPr>
      <w:r w:rsidRPr="001E1EDA">
        <w:rPr>
          <w:rFonts w:ascii="Times New Roman" w:hAnsi="Times New Roman" w:cs="Times New Roman"/>
          <w:b/>
          <w:bCs/>
          <w:color w:val="C00000"/>
          <w:sz w:val="24"/>
          <w:szCs w:val="24"/>
        </w:rPr>
        <w:t>Συνδετικός κρίκος</w:t>
      </w:r>
      <w:r>
        <w:rPr>
          <w:rFonts w:ascii="Times New Roman" w:hAnsi="Times New Roman" w:cs="Times New Roman"/>
          <w:sz w:val="24"/>
          <w:szCs w:val="24"/>
        </w:rPr>
        <w:t xml:space="preserve">: </w:t>
      </w:r>
      <w:r w:rsidRPr="00693D9C">
        <w:rPr>
          <w:rFonts w:ascii="Times New Roman" w:hAnsi="Times New Roman" w:cs="Times New Roman"/>
          <w:b/>
          <w:bCs/>
          <w:sz w:val="24"/>
          <w:szCs w:val="24"/>
        </w:rPr>
        <w:t xml:space="preserve">το θέμα του </w:t>
      </w:r>
      <w:r w:rsidR="00B230A7" w:rsidRPr="00693D9C">
        <w:rPr>
          <w:rFonts w:ascii="Times New Roman" w:hAnsi="Times New Roman" w:cs="Times New Roman"/>
          <w:b/>
          <w:bCs/>
          <w:sz w:val="24"/>
          <w:szCs w:val="24"/>
        </w:rPr>
        <w:t>θείου</w:t>
      </w:r>
      <w:r w:rsidR="00B230A7" w:rsidRPr="00693D9C">
        <w:rPr>
          <w:rFonts w:ascii="Times New Roman" w:hAnsi="Times New Roman" w:cs="Times New Roman"/>
          <w:sz w:val="24"/>
          <w:szCs w:val="24"/>
        </w:rPr>
        <w:t xml:space="preserve"> </w:t>
      </w:r>
      <w:r w:rsidR="00B230A7">
        <w:rPr>
          <w:rFonts w:ascii="Times New Roman" w:hAnsi="Times New Roman" w:cs="Times New Roman"/>
          <w:sz w:val="24"/>
          <w:szCs w:val="24"/>
        </w:rPr>
        <w:t>(</w:t>
      </w:r>
      <w:r w:rsidR="00403CAA">
        <w:rPr>
          <w:rFonts w:ascii="Times New Roman" w:hAnsi="Times New Roman" w:cs="Times New Roman"/>
          <w:sz w:val="24"/>
          <w:szCs w:val="24"/>
        </w:rPr>
        <w:t>άγιος τόπος – η Μεγάλη Θεά)</w:t>
      </w:r>
    </w:p>
    <w:p w14:paraId="4D350696" w14:textId="7978DCBB" w:rsidR="006C7544" w:rsidRDefault="00403CAA" w:rsidP="00FD520E">
      <w:pPr>
        <w:pStyle w:val="a3"/>
        <w:spacing w:line="360" w:lineRule="auto"/>
        <w:jc w:val="both"/>
        <w:rPr>
          <w:rFonts w:ascii="Times New Roman" w:hAnsi="Times New Roman" w:cs="Times New Roman"/>
          <w:sz w:val="24"/>
          <w:szCs w:val="24"/>
        </w:rPr>
      </w:pPr>
      <w:r>
        <w:rPr>
          <w:rFonts w:ascii="Times New Roman" w:hAnsi="Times New Roman" w:cs="Times New Roman"/>
          <w:b/>
          <w:bCs/>
          <w:color w:val="C00000"/>
          <w:sz w:val="24"/>
          <w:szCs w:val="24"/>
        </w:rPr>
        <w:t>Μ</w:t>
      </w:r>
      <w:r w:rsidRPr="00403CAA">
        <w:rPr>
          <w:rFonts w:ascii="Times New Roman" w:hAnsi="Times New Roman" w:cs="Times New Roman"/>
          <w:b/>
          <w:bCs/>
          <w:color w:val="C00000"/>
          <w:sz w:val="24"/>
          <w:szCs w:val="24"/>
        </w:rPr>
        <w:t xml:space="preserve">έτρο </w:t>
      </w:r>
      <w:r>
        <w:rPr>
          <w:rFonts w:ascii="Times New Roman" w:hAnsi="Times New Roman" w:cs="Times New Roman"/>
          <w:b/>
          <w:bCs/>
          <w:color w:val="C00000"/>
          <w:sz w:val="24"/>
          <w:szCs w:val="24"/>
        </w:rPr>
        <w:t>σύγκρισης</w:t>
      </w:r>
      <w:r>
        <w:rPr>
          <w:rFonts w:ascii="Times New Roman" w:hAnsi="Times New Roman" w:cs="Times New Roman"/>
          <w:sz w:val="24"/>
          <w:szCs w:val="24"/>
        </w:rPr>
        <w:t xml:space="preserve">: μορφή και διαστάσεις αγαλμάτων θεών στην Μινωική Κρήτη </w:t>
      </w:r>
    </w:p>
    <w:p w14:paraId="71F9B387" w14:textId="5FEFA4B5" w:rsidR="00403CAA" w:rsidRDefault="006C7544" w:rsidP="006C7544">
      <w:pPr>
        <w:pStyle w:val="a3"/>
        <w:numPr>
          <w:ilvl w:val="0"/>
          <w:numId w:val="5"/>
        </w:numPr>
        <w:spacing w:line="360" w:lineRule="auto"/>
        <w:jc w:val="both"/>
        <w:rPr>
          <w:rFonts w:ascii="Times New Roman" w:hAnsi="Times New Roman" w:cs="Times New Roman"/>
          <w:sz w:val="24"/>
          <w:szCs w:val="24"/>
        </w:rPr>
      </w:pPr>
      <w:r w:rsidRPr="00127E8E">
        <w:rPr>
          <w:b/>
          <w:bCs/>
          <w:noProof/>
        </w:rPr>
        <mc:AlternateContent>
          <mc:Choice Requires="wps">
            <w:drawing>
              <wp:anchor distT="0" distB="0" distL="114300" distR="114300" simplePos="0" relativeHeight="251667456" behindDoc="0" locked="0" layoutInCell="1" allowOverlap="1" wp14:anchorId="199A542E" wp14:editId="25844FA1">
                <wp:simplePos x="0" y="0"/>
                <wp:positionH relativeFrom="margin">
                  <wp:posOffset>3600450</wp:posOffset>
                </wp:positionH>
                <wp:positionV relativeFrom="paragraph">
                  <wp:posOffset>59690</wp:posOffset>
                </wp:positionV>
                <wp:extent cx="184150" cy="133350"/>
                <wp:effectExtent l="0" t="19050" r="44450" b="38100"/>
                <wp:wrapNone/>
                <wp:docPr id="4" name="Βέλος: Δεξιό 4"/>
                <wp:cNvGraphicFramePr/>
                <a:graphic xmlns:a="http://schemas.openxmlformats.org/drawingml/2006/main">
                  <a:graphicData uri="http://schemas.microsoft.com/office/word/2010/wordprocessingShape">
                    <wps:wsp>
                      <wps:cNvSpPr/>
                      <wps:spPr>
                        <a:xfrm flipV="1">
                          <a:off x="0" y="0"/>
                          <a:ext cx="184150" cy="133350"/>
                        </a:xfrm>
                        <a:prstGeom prst="rightArrow">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70987" id="Βέλος: Δεξιό 4" o:spid="_x0000_s1026" type="#_x0000_t13" style="position:absolute;margin-left:283.5pt;margin-top:4.7pt;width:14.5pt;height:10.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" adj="13779" fillcolor="#c00000" strokecolor="#2f528f" strokeweight="1pt">
                <w10:wrap anchorx="margin"/>
              </v:shape>
            </w:pict>
          </mc:Fallback>
        </mc:AlternateContent>
      </w:r>
      <w:r w:rsidR="00403CAA">
        <w:rPr>
          <w:rFonts w:ascii="Times New Roman" w:hAnsi="Times New Roman" w:cs="Times New Roman"/>
          <w:sz w:val="24"/>
          <w:szCs w:val="24"/>
        </w:rPr>
        <w:t xml:space="preserve">σε σχέση με άλλους πολιτισμούς της ίδια εποχής        </w:t>
      </w:r>
      <w:r>
        <w:rPr>
          <w:rFonts w:ascii="Times New Roman" w:hAnsi="Times New Roman" w:cs="Times New Roman"/>
          <w:sz w:val="24"/>
          <w:szCs w:val="24"/>
        </w:rPr>
        <w:t xml:space="preserve">   </w:t>
      </w:r>
      <w:r w:rsidR="00403CAA" w:rsidRPr="006C7544">
        <w:rPr>
          <w:rFonts w:ascii="Times New Roman" w:hAnsi="Times New Roman" w:cs="Times New Roman"/>
          <w:b/>
          <w:bCs/>
          <w:sz w:val="24"/>
          <w:szCs w:val="24"/>
        </w:rPr>
        <w:t>νέα αντίληψη για τον θεό</w:t>
      </w:r>
      <w:r w:rsidR="00403CAA">
        <w:rPr>
          <w:rFonts w:ascii="Times New Roman" w:hAnsi="Times New Roman" w:cs="Times New Roman"/>
          <w:sz w:val="24"/>
          <w:szCs w:val="24"/>
        </w:rPr>
        <w:t xml:space="preserve">: ο θεός ήρθε στα μέτρα του ανθρώπου. </w:t>
      </w:r>
      <w:r>
        <w:rPr>
          <w:rFonts w:ascii="Times New Roman" w:hAnsi="Times New Roman" w:cs="Times New Roman"/>
          <w:sz w:val="24"/>
          <w:szCs w:val="24"/>
        </w:rPr>
        <w:t xml:space="preserve"> </w:t>
      </w:r>
    </w:p>
    <w:p w14:paraId="078EB010" w14:textId="56B0DC7D" w:rsidR="006C7544" w:rsidRDefault="006C7544" w:rsidP="006C7544">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Σε σχέση με τον κατοπινό πολιτισμό της υπόλοιπης Ελλάδας (στην Κρήτη, πιο χαριτωμένος, </w:t>
      </w:r>
      <w:r w:rsidRPr="006C7544">
        <w:rPr>
          <w:rFonts w:ascii="Times New Roman" w:hAnsi="Times New Roman" w:cs="Times New Roman"/>
          <w:i/>
          <w:iCs/>
          <w:sz w:val="24"/>
          <w:szCs w:val="24"/>
        </w:rPr>
        <w:t>όλο ευκινησία και χάρη και ανατολίτικη χλιδή</w:t>
      </w:r>
    </w:p>
    <w:p w14:paraId="5A078B97" w14:textId="3C6B15CF" w:rsidR="00693D9C" w:rsidRDefault="00693D9C" w:rsidP="00BE6239">
      <w:pPr>
        <w:pStyle w:val="a3"/>
        <w:spacing w:line="360" w:lineRule="auto"/>
        <w:ind w:left="720"/>
        <w:jc w:val="both"/>
        <w:rPr>
          <w:rFonts w:ascii="Times New Roman" w:hAnsi="Times New Roman" w:cs="Times New Roman"/>
          <w:sz w:val="24"/>
          <w:szCs w:val="24"/>
        </w:rPr>
      </w:pPr>
    </w:p>
    <w:p w14:paraId="7330873B" w14:textId="14793AD6" w:rsidR="00BE6239" w:rsidRDefault="00BE6239" w:rsidP="00BE6239">
      <w:pPr>
        <w:pStyle w:val="a3"/>
        <w:spacing w:line="360" w:lineRule="auto"/>
        <w:ind w:left="720"/>
        <w:jc w:val="both"/>
        <w:rPr>
          <w:rFonts w:ascii="Times New Roman" w:hAnsi="Times New Roman" w:cs="Times New Roman"/>
          <w:b/>
          <w:bCs/>
          <w:color w:val="002060"/>
          <w:sz w:val="24"/>
          <w:szCs w:val="24"/>
        </w:rPr>
      </w:pPr>
      <w:r>
        <w:rPr>
          <w:rFonts w:ascii="Times New Roman" w:hAnsi="Times New Roman" w:cs="Times New Roman"/>
          <w:b/>
          <w:bCs/>
          <w:color w:val="002060"/>
          <w:sz w:val="24"/>
          <w:szCs w:val="24"/>
        </w:rPr>
        <w:t>ΧΑΡΑΚΤΗΡΙΣΤΙΚΑ ΑΡΧΑΙΟΥ ΚΡΗΤΙΚΟΥ ΠΟΛΙΤΙΣΜΟΥ</w:t>
      </w:r>
    </w:p>
    <w:p w14:paraId="09D2D19A" w14:textId="77BFBAB6" w:rsidR="00BE6239" w:rsidRDefault="00BE6239" w:rsidP="00BE6239">
      <w:pPr>
        <w:pStyle w:val="a3"/>
        <w:spacing w:line="360" w:lineRule="auto"/>
        <w:ind w:left="720"/>
        <w:jc w:val="both"/>
        <w:rPr>
          <w:rFonts w:ascii="Times New Roman" w:hAnsi="Times New Roman" w:cs="Times New Roman"/>
          <w:b/>
          <w:bCs/>
          <w:color w:val="002060"/>
          <w:sz w:val="24"/>
          <w:szCs w:val="24"/>
        </w:rPr>
      </w:pPr>
    </w:p>
    <w:p w14:paraId="116ADA0C" w14:textId="3D66E6FB" w:rsidR="00BE6239" w:rsidRPr="00A7130F" w:rsidRDefault="00BE6239" w:rsidP="00BE6239">
      <w:pPr>
        <w:pStyle w:val="a3"/>
        <w:numPr>
          <w:ilvl w:val="0"/>
          <w:numId w:val="5"/>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Δεν έχει μεταφυσική διάσταση (η τέχνη, η θρησκεία, ο τρόπος ζωής), ενδιαφέρεται για τα προβλήματα της επίγειας ζωής)</w:t>
      </w:r>
    </w:p>
    <w:p w14:paraId="2FB805D9" w14:textId="3973DAD5" w:rsidR="00A7130F" w:rsidRPr="00BE6239" w:rsidRDefault="00A7130F" w:rsidP="00BE6239">
      <w:pPr>
        <w:pStyle w:val="a3"/>
        <w:numPr>
          <w:ilvl w:val="0"/>
          <w:numId w:val="5"/>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Κέντρο του πολιτισμού αυτού: ο άνθρωπος.</w:t>
      </w:r>
    </w:p>
    <w:p w14:paraId="3B1CAA3F" w14:textId="2C9EEF34" w:rsidR="00BE6239" w:rsidRPr="00A7130F" w:rsidRDefault="00BE6239" w:rsidP="00BE6239">
      <w:pPr>
        <w:pStyle w:val="a3"/>
        <w:numPr>
          <w:ilvl w:val="0"/>
          <w:numId w:val="5"/>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Επηρεάστηκε από τ</w:t>
      </w:r>
      <w:r w:rsidR="00A7130F">
        <w:rPr>
          <w:rFonts w:ascii="Times New Roman" w:hAnsi="Times New Roman" w:cs="Times New Roman"/>
          <w:sz w:val="24"/>
          <w:szCs w:val="24"/>
        </w:rPr>
        <w:t>η δυναμική του τόπου, που προκαλεί να απολαύσει ο άνθρωπος τη χαρά της ζωής</w:t>
      </w:r>
    </w:p>
    <w:p w14:paraId="684B5EDA" w14:textId="43CC6385" w:rsidR="00A7130F" w:rsidRPr="00A7130F" w:rsidRDefault="00A7130F" w:rsidP="00BE6239">
      <w:pPr>
        <w:pStyle w:val="a3"/>
        <w:numPr>
          <w:ilvl w:val="0"/>
          <w:numId w:val="5"/>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Χαρακτηριστικά του: η απλότητα, η φυσικότητα, ο αυθορμητισμός παιδιού.</w:t>
      </w:r>
    </w:p>
    <w:p w14:paraId="75AD8507" w14:textId="6A98BA67" w:rsidR="00A7130F" w:rsidRPr="00A7130F" w:rsidRDefault="00A7130F" w:rsidP="00BE6239">
      <w:pPr>
        <w:pStyle w:val="a3"/>
        <w:numPr>
          <w:ilvl w:val="0"/>
          <w:numId w:val="5"/>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Πολιτισμός, όμως ακόμη άγνωστος</w:t>
      </w:r>
    </w:p>
    <w:p w14:paraId="0033F5B6" w14:textId="77777777" w:rsidR="00A7130F" w:rsidRPr="00A7130F" w:rsidRDefault="00A7130F" w:rsidP="00A7130F">
      <w:pPr>
        <w:pStyle w:val="a3"/>
        <w:spacing w:line="360" w:lineRule="auto"/>
        <w:ind w:left="720"/>
        <w:jc w:val="both"/>
        <w:rPr>
          <w:rFonts w:ascii="Times New Roman" w:hAnsi="Times New Roman" w:cs="Times New Roman"/>
          <w:b/>
          <w:bCs/>
          <w:color w:val="002060"/>
          <w:sz w:val="24"/>
          <w:szCs w:val="24"/>
        </w:rPr>
      </w:pPr>
    </w:p>
    <w:p w14:paraId="3C8B6B04" w14:textId="7D9B0718" w:rsidR="00A7130F" w:rsidRDefault="00A7130F" w:rsidP="00A7130F">
      <w:pPr>
        <w:pStyle w:val="a3"/>
        <w:spacing w:line="360" w:lineRule="auto"/>
        <w:jc w:val="both"/>
        <w:rPr>
          <w:rFonts w:ascii="Times New Roman" w:hAnsi="Times New Roman" w:cs="Times New Roman"/>
          <w:b/>
          <w:bCs/>
          <w:color w:val="002060"/>
          <w:sz w:val="24"/>
          <w:szCs w:val="24"/>
        </w:rPr>
      </w:pPr>
      <w:r>
        <w:rPr>
          <w:rFonts w:ascii="Times New Roman" w:hAnsi="Times New Roman" w:cs="Times New Roman"/>
          <w:b/>
          <w:bCs/>
          <w:color w:val="002060"/>
          <w:sz w:val="24"/>
          <w:szCs w:val="24"/>
        </w:rPr>
        <w:t>ΠΩΣ ΒΙΩΝΕΙ Ο ΣΥΓΓΡΑΦΕΑΣ ΤΟΝ ΜΙΝΩΙΚΟ ΠΟΛΙΤΙΣΜΟ</w:t>
      </w:r>
    </w:p>
    <w:p w14:paraId="3F6C2259" w14:textId="326E8946" w:rsidR="00A7130F" w:rsidRDefault="00A7130F" w:rsidP="00A7130F">
      <w:pPr>
        <w:pStyle w:val="a3"/>
        <w:spacing w:line="360" w:lineRule="auto"/>
        <w:jc w:val="both"/>
        <w:rPr>
          <w:rFonts w:ascii="Times New Roman" w:hAnsi="Times New Roman" w:cs="Times New Roman"/>
          <w:b/>
          <w:bCs/>
          <w:color w:val="002060"/>
          <w:sz w:val="24"/>
          <w:szCs w:val="24"/>
        </w:rPr>
      </w:pPr>
    </w:p>
    <w:p w14:paraId="55950D35" w14:textId="373AD184" w:rsidR="00A7130F" w:rsidRPr="00A7130F" w:rsidRDefault="00A7130F" w:rsidP="00A7130F">
      <w:pPr>
        <w:pStyle w:val="a3"/>
        <w:numPr>
          <w:ilvl w:val="0"/>
          <w:numId w:val="6"/>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Δεν τον ενδιαφέρουν τα «ένδοξα» ερείπια, τα αξιοθέατα, τα έργα τέχνης</w:t>
      </w:r>
    </w:p>
    <w:p w14:paraId="6684984E" w14:textId="1F07B2B6" w:rsidR="00A7130F" w:rsidRPr="00A7130F" w:rsidRDefault="00A7130F" w:rsidP="00A7130F">
      <w:pPr>
        <w:pStyle w:val="a3"/>
        <w:numPr>
          <w:ilvl w:val="0"/>
          <w:numId w:val="6"/>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Προσπαθεί να ανακαλύψει την ουσία του πολιτισμού μέσα από τα ιερά σύμβολα, τις τοιχογραφίες, την σχέση του με τον τόπο.</w:t>
      </w:r>
    </w:p>
    <w:p w14:paraId="72830F32" w14:textId="22DCCB96" w:rsidR="00A7130F" w:rsidRDefault="00A7130F" w:rsidP="00A7130F">
      <w:pPr>
        <w:pStyle w:val="a3"/>
        <w:spacing w:line="360" w:lineRule="auto"/>
        <w:jc w:val="both"/>
        <w:rPr>
          <w:rFonts w:ascii="Times New Roman" w:hAnsi="Times New Roman" w:cs="Times New Roman"/>
          <w:b/>
          <w:bCs/>
          <w:color w:val="1F3864" w:themeColor="accent1" w:themeShade="80"/>
          <w:sz w:val="24"/>
          <w:szCs w:val="24"/>
        </w:rPr>
      </w:pPr>
    </w:p>
    <w:p w14:paraId="0B7AF969" w14:textId="4311C608" w:rsidR="00A7130F" w:rsidRDefault="00A7130F" w:rsidP="00A7130F">
      <w:pPr>
        <w:pStyle w:val="a3"/>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4"/>
          <w:szCs w:val="24"/>
        </w:rPr>
        <w:t>ΑΦΗΓΗΜΑΤΙΚΟΙ ΤΡΟΠΟΙ</w:t>
      </w:r>
    </w:p>
    <w:p w14:paraId="1BE6ECF6" w14:textId="051D5ADC" w:rsidR="00A7130F" w:rsidRDefault="00A7130F" w:rsidP="00A7130F">
      <w:pPr>
        <w:pStyle w:val="a3"/>
        <w:spacing w:line="360" w:lineRule="auto"/>
        <w:jc w:val="both"/>
        <w:rPr>
          <w:rFonts w:ascii="Times New Roman" w:hAnsi="Times New Roman" w:cs="Times New Roman"/>
          <w:b/>
          <w:bCs/>
          <w:color w:val="1F3864" w:themeColor="accent1" w:themeShade="80"/>
          <w:sz w:val="24"/>
          <w:szCs w:val="24"/>
        </w:rPr>
      </w:pPr>
    </w:p>
    <w:p w14:paraId="523353F5" w14:textId="4DE49E0E" w:rsidR="00A7130F" w:rsidRPr="00D60D0F" w:rsidRDefault="00D60D0F" w:rsidP="00A7130F">
      <w:pPr>
        <w:pStyle w:val="a3"/>
        <w:numPr>
          <w:ilvl w:val="0"/>
          <w:numId w:val="7"/>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Αφήγηση (α' πρόσωπο, πρόδρομες αφηγήσεις</w:t>
      </w:r>
    </w:p>
    <w:p w14:paraId="4BE87322" w14:textId="5CD67B84" w:rsidR="00D60D0F" w:rsidRPr="00D60D0F" w:rsidRDefault="00D60D0F" w:rsidP="00A7130F">
      <w:pPr>
        <w:pStyle w:val="a3"/>
        <w:numPr>
          <w:ilvl w:val="0"/>
          <w:numId w:val="7"/>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Περιγραφή</w:t>
      </w:r>
    </w:p>
    <w:p w14:paraId="2B4D567D" w14:textId="04B4AAFB" w:rsidR="00D60D0F" w:rsidRPr="00D60D0F" w:rsidRDefault="00D60D0F" w:rsidP="00A7130F">
      <w:pPr>
        <w:pStyle w:val="a3"/>
        <w:numPr>
          <w:ilvl w:val="0"/>
          <w:numId w:val="7"/>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Διάλογος</w:t>
      </w:r>
    </w:p>
    <w:p w14:paraId="3C42C87F" w14:textId="56906536" w:rsidR="00D60D0F" w:rsidRPr="00D60D0F" w:rsidRDefault="00D60D0F" w:rsidP="00A7130F">
      <w:pPr>
        <w:pStyle w:val="a3"/>
        <w:numPr>
          <w:ilvl w:val="0"/>
          <w:numId w:val="7"/>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lastRenderedPageBreak/>
        <w:t>Εσωτερικός μονόλογος</w:t>
      </w:r>
    </w:p>
    <w:p w14:paraId="7C87B88F" w14:textId="5E2AF6BA" w:rsidR="00D60D0F" w:rsidRPr="00D60D0F" w:rsidRDefault="00D60D0F" w:rsidP="00A7130F">
      <w:pPr>
        <w:pStyle w:val="a3"/>
        <w:numPr>
          <w:ilvl w:val="0"/>
          <w:numId w:val="7"/>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Σχόλιο</w:t>
      </w:r>
    </w:p>
    <w:p w14:paraId="1AE5E352" w14:textId="3148170A" w:rsidR="00D60D0F" w:rsidRDefault="00D60D0F" w:rsidP="00D60D0F">
      <w:pPr>
        <w:pStyle w:val="a3"/>
        <w:spacing w:line="360" w:lineRule="auto"/>
        <w:jc w:val="both"/>
        <w:rPr>
          <w:rFonts w:ascii="Times New Roman" w:hAnsi="Times New Roman" w:cs="Times New Roman"/>
          <w:sz w:val="24"/>
          <w:szCs w:val="24"/>
        </w:rPr>
      </w:pPr>
    </w:p>
    <w:p w14:paraId="35A897DA" w14:textId="483D369F" w:rsidR="00D60D0F" w:rsidRDefault="00D60D0F" w:rsidP="00D60D0F">
      <w:pPr>
        <w:pStyle w:val="a3"/>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4"/>
          <w:szCs w:val="24"/>
        </w:rPr>
        <w:t>ΓΛΩΣΣΑ -  ΥΦΟΣ</w:t>
      </w:r>
    </w:p>
    <w:p w14:paraId="6F6542FB" w14:textId="36BFA7B0" w:rsidR="00D60D0F" w:rsidRPr="00D60D0F" w:rsidRDefault="00D60D0F" w:rsidP="00D60D0F">
      <w:pPr>
        <w:pStyle w:val="a3"/>
        <w:numPr>
          <w:ilvl w:val="0"/>
          <w:numId w:val="8"/>
        </w:numPr>
        <w:spacing w:line="360" w:lineRule="auto"/>
        <w:jc w:val="both"/>
        <w:rPr>
          <w:rFonts w:ascii="Times New Roman" w:hAnsi="Times New Roman" w:cs="Times New Roman"/>
          <w:b/>
          <w:bCs/>
          <w:color w:val="1F3864" w:themeColor="accent1" w:themeShade="80"/>
          <w:sz w:val="24"/>
          <w:szCs w:val="24"/>
        </w:rPr>
      </w:pPr>
      <w:r w:rsidRPr="00D60D0F">
        <w:rPr>
          <w:rFonts w:ascii="Times New Roman" w:hAnsi="Times New Roman" w:cs="Times New Roman"/>
          <w:color w:val="C00000"/>
          <w:sz w:val="24"/>
          <w:szCs w:val="24"/>
        </w:rPr>
        <w:t>Λόγος</w:t>
      </w:r>
      <w:r>
        <w:rPr>
          <w:rFonts w:ascii="Times New Roman" w:hAnsi="Times New Roman" w:cs="Times New Roman"/>
          <w:sz w:val="24"/>
          <w:szCs w:val="24"/>
        </w:rPr>
        <w:t xml:space="preserve"> βαθιά ποιητικός, φιλοσοφικός</w:t>
      </w:r>
    </w:p>
    <w:p w14:paraId="7190DE54" w14:textId="3D3A35ED" w:rsidR="00D60D0F" w:rsidRPr="00D60D0F" w:rsidRDefault="00D60D0F" w:rsidP="00D60D0F">
      <w:pPr>
        <w:pStyle w:val="a3"/>
        <w:numPr>
          <w:ilvl w:val="0"/>
          <w:numId w:val="8"/>
        </w:numPr>
        <w:spacing w:line="360" w:lineRule="auto"/>
        <w:jc w:val="both"/>
        <w:rPr>
          <w:rFonts w:ascii="Times New Roman" w:hAnsi="Times New Roman" w:cs="Times New Roman"/>
          <w:b/>
          <w:bCs/>
          <w:sz w:val="24"/>
          <w:szCs w:val="24"/>
        </w:rPr>
      </w:pPr>
      <w:r w:rsidRPr="00D60D0F">
        <w:rPr>
          <w:rFonts w:ascii="Times New Roman" w:hAnsi="Times New Roman" w:cs="Times New Roman"/>
          <w:sz w:val="24"/>
          <w:szCs w:val="24"/>
        </w:rPr>
        <w:t>Πολλά επίθετα, σύνθετες λέξεις</w:t>
      </w:r>
      <w:r>
        <w:rPr>
          <w:rFonts w:ascii="Times New Roman" w:hAnsi="Times New Roman" w:cs="Times New Roman"/>
          <w:sz w:val="24"/>
          <w:szCs w:val="24"/>
        </w:rPr>
        <w:t>, λεξιλογικός πλούτος</w:t>
      </w:r>
    </w:p>
    <w:p w14:paraId="64645D54" w14:textId="3944982E" w:rsidR="00D60D0F" w:rsidRPr="00D60D0F" w:rsidRDefault="00D60D0F" w:rsidP="00D60D0F">
      <w:pPr>
        <w:pStyle w:val="a3"/>
        <w:numPr>
          <w:ilvl w:val="0"/>
          <w:numId w:val="8"/>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 xml:space="preserve">Σύνθετος, πλούσιος, </w:t>
      </w:r>
      <w:proofErr w:type="spellStart"/>
      <w:r>
        <w:rPr>
          <w:rFonts w:ascii="Times New Roman" w:hAnsi="Times New Roman" w:cs="Times New Roman"/>
          <w:sz w:val="24"/>
          <w:szCs w:val="24"/>
        </w:rPr>
        <w:t>μικροπερίοδος</w:t>
      </w:r>
      <w:proofErr w:type="spellEnd"/>
      <w:r>
        <w:rPr>
          <w:rFonts w:ascii="Times New Roman" w:hAnsi="Times New Roman" w:cs="Times New Roman"/>
          <w:sz w:val="24"/>
          <w:szCs w:val="24"/>
        </w:rPr>
        <w:t xml:space="preserve"> λόγος, προτάσσεται το ρήμα και το υποκείμενο παραλείπεται γιατί εννοείται συνήθως</w:t>
      </w:r>
    </w:p>
    <w:p w14:paraId="3020AD6B" w14:textId="715652D8" w:rsidR="00D60D0F" w:rsidRPr="00D60D0F" w:rsidRDefault="00D60D0F" w:rsidP="00D60D0F">
      <w:pPr>
        <w:pStyle w:val="a3"/>
        <w:numPr>
          <w:ilvl w:val="0"/>
          <w:numId w:val="8"/>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Ακόμα και στον μακροπερίοδο λόγο, οι προτάσεις σαφείς, διαχωρίζονται με σημεία στίξης (πολλά ασύνδετα)</w:t>
      </w:r>
    </w:p>
    <w:p w14:paraId="17B509A7" w14:textId="422FCC66" w:rsidR="00D60D0F" w:rsidRPr="00F72C96" w:rsidRDefault="00D60D0F" w:rsidP="00D60D0F">
      <w:pPr>
        <w:pStyle w:val="a3"/>
        <w:numPr>
          <w:ilvl w:val="0"/>
          <w:numId w:val="8"/>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color w:val="C00000"/>
          <w:sz w:val="24"/>
          <w:szCs w:val="24"/>
        </w:rPr>
        <w:t xml:space="preserve">Ύφος </w:t>
      </w:r>
      <w:r>
        <w:rPr>
          <w:rFonts w:ascii="Times New Roman" w:hAnsi="Times New Roman" w:cs="Times New Roman"/>
          <w:sz w:val="24"/>
          <w:szCs w:val="24"/>
        </w:rPr>
        <w:t>φυσικό, εξομολογητικό, στοχαστικό, ποιητικό</w:t>
      </w:r>
    </w:p>
    <w:p w14:paraId="3EC14497" w14:textId="77777777" w:rsidR="00F72C96" w:rsidRPr="00F72C96" w:rsidRDefault="00F72C96" w:rsidP="00F72C96">
      <w:pPr>
        <w:pStyle w:val="a3"/>
        <w:spacing w:line="360" w:lineRule="auto"/>
        <w:ind w:left="720"/>
        <w:jc w:val="both"/>
        <w:rPr>
          <w:rFonts w:ascii="Times New Roman" w:hAnsi="Times New Roman" w:cs="Times New Roman"/>
          <w:b/>
          <w:bCs/>
          <w:color w:val="1F3864" w:themeColor="accent1" w:themeShade="80"/>
          <w:sz w:val="24"/>
          <w:szCs w:val="24"/>
        </w:rPr>
      </w:pPr>
    </w:p>
    <w:p w14:paraId="0604CCE9" w14:textId="0A5A575A" w:rsidR="00F72C96" w:rsidRDefault="00F72C96" w:rsidP="00F72C96">
      <w:pPr>
        <w:pStyle w:val="a3"/>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4"/>
          <w:szCs w:val="24"/>
        </w:rPr>
        <w:t>ΣΧΗΜΑΤΑ ΛΟΓΟΥ</w:t>
      </w:r>
    </w:p>
    <w:p w14:paraId="46D5C315" w14:textId="6822CE93" w:rsidR="007402EE" w:rsidRPr="007402EE" w:rsidRDefault="007402EE" w:rsidP="007402EE">
      <w:pPr>
        <w:pStyle w:val="a3"/>
        <w:numPr>
          <w:ilvl w:val="0"/>
          <w:numId w:val="9"/>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Μεταφορές</w:t>
      </w:r>
    </w:p>
    <w:p w14:paraId="1A5BC8C7" w14:textId="0DB77921" w:rsidR="007402EE" w:rsidRPr="007402EE" w:rsidRDefault="007402EE" w:rsidP="007402EE">
      <w:pPr>
        <w:pStyle w:val="a3"/>
        <w:numPr>
          <w:ilvl w:val="0"/>
          <w:numId w:val="9"/>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Παρομοιώσεις</w:t>
      </w:r>
    </w:p>
    <w:p w14:paraId="2636631F" w14:textId="4554E6C2" w:rsidR="007402EE" w:rsidRPr="007402EE" w:rsidRDefault="007402EE" w:rsidP="007402EE">
      <w:pPr>
        <w:pStyle w:val="a3"/>
        <w:numPr>
          <w:ilvl w:val="0"/>
          <w:numId w:val="9"/>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Ασύνδετα</w:t>
      </w:r>
    </w:p>
    <w:p w14:paraId="401626F1" w14:textId="7A0813F2" w:rsidR="007402EE" w:rsidRPr="007402EE" w:rsidRDefault="007402EE" w:rsidP="007402EE">
      <w:pPr>
        <w:pStyle w:val="a3"/>
        <w:numPr>
          <w:ilvl w:val="0"/>
          <w:numId w:val="9"/>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Εικόνες οσφρητικές, οπτικές, ακουστικές</w:t>
      </w:r>
    </w:p>
    <w:p w14:paraId="22F2208E" w14:textId="10A05BC8" w:rsidR="007402EE" w:rsidRPr="007402EE" w:rsidRDefault="007402EE" w:rsidP="007402EE">
      <w:pPr>
        <w:pStyle w:val="a3"/>
        <w:numPr>
          <w:ilvl w:val="0"/>
          <w:numId w:val="9"/>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Προσωποποιήσεις</w:t>
      </w:r>
    </w:p>
    <w:p w14:paraId="0114FEAD" w14:textId="0892F72B" w:rsidR="007402EE" w:rsidRPr="00F72C96" w:rsidRDefault="007402EE" w:rsidP="007402EE">
      <w:pPr>
        <w:pStyle w:val="a3"/>
        <w:numPr>
          <w:ilvl w:val="0"/>
          <w:numId w:val="9"/>
        </w:numPr>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αντιθέσεις</w:t>
      </w:r>
    </w:p>
    <w:p w14:paraId="178EE013" w14:textId="0F970828" w:rsidR="00D60D0F" w:rsidRDefault="00D60D0F" w:rsidP="00D60D0F">
      <w:pPr>
        <w:pStyle w:val="a3"/>
        <w:spacing w:line="360" w:lineRule="auto"/>
        <w:jc w:val="both"/>
        <w:rPr>
          <w:rFonts w:ascii="Times New Roman" w:hAnsi="Times New Roman" w:cs="Times New Roman"/>
          <w:b/>
          <w:bCs/>
          <w:color w:val="1F3864" w:themeColor="accent1" w:themeShade="80"/>
          <w:sz w:val="24"/>
          <w:szCs w:val="24"/>
        </w:rPr>
      </w:pPr>
      <w:r>
        <w:rPr>
          <w:rFonts w:ascii="Times New Roman" w:hAnsi="Times New Roman" w:cs="Times New Roman"/>
          <w:sz w:val="24"/>
          <w:szCs w:val="24"/>
        </w:rPr>
        <w:t xml:space="preserve"> </w:t>
      </w:r>
    </w:p>
    <w:p w14:paraId="7572096F" w14:textId="77777777" w:rsidR="00D60D0F" w:rsidRPr="00D60D0F" w:rsidRDefault="00D60D0F" w:rsidP="00D60D0F">
      <w:pPr>
        <w:pStyle w:val="a3"/>
        <w:spacing w:line="360" w:lineRule="auto"/>
        <w:jc w:val="both"/>
        <w:rPr>
          <w:rFonts w:ascii="Times New Roman" w:hAnsi="Times New Roman" w:cs="Times New Roman"/>
          <w:b/>
          <w:bCs/>
          <w:color w:val="1F3864" w:themeColor="accent1" w:themeShade="80"/>
          <w:sz w:val="24"/>
          <w:szCs w:val="24"/>
        </w:rPr>
      </w:pPr>
    </w:p>
    <w:sectPr w:rsidR="00D60D0F" w:rsidRPr="00D60D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msoE04D"/>
      </v:shape>
    </w:pict>
  </w:numPicBullet>
  <w:abstractNum w:abstractNumId="0" w15:restartNumberingAfterBreak="0">
    <w:nsid w:val="04A154D2"/>
    <w:multiLevelType w:val="hybridMultilevel"/>
    <w:tmpl w:val="96C8F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4A74EE"/>
    <w:multiLevelType w:val="hybridMultilevel"/>
    <w:tmpl w:val="967697E6"/>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254E2A"/>
    <w:multiLevelType w:val="hybridMultilevel"/>
    <w:tmpl w:val="8328F358"/>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A93A41"/>
    <w:multiLevelType w:val="hybridMultilevel"/>
    <w:tmpl w:val="219A880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FC5030"/>
    <w:multiLevelType w:val="hybridMultilevel"/>
    <w:tmpl w:val="03309FF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8537B1"/>
    <w:multiLevelType w:val="hybridMultilevel"/>
    <w:tmpl w:val="740425E0"/>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E077B6"/>
    <w:multiLevelType w:val="hybridMultilevel"/>
    <w:tmpl w:val="B76AE40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22778F7"/>
    <w:multiLevelType w:val="hybridMultilevel"/>
    <w:tmpl w:val="E43ED88C"/>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D55DFF"/>
    <w:multiLevelType w:val="hybridMultilevel"/>
    <w:tmpl w:val="A23443B4"/>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D6"/>
    <w:rsid w:val="00051191"/>
    <w:rsid w:val="00054370"/>
    <w:rsid w:val="0009381B"/>
    <w:rsid w:val="000A432C"/>
    <w:rsid w:val="00127E8E"/>
    <w:rsid w:val="00155208"/>
    <w:rsid w:val="001E1EDA"/>
    <w:rsid w:val="00263A14"/>
    <w:rsid w:val="003926D6"/>
    <w:rsid w:val="00396BEE"/>
    <w:rsid w:val="003D7850"/>
    <w:rsid w:val="00403CAA"/>
    <w:rsid w:val="00502F77"/>
    <w:rsid w:val="00531922"/>
    <w:rsid w:val="0060310C"/>
    <w:rsid w:val="00693D9C"/>
    <w:rsid w:val="006C7544"/>
    <w:rsid w:val="007402EE"/>
    <w:rsid w:val="00786CD6"/>
    <w:rsid w:val="008C000D"/>
    <w:rsid w:val="00924222"/>
    <w:rsid w:val="00967173"/>
    <w:rsid w:val="00A7130F"/>
    <w:rsid w:val="00B230A7"/>
    <w:rsid w:val="00BE6239"/>
    <w:rsid w:val="00C30546"/>
    <w:rsid w:val="00CA3391"/>
    <w:rsid w:val="00D60D0F"/>
    <w:rsid w:val="00DB3880"/>
    <w:rsid w:val="00E04B27"/>
    <w:rsid w:val="00E674FE"/>
    <w:rsid w:val="00F32BD9"/>
    <w:rsid w:val="00F62D77"/>
    <w:rsid w:val="00F72C96"/>
    <w:rsid w:val="00FB0561"/>
    <w:rsid w:val="00FC4E58"/>
    <w:rsid w:val="00FD520E"/>
    <w:rsid w:val="00FE42CE"/>
    <w:rsid w:val="00FF53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E74E"/>
  <w15:chartTrackingRefBased/>
  <w15:docId w15:val="{D6A5A2AA-25B3-4D9F-8D14-F4227F8B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798</Words>
  <Characters>4314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dc:description/>
  <cp:lastModifiedBy>Stavridis-Nikolaidis Nikolaos</cp:lastModifiedBy>
  <cp:revision>35</cp:revision>
  <dcterms:created xsi:type="dcterms:W3CDTF">2021-01-29T08:28:00Z</dcterms:created>
  <dcterms:modified xsi:type="dcterms:W3CDTF">2021-04-12T14:45:00Z</dcterms:modified>
</cp:coreProperties>
</file>