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2A" w:rsidRPr="00941D65" w:rsidRDefault="00984B2A" w:rsidP="00941D65">
      <w:pPr>
        <w:pStyle w:val="a4"/>
        <w:ind w:right="-766" w:firstLine="567"/>
        <w:jc w:val="both"/>
        <w:rPr>
          <w:rFonts w:ascii="Palatino Linotype" w:hAnsi="Palatino Linotype"/>
          <w:b/>
          <w:sz w:val="20"/>
          <w:szCs w:val="20"/>
        </w:rPr>
      </w:pPr>
      <w:r w:rsidRPr="00941D65">
        <w:rPr>
          <w:rFonts w:ascii="Palatino Linotype" w:hAnsi="Palatino Linotype"/>
          <w:b/>
          <w:sz w:val="20"/>
          <w:szCs w:val="20"/>
        </w:rPr>
        <w:t>Α΄ σκηνή : στ. 588-658 : Ο μονόλογος της Ελένης – Η αναγνώριση Ελένης – Μενέλαου</w:t>
      </w:r>
    </w:p>
    <w:p w:rsidR="00F11082" w:rsidRPr="00941D65" w:rsidRDefault="00F11082"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sz w:val="20"/>
          <w:szCs w:val="20"/>
          <w:lang w:eastAsia="el-GR"/>
        </w:rPr>
        <w:t>ΕΠΙΠΑΡΟΔΟΣ στ. 576 - 587:</w:t>
      </w:r>
      <w:r w:rsidRPr="00941D65">
        <w:rPr>
          <w:rFonts w:ascii="Palatino Linotype" w:eastAsia="Times New Roman" w:hAnsi="Palatino Linotype" w:cs="Times New Roman"/>
          <w:sz w:val="20"/>
          <w:szCs w:val="20"/>
          <w:lang w:eastAsia="el-GR"/>
        </w:rPr>
        <w:t xml:space="preserve"> Η επανεμφάνιση του Χορού, η δεύτερη κατά κάποιο τρόπο είσοδός του στην ορχήστρα, είναι </w:t>
      </w:r>
      <w:r w:rsidRPr="00941D65">
        <w:rPr>
          <w:rFonts w:ascii="Palatino Linotype" w:eastAsia="Times New Roman" w:hAnsi="Palatino Linotype" w:cs="Arial"/>
          <w:sz w:val="20"/>
          <w:szCs w:val="20"/>
          <w:lang w:eastAsia="el-GR"/>
        </w:rPr>
        <w:t xml:space="preserve">κάτι σπάνιο στην τραγωδία. Καινοτομία του Ευριπίδη ο </w:t>
      </w:r>
      <w:r w:rsidRPr="00941D65">
        <w:rPr>
          <w:rFonts w:ascii="Palatino Linotype" w:eastAsia="Times New Roman" w:hAnsi="Palatino Linotype" w:cs="Arial"/>
          <w:b/>
          <w:bCs/>
          <w:sz w:val="20"/>
          <w:szCs w:val="20"/>
          <w:lang w:eastAsia="el-GR"/>
        </w:rPr>
        <w:t>περιορισμός του αριθμού και της έκτασης των χορικών</w:t>
      </w:r>
      <w:r w:rsidRPr="00941D65">
        <w:rPr>
          <w:rFonts w:ascii="Palatino Linotype" w:eastAsia="Times New Roman" w:hAnsi="Palatino Linotype" w:cs="Arial"/>
          <w:sz w:val="20"/>
          <w:szCs w:val="20"/>
          <w:lang w:eastAsia="el-GR"/>
        </w:rPr>
        <w:t>. Ανάμεσα στο Α΄ και στο Β΄ Επεισόδιο δεν μεσολαβεί απλώς χορικό μικρής έκτασης, αλλά λίγοι μόνο στίχοι ενός χαρούμενου τραγουδιού που ψάλλει ο Χορός με την Ελένη, καθώς μπαίνουν στην ορχήστρα με ανάλαφρο βηματισμό με τη συνοδεία αυλού.</w:t>
      </w:r>
    </w:p>
    <w:p w:rsidR="00F11082" w:rsidRPr="00941D65" w:rsidRDefault="00F11082"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ab/>
        <w:t>Ο Χορός πληροφορεί τους θεατές για την προφητεία της μάντισσας Θεονόης (ο χρησμός της συμφωνεί με τα λόγια του Ερμή στ.69-71 και ακυρώνει την πληροφορία του Τεύκρου). Ο Μενέλαος δεν πέθανε, περιπλανιέται σε ξένα ακρογιάλια αναζητώντας την πατρίδα. Οι θεατές γνωρίζουν ότι ο Μενέλαος είναι παρών και ακούει το τραγούδι του Χορού (τραγική ειρωνεία), το οποίο διακόπτει η Ελένη που ξαναμπαίνει στη σκηνή.</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sz w:val="20"/>
          <w:szCs w:val="20"/>
          <w:u w:val="single"/>
          <w:lang w:eastAsia="el-GR"/>
        </w:rPr>
        <w:t>Σκηνική παρουσία(όψις)</w:t>
      </w:r>
    </w:p>
    <w:p w:rsidR="00941D65" w:rsidRPr="00941D65" w:rsidRDefault="00941D65"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Στην ορχήστρα βρίσκονται ο Μενέλαος και τώρα εισέρχονται ο Χορός και η Ελένη .</w:t>
      </w:r>
      <w:r>
        <w:rPr>
          <w:rFonts w:ascii="Palatino Linotype" w:hAnsi="Palatino Linotype"/>
          <w:sz w:val="20"/>
          <w:szCs w:val="20"/>
        </w:rPr>
        <w:t xml:space="preserve">  </w:t>
      </w:r>
      <w:r w:rsidRPr="00941D65">
        <w:rPr>
          <w:rFonts w:ascii="Palatino Linotype" w:hAnsi="Palatino Linotype"/>
          <w:sz w:val="20"/>
          <w:szCs w:val="20"/>
        </w:rPr>
        <w:t>Οι κοπέλες του Χορού και η Ελένη είναι ενθουσιασμένες για τα ευχάριστα νέα που πήραν</w:t>
      </w:r>
      <w:r>
        <w:rPr>
          <w:rFonts w:ascii="Palatino Linotype" w:hAnsi="Palatino Linotype"/>
          <w:sz w:val="20"/>
          <w:szCs w:val="20"/>
        </w:rPr>
        <w:t xml:space="preserve"> </w:t>
      </w:r>
      <w:r w:rsidRPr="00941D65">
        <w:rPr>
          <w:rFonts w:ascii="Palatino Linotype" w:hAnsi="Palatino Linotype"/>
          <w:sz w:val="20"/>
          <w:szCs w:val="20"/>
        </w:rPr>
        <w:t>από τη Θεονόη. Αρχικά δεν βλέπουν τον Μενέλαο. Η πρόσοψη της σκηνής παραμένει ίδια, τα παλάτια του Πρωτέα και ο τάφος του σε κάποιο σημείο της ορχήστρας.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588: Η Ελένη βγαίνει από το παλάτι, δείχνει τον τάφο του Πρωτέα, αλλά βρίσκεται ακόμη δίπλα στην είσοδο του παλατιού.</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602: Η Ελένη αντιλαμβάνεται την παρουσία ενός άνδρα</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605-608: Ο Μενέλαος κυνηγά να πιάσει την Ελένη και Η Ελένη φοβισμένη ορμά στα σκαλιά του τάφου. Επίσης μαθαίνουμε ότι ο τάφος έχει σκαλιά.</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609: Ο Μενέλαος προσπαθεί να εμποδίσει την Ελένη να πάει στο μνήμα</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611-12: Η Ελένη απευθύνεται στις γυναίκες του χορού και τον καταγγέλλει.</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616: ενδυμασία Μενέλαου</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617-18: Η Ελένη τρέχει</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629: Η Ελένη προσπαθεί να αγκαλιάσει το Μενέλαο</w:t>
      </w:r>
    </w:p>
    <w:p w:rsidR="00984B2A" w:rsidRPr="00941D65" w:rsidRDefault="00984B2A" w:rsidP="00941D65">
      <w:pPr>
        <w:pStyle w:val="a4"/>
        <w:ind w:right="-766" w:firstLine="567"/>
        <w:jc w:val="both"/>
        <w:rPr>
          <w:rFonts w:ascii="Palatino Linotype" w:hAnsi="Palatino Linotype"/>
          <w:b/>
          <w:sz w:val="20"/>
          <w:szCs w:val="20"/>
        </w:rPr>
      </w:pPr>
      <w:r w:rsidRPr="00941D65">
        <w:rPr>
          <w:rFonts w:ascii="Palatino Linotype" w:eastAsia="Times New Roman" w:hAnsi="Palatino Linotype" w:cs="Times New Roman"/>
          <w:sz w:val="20"/>
          <w:szCs w:val="20"/>
          <w:lang w:eastAsia="el-GR"/>
        </w:rPr>
        <w:t>652:Η Ελένη προσπαθεί να αποτρέψει την αποχώρηση του Μενέλαου</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b/>
          <w:sz w:val="20"/>
          <w:szCs w:val="20"/>
        </w:rPr>
        <w:t>Δραματική οικονομία :</w:t>
      </w:r>
      <w:r w:rsidRPr="00941D65">
        <w:rPr>
          <w:rFonts w:ascii="Palatino Linotype" w:hAnsi="Palatino Linotype"/>
          <w:sz w:val="20"/>
          <w:szCs w:val="20"/>
        </w:rPr>
        <w:t xml:space="preserve"> Η πληροφορία της Θεονόης προωθεί την εξέλιξη της δράσης. Η</w:t>
      </w:r>
      <w:r w:rsidR="00941D65">
        <w:rPr>
          <w:rFonts w:ascii="Palatino Linotype" w:hAnsi="Palatino Linotype"/>
          <w:sz w:val="20"/>
          <w:szCs w:val="20"/>
        </w:rPr>
        <w:t xml:space="preserve"> </w:t>
      </w:r>
      <w:r w:rsidRPr="00941D65">
        <w:rPr>
          <w:rFonts w:ascii="Palatino Linotype" w:hAnsi="Palatino Linotype"/>
          <w:sz w:val="20"/>
          <w:szCs w:val="20"/>
        </w:rPr>
        <w:t>Ελένη δεν επιθυμεί πια να δώσει τέλος στη ζωή της και περιμένει τον άντρα της να την</w:t>
      </w:r>
      <w:r w:rsidR="00941D65">
        <w:rPr>
          <w:rFonts w:ascii="Palatino Linotype" w:hAnsi="Palatino Linotype"/>
          <w:sz w:val="20"/>
          <w:szCs w:val="20"/>
        </w:rPr>
        <w:t xml:space="preserve"> </w:t>
      </w:r>
      <w:r w:rsidRPr="00941D65">
        <w:rPr>
          <w:rFonts w:ascii="Palatino Linotype" w:hAnsi="Palatino Linotype"/>
          <w:sz w:val="20"/>
          <w:szCs w:val="20"/>
        </w:rPr>
        <w:t>ελευθερώσει. Ωστόσο, η δραματική οικονομία επιβάλλει να μην εξελιχθεί γρήγορα η πλοκή</w:t>
      </w:r>
      <w:r w:rsidR="00941D65">
        <w:rPr>
          <w:rFonts w:ascii="Palatino Linotype" w:hAnsi="Palatino Linotype"/>
          <w:sz w:val="20"/>
          <w:szCs w:val="20"/>
        </w:rPr>
        <w:t xml:space="preserve"> </w:t>
      </w:r>
      <w:r w:rsidRPr="00941D65">
        <w:rPr>
          <w:rFonts w:ascii="Palatino Linotype" w:hAnsi="Palatino Linotype"/>
          <w:sz w:val="20"/>
          <w:szCs w:val="20"/>
        </w:rPr>
        <w:t>του έργου γι’ αυτό το λόγο θα χρησιμοποιηθεί η τεχνική της επιβράδυνσης.</w:t>
      </w:r>
    </w:p>
    <w:p w:rsidR="00941D65" w:rsidRPr="00941D65" w:rsidRDefault="00941D65"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Η παράλειψη να ρωτήσει η Ελένη τη Θεονόη για την τωρινή κατάσταση του Μενέλαου και αν θα σωθεί για να καταφέρει να την πάρει μαζί του στην πατρίδα, δικαιολογείται από την μεγάλη της χαρά που έμαθε ότι είναι ζωντανός και δεν ισχύουν οι πληροφορίες που της έδωσε ο Τεύκρος. Από την άλλη καταλαβαίνουμε ότι είναι μια συνειδητή επιλογή του ποιητή, για να κρατήσει αμείωτο το ενδιαφέρον των θεατών, να εντείνει το φόβο τους και να κορυφώσει την αγωνία της τραγικής ηρωίδας. Ακόμα, αυτό το τέχνασμα εξυπηρετεί τη δραματική οικονομία του έργου, καθώς προοικονομείται ότι στη συνέχεια του έργου θα υπάρξουν εμπόδια, επιπλοκές και περιπέτειες και έτσι δημιουργείται μια κατάσταση προσμονής για το αναπάντεχο.</w:t>
      </w:r>
    </w:p>
    <w:p w:rsidR="00984B2A" w:rsidRPr="00941D65" w:rsidRDefault="00984B2A" w:rsidP="00941D65">
      <w:pPr>
        <w:pStyle w:val="a4"/>
        <w:ind w:right="-766" w:firstLine="567"/>
        <w:jc w:val="both"/>
        <w:rPr>
          <w:rFonts w:ascii="Palatino Linotype" w:hAnsi="Palatino Linotype"/>
          <w:b/>
          <w:sz w:val="20"/>
          <w:szCs w:val="20"/>
        </w:rPr>
      </w:pPr>
      <w:r w:rsidRPr="00941D65">
        <w:rPr>
          <w:rFonts w:ascii="Palatino Linotype" w:hAnsi="Palatino Linotype"/>
          <w:b/>
          <w:sz w:val="20"/>
          <w:szCs w:val="20"/>
        </w:rPr>
        <w:t>Η ΑΝΑΓΝΩΡΙΣΗ</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Το ποιητικό μοτίβο της αναγνώρισης το έχουμε ξανασυναντήσει στην Οδύσσεια αλλά και</w:t>
      </w:r>
      <w:r w:rsidR="00941D65">
        <w:rPr>
          <w:rFonts w:ascii="Palatino Linotype" w:hAnsi="Palatino Linotype"/>
          <w:sz w:val="20"/>
          <w:szCs w:val="20"/>
        </w:rPr>
        <w:t xml:space="preserve"> </w:t>
      </w:r>
      <w:r w:rsidRPr="00941D65">
        <w:rPr>
          <w:rFonts w:ascii="Palatino Linotype" w:hAnsi="Palatino Linotype"/>
          <w:sz w:val="20"/>
          <w:szCs w:val="20"/>
        </w:rPr>
        <w:t>στα δημοτικά τραγούδια. Στην Οδύσσεια η Πηνελόπη ζή</w:t>
      </w:r>
      <w:r w:rsidR="00941D65">
        <w:rPr>
          <w:rFonts w:ascii="Palatino Linotype" w:hAnsi="Palatino Linotype"/>
          <w:sz w:val="20"/>
          <w:szCs w:val="20"/>
        </w:rPr>
        <w:t>τησε αποδείξεις από τον Οδυσσέα</w:t>
      </w:r>
      <w:r w:rsidRPr="00941D65">
        <w:rPr>
          <w:rFonts w:ascii="Palatino Linotype" w:hAnsi="Palatino Linotype"/>
          <w:sz w:val="20"/>
          <w:szCs w:val="20"/>
        </w:rPr>
        <w:t>,</w:t>
      </w:r>
      <w:r w:rsidR="00941D65">
        <w:rPr>
          <w:rFonts w:ascii="Palatino Linotype" w:hAnsi="Palatino Linotype"/>
          <w:sz w:val="20"/>
          <w:szCs w:val="20"/>
        </w:rPr>
        <w:t xml:space="preserve"> </w:t>
      </w:r>
      <w:r w:rsidRPr="00941D65">
        <w:rPr>
          <w:rFonts w:ascii="Palatino Linotype" w:hAnsi="Palatino Linotype"/>
          <w:sz w:val="20"/>
          <w:szCs w:val="20"/>
        </w:rPr>
        <w:t>που θα γνώριζαν μόνο οι δύο τους , και ο Οδυσσέας ανέφερε την κατασκευή της συζυγικής</w:t>
      </w:r>
      <w:r w:rsidR="00941D65">
        <w:rPr>
          <w:rFonts w:ascii="Palatino Linotype" w:hAnsi="Palatino Linotype"/>
          <w:sz w:val="20"/>
          <w:szCs w:val="20"/>
        </w:rPr>
        <w:t xml:space="preserve"> </w:t>
      </w:r>
      <w:r w:rsidRPr="00941D65">
        <w:rPr>
          <w:rFonts w:ascii="Palatino Linotype" w:hAnsi="Palatino Linotype"/>
          <w:sz w:val="20"/>
          <w:szCs w:val="20"/>
        </w:rPr>
        <w:t>τους κλίνης (= κρεβατιού). Στα δημοτικά τραγούδια η σύζυγος ζητά από τον άντρα που</w:t>
      </w:r>
      <w:r w:rsidR="00941D65">
        <w:rPr>
          <w:rFonts w:ascii="Palatino Linotype" w:hAnsi="Palatino Linotype"/>
          <w:sz w:val="20"/>
          <w:szCs w:val="20"/>
        </w:rPr>
        <w:t xml:space="preserve"> </w:t>
      </w:r>
      <w:r w:rsidRPr="00941D65">
        <w:rPr>
          <w:rFonts w:ascii="Palatino Linotype" w:hAnsi="Palatino Linotype"/>
          <w:sz w:val="20"/>
          <w:szCs w:val="20"/>
        </w:rPr>
        <w:t>επιστρέφει να της μαρτυρήσει κρυφά σημάδια του κορμιού. Στην «Ελένη» η αναγνώριση είναι</w:t>
      </w:r>
      <w:r w:rsidR="00941D65">
        <w:rPr>
          <w:rFonts w:ascii="Palatino Linotype" w:hAnsi="Palatino Linotype"/>
          <w:sz w:val="20"/>
          <w:szCs w:val="20"/>
        </w:rPr>
        <w:t xml:space="preserve"> </w:t>
      </w:r>
      <w:r w:rsidRPr="00941D65">
        <w:rPr>
          <w:rFonts w:ascii="Palatino Linotype" w:hAnsi="Palatino Linotype"/>
          <w:sz w:val="20"/>
          <w:szCs w:val="20"/>
        </w:rPr>
        <w:t>σύντομη αφού η Ελένη αναγνωρίζει γρήγορα το Μενέλαο όμως δεν γίνεται το ίδιο και με το</w:t>
      </w:r>
      <w:r w:rsidR="00941D65">
        <w:rPr>
          <w:rFonts w:ascii="Palatino Linotype" w:hAnsi="Palatino Linotype"/>
          <w:sz w:val="20"/>
          <w:szCs w:val="20"/>
        </w:rPr>
        <w:t xml:space="preserve"> </w:t>
      </w:r>
      <w:r w:rsidRPr="00941D65">
        <w:rPr>
          <w:rFonts w:ascii="Palatino Linotype" w:hAnsi="Palatino Linotype"/>
          <w:sz w:val="20"/>
          <w:szCs w:val="20"/>
        </w:rPr>
        <w:t>Μενέλαο!</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Η Ελένη προσπαθεί να τον πείσει για την ταυτότητά της υπενθυμίζοντάς του την ημέρα του</w:t>
      </w:r>
      <w:r w:rsidR="00941D65">
        <w:rPr>
          <w:rFonts w:ascii="Palatino Linotype" w:hAnsi="Palatino Linotype"/>
          <w:sz w:val="20"/>
          <w:szCs w:val="20"/>
        </w:rPr>
        <w:t xml:space="preserve"> </w:t>
      </w:r>
      <w:r w:rsidRPr="00941D65">
        <w:rPr>
          <w:rFonts w:ascii="Palatino Linotype" w:hAnsi="Palatino Linotype"/>
          <w:sz w:val="20"/>
          <w:szCs w:val="20"/>
        </w:rPr>
        <w:t xml:space="preserve">γάμου τους. </w:t>
      </w:r>
      <w:r w:rsidR="00941D65">
        <w:rPr>
          <w:rFonts w:ascii="Palatino Linotype" w:hAnsi="Palatino Linotype"/>
          <w:sz w:val="20"/>
          <w:szCs w:val="20"/>
        </w:rPr>
        <w:t xml:space="preserve"> </w:t>
      </w:r>
      <w:r w:rsidRPr="00941D65">
        <w:rPr>
          <w:rFonts w:ascii="Palatino Linotype" w:hAnsi="Palatino Linotype"/>
          <w:sz w:val="20"/>
          <w:szCs w:val="20"/>
        </w:rPr>
        <w:t>Δεν γίνεται αναφορά σε κρυφά σημάδια γιατί το είδωλο είναι πιστό αντίγραφό</w:t>
      </w:r>
      <w:r w:rsidR="00941D65">
        <w:rPr>
          <w:rFonts w:ascii="Palatino Linotype" w:hAnsi="Palatino Linotype"/>
          <w:sz w:val="20"/>
          <w:szCs w:val="20"/>
        </w:rPr>
        <w:t xml:space="preserve"> </w:t>
      </w:r>
      <w:r w:rsidRPr="00941D65">
        <w:rPr>
          <w:rFonts w:ascii="Palatino Linotype" w:hAnsi="Palatino Linotype"/>
          <w:sz w:val="20"/>
          <w:szCs w:val="20"/>
        </w:rPr>
        <w:t>της. Προσπαθεί να καθοδηγήσει τη σκέψη του Μενέλαου ώστε μόνος του να ανακαλύψει την</w:t>
      </w:r>
      <w:r w:rsidR="00941D65">
        <w:rPr>
          <w:rFonts w:ascii="Palatino Linotype" w:hAnsi="Palatino Linotype"/>
          <w:sz w:val="20"/>
          <w:szCs w:val="20"/>
        </w:rPr>
        <w:t xml:space="preserve"> </w:t>
      </w:r>
      <w:r w:rsidRPr="00941D65">
        <w:rPr>
          <w:rFonts w:ascii="Palatino Linotype" w:hAnsi="Palatino Linotype"/>
          <w:sz w:val="20"/>
          <w:szCs w:val="20"/>
        </w:rPr>
        <w:t>αλήθεια. Για μια ακόμη φορά ο Μενέλαος αποδεικνύει «ανάξιος» του τίτλου του ωστόσο θα</w:t>
      </w:r>
      <w:r w:rsidR="00941D65">
        <w:rPr>
          <w:rFonts w:ascii="Palatino Linotype" w:hAnsi="Palatino Linotype"/>
          <w:sz w:val="20"/>
          <w:szCs w:val="20"/>
        </w:rPr>
        <w:t xml:space="preserve"> </w:t>
      </w:r>
      <w:r w:rsidRPr="00941D65">
        <w:rPr>
          <w:rFonts w:ascii="Palatino Linotype" w:hAnsi="Palatino Linotype"/>
          <w:sz w:val="20"/>
          <w:szCs w:val="20"/>
        </w:rPr>
        <w:t xml:space="preserve">πρέπει μερικώς </w:t>
      </w:r>
      <w:r w:rsidRPr="00941D65">
        <w:rPr>
          <w:rFonts w:ascii="Palatino Linotype" w:hAnsi="Palatino Linotype"/>
          <w:sz w:val="20"/>
          <w:szCs w:val="20"/>
        </w:rPr>
        <w:lastRenderedPageBreak/>
        <w:t>να δικαιολογήσουμε την αντίδραση του αφού ο ίδιος γνωρίζει ότι έχει μαζί</w:t>
      </w:r>
      <w:r w:rsidR="00941D65">
        <w:rPr>
          <w:rFonts w:ascii="Palatino Linotype" w:hAnsi="Palatino Linotype"/>
          <w:sz w:val="20"/>
          <w:szCs w:val="20"/>
        </w:rPr>
        <w:t xml:space="preserve"> </w:t>
      </w:r>
      <w:r w:rsidRPr="00941D65">
        <w:rPr>
          <w:rFonts w:ascii="Palatino Linotype" w:hAnsi="Palatino Linotype"/>
          <w:sz w:val="20"/>
          <w:szCs w:val="20"/>
        </w:rPr>
        <w:t>του την Ελένη (φυλάγεται στη σπηλιά από τους συντρόφους του) και δεν μπορεί να</w:t>
      </w:r>
      <w:r w:rsidR="00941D65">
        <w:rPr>
          <w:rFonts w:ascii="Palatino Linotype" w:hAnsi="Palatino Linotype"/>
          <w:sz w:val="20"/>
          <w:szCs w:val="20"/>
        </w:rPr>
        <w:t xml:space="preserve"> </w:t>
      </w:r>
      <w:r w:rsidRPr="00941D65">
        <w:rPr>
          <w:rFonts w:ascii="Palatino Linotype" w:hAnsi="Palatino Linotype"/>
          <w:sz w:val="20"/>
          <w:szCs w:val="20"/>
        </w:rPr>
        <w:t>κατανοήσει το δισυπόστατό της. Το κυριότερο σφάλμα του είναι στο ότι δεν έδωσε τη δέουσα</w:t>
      </w:r>
      <w:r w:rsidR="00941D65">
        <w:rPr>
          <w:rFonts w:ascii="Palatino Linotype" w:hAnsi="Palatino Linotype"/>
          <w:sz w:val="20"/>
          <w:szCs w:val="20"/>
        </w:rPr>
        <w:t xml:space="preserve"> </w:t>
      </w:r>
      <w:r w:rsidRPr="00941D65">
        <w:rPr>
          <w:rFonts w:ascii="Palatino Linotype" w:hAnsi="Palatino Linotype"/>
          <w:sz w:val="20"/>
          <w:szCs w:val="20"/>
        </w:rPr>
        <w:t>σημασία στα λόγια της γερόντισσας. Πρέπει λοιπόν να γίνει κάτι σύντομα για να μπορέσει</w:t>
      </w:r>
      <w:r w:rsidR="00941D65">
        <w:rPr>
          <w:rFonts w:ascii="Palatino Linotype" w:hAnsi="Palatino Linotype"/>
          <w:sz w:val="20"/>
          <w:szCs w:val="20"/>
        </w:rPr>
        <w:t xml:space="preserve"> </w:t>
      </w:r>
      <w:r w:rsidRPr="00941D65">
        <w:rPr>
          <w:rFonts w:ascii="Palatino Linotype" w:hAnsi="Palatino Linotype"/>
          <w:sz w:val="20"/>
          <w:szCs w:val="20"/>
        </w:rPr>
        <w:t>να πεισθεί ο Μενέλαος. Τη λύση θα δώσει ο αγγελιοφόρος στην επόμενη σκηνή.</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bCs/>
          <w:sz w:val="20"/>
          <w:szCs w:val="20"/>
          <w:u w:val="single"/>
          <w:lang w:eastAsia="el-GR"/>
        </w:rPr>
        <w:t>Στάδια αναγνώρισης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α. Η </w:t>
      </w:r>
      <w:r w:rsidRPr="00941D65">
        <w:rPr>
          <w:rFonts w:ascii="Palatino Linotype" w:eastAsia="Times New Roman" w:hAnsi="Palatino Linotype" w:cs="Times New Roman"/>
          <w:b/>
          <w:bCs/>
          <w:sz w:val="20"/>
          <w:szCs w:val="20"/>
          <w:lang w:eastAsia="el-GR"/>
        </w:rPr>
        <w:t>απόκρυψη</w:t>
      </w:r>
      <w:r w:rsidRPr="00941D65">
        <w:rPr>
          <w:rFonts w:ascii="Palatino Linotype" w:eastAsia="Times New Roman" w:hAnsi="Palatino Linotype" w:cs="Times New Roman"/>
          <w:sz w:val="20"/>
          <w:szCs w:val="20"/>
          <w:lang w:eastAsia="el-GR"/>
        </w:rPr>
        <w:t xml:space="preserve"> της ταυτότητας κάποιου προσώπου, η οποία επιτυγχάνεται με την παραμόρφωση ή τη μεταμόρφωση ή την αφήγηση πλαστής ιστορίας.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β. Η </w:t>
      </w:r>
      <w:r w:rsidRPr="00941D65">
        <w:rPr>
          <w:rFonts w:ascii="Palatino Linotype" w:eastAsia="Times New Roman" w:hAnsi="Palatino Linotype" w:cs="Times New Roman"/>
          <w:b/>
          <w:bCs/>
          <w:sz w:val="20"/>
          <w:szCs w:val="20"/>
          <w:lang w:eastAsia="el-GR"/>
        </w:rPr>
        <w:t>απομόνωση</w:t>
      </w:r>
      <w:r w:rsidRPr="00941D65">
        <w:rPr>
          <w:rFonts w:ascii="Palatino Linotype" w:eastAsia="Times New Roman" w:hAnsi="Palatino Linotype" w:cs="Times New Roman"/>
          <w:sz w:val="20"/>
          <w:szCs w:val="20"/>
          <w:lang w:eastAsia="el-GR"/>
        </w:rPr>
        <w:t>. Τα πρόσωπα προς αναγνώριση απομονώνονται από τα υπόλοιπα.</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γ. Η </w:t>
      </w:r>
      <w:r w:rsidRPr="00941D65">
        <w:rPr>
          <w:rFonts w:ascii="Palatino Linotype" w:eastAsia="Times New Roman" w:hAnsi="Palatino Linotype" w:cs="Times New Roman"/>
          <w:b/>
          <w:bCs/>
          <w:sz w:val="20"/>
          <w:szCs w:val="20"/>
          <w:lang w:eastAsia="el-GR"/>
        </w:rPr>
        <w:t>αποκάλυψη</w:t>
      </w:r>
      <w:r w:rsidRPr="00941D65">
        <w:rPr>
          <w:rFonts w:ascii="Palatino Linotype" w:eastAsia="Times New Roman" w:hAnsi="Palatino Linotype" w:cs="Times New Roman"/>
          <w:sz w:val="20"/>
          <w:szCs w:val="20"/>
          <w:lang w:eastAsia="el-GR"/>
        </w:rPr>
        <w:t xml:space="preserve"> της ταυτότητας. Σ’ αυτό το στάδιο αίρεται ή μεταμόρφωση ή παραμόρφωση.</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δ. Η </w:t>
      </w:r>
      <w:r w:rsidRPr="00941D65">
        <w:rPr>
          <w:rFonts w:ascii="Palatino Linotype" w:eastAsia="Times New Roman" w:hAnsi="Palatino Linotype" w:cs="Times New Roman"/>
          <w:b/>
          <w:bCs/>
          <w:sz w:val="20"/>
          <w:szCs w:val="20"/>
          <w:lang w:eastAsia="el-GR"/>
        </w:rPr>
        <w:t>δυσπιστία</w:t>
      </w:r>
      <w:r w:rsidRPr="00941D65">
        <w:rPr>
          <w:rFonts w:ascii="Palatino Linotype" w:eastAsia="Times New Roman" w:hAnsi="Palatino Linotype" w:cs="Times New Roman"/>
          <w:sz w:val="20"/>
          <w:szCs w:val="20"/>
          <w:lang w:eastAsia="el-GR"/>
        </w:rPr>
        <w:t>. Αυτή εκφράζεται από το ένα εκ των δύο προσώπων.</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ε. Η </w:t>
      </w:r>
      <w:r w:rsidRPr="00941D65">
        <w:rPr>
          <w:rFonts w:ascii="Palatino Linotype" w:eastAsia="Times New Roman" w:hAnsi="Palatino Linotype" w:cs="Times New Roman"/>
          <w:b/>
          <w:bCs/>
          <w:sz w:val="20"/>
          <w:szCs w:val="20"/>
          <w:lang w:eastAsia="el-GR"/>
        </w:rPr>
        <w:t>ζήτηση αποδεικτικών στοιχείων</w:t>
      </w:r>
      <w:r w:rsidRPr="00941D65">
        <w:rPr>
          <w:rFonts w:ascii="Palatino Linotype" w:eastAsia="Times New Roman" w:hAnsi="Palatino Linotype" w:cs="Times New Roman"/>
          <w:sz w:val="20"/>
          <w:szCs w:val="20"/>
          <w:lang w:eastAsia="el-GR"/>
        </w:rPr>
        <w:t>.</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στ. Η </w:t>
      </w:r>
      <w:r w:rsidRPr="00941D65">
        <w:rPr>
          <w:rFonts w:ascii="Palatino Linotype" w:eastAsia="Times New Roman" w:hAnsi="Palatino Linotype" w:cs="Times New Roman"/>
          <w:b/>
          <w:bCs/>
          <w:sz w:val="20"/>
          <w:szCs w:val="20"/>
          <w:lang w:eastAsia="el-GR"/>
        </w:rPr>
        <w:t>παρουσίαση αυτών των στοιχείων</w:t>
      </w:r>
      <w:r w:rsidRPr="00941D65">
        <w:rPr>
          <w:rFonts w:ascii="Palatino Linotype" w:eastAsia="Times New Roman" w:hAnsi="Palatino Linotype" w:cs="Times New Roman"/>
          <w:sz w:val="20"/>
          <w:szCs w:val="20"/>
          <w:lang w:eastAsia="el-GR"/>
        </w:rPr>
        <w:t>. Και</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ζ. Ο </w:t>
      </w:r>
      <w:r w:rsidRPr="00941D65">
        <w:rPr>
          <w:rFonts w:ascii="Palatino Linotype" w:eastAsia="Times New Roman" w:hAnsi="Palatino Linotype" w:cs="Times New Roman"/>
          <w:sz w:val="20"/>
          <w:szCs w:val="20"/>
          <w:lang w:eastAsia="el-GR"/>
        </w:rPr>
        <w:t>αναγνώριση, η οποία</w:t>
      </w:r>
      <w:r w:rsidRPr="00941D65">
        <w:rPr>
          <w:rFonts w:ascii="Palatino Linotype" w:eastAsia="Times New Roman" w:hAnsi="Palatino Linotype" w:cs="Times New Roman"/>
          <w:sz w:val="20"/>
          <w:szCs w:val="20"/>
          <w:lang w:eastAsia="el-GR"/>
        </w:rPr>
        <w:t xml:space="preserve"> συνοδεύεται από ανάλογα συναισθήματα.</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bCs/>
          <w:sz w:val="20"/>
          <w:szCs w:val="20"/>
          <w:u w:val="single"/>
          <w:lang w:eastAsia="el-GR"/>
        </w:rPr>
        <w:t>Λειτουργικός ρόλος αναγνώρισης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Είναι τεχνική που ξεμπλοκάρει την πλοκή όταν φτάσει σε αδιέξοδο. Με την αναγνώριση τα δύο πρόσωπα συνενώνουν τις δυνάμεις τους και συμβάλλουν στην εξέλιξη της πλοκής, ώστε ο </w:t>
      </w:r>
      <w:r w:rsidRPr="00941D65">
        <w:rPr>
          <w:rFonts w:ascii="Palatino Linotype" w:eastAsia="Times New Roman" w:hAnsi="Palatino Linotype" w:cs="Times New Roman"/>
          <w:i/>
          <w:iCs/>
          <w:sz w:val="20"/>
          <w:szCs w:val="20"/>
          <w:lang w:eastAsia="el-GR"/>
        </w:rPr>
        <w:t>μύθος</w:t>
      </w:r>
      <w:r w:rsidRPr="00941D65">
        <w:rPr>
          <w:rFonts w:ascii="Palatino Linotype" w:eastAsia="Times New Roman" w:hAnsi="Palatino Linotype" w:cs="Times New Roman"/>
          <w:sz w:val="20"/>
          <w:szCs w:val="20"/>
          <w:lang w:eastAsia="el-GR"/>
        </w:rPr>
        <w:t xml:space="preserve"> να φτάσει στη </w:t>
      </w:r>
      <w:r w:rsidRPr="00941D65">
        <w:rPr>
          <w:rFonts w:ascii="Palatino Linotype" w:eastAsia="Times New Roman" w:hAnsi="Palatino Linotype" w:cs="Times New Roman"/>
          <w:i/>
          <w:iCs/>
          <w:sz w:val="20"/>
          <w:szCs w:val="20"/>
          <w:lang w:eastAsia="el-GR"/>
        </w:rPr>
        <w:t>λύση</w:t>
      </w:r>
      <w:r w:rsidRPr="00941D65">
        <w:rPr>
          <w:rFonts w:ascii="Palatino Linotype" w:eastAsia="Times New Roman" w:hAnsi="Palatino Linotype" w:cs="Times New Roman"/>
          <w:sz w:val="20"/>
          <w:szCs w:val="20"/>
          <w:lang w:eastAsia="el-GR"/>
        </w:rPr>
        <w:t xml:space="preserve"> του.</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Με την αναγνώριση σε δύο φάσεις έχουμε </w:t>
      </w:r>
      <w:r w:rsidRPr="00941D65">
        <w:rPr>
          <w:rFonts w:ascii="Palatino Linotype" w:eastAsia="Times New Roman" w:hAnsi="Palatino Linotype" w:cs="Times New Roman"/>
          <w:b/>
          <w:bCs/>
          <w:sz w:val="20"/>
          <w:szCs w:val="20"/>
          <w:lang w:eastAsia="el-GR"/>
        </w:rPr>
        <w:t>τραγική επιβράδυνση</w:t>
      </w:r>
      <w:r w:rsidRPr="00941D65">
        <w:rPr>
          <w:rFonts w:ascii="Palatino Linotype" w:eastAsia="Times New Roman" w:hAnsi="Palatino Linotype" w:cs="Times New Roman"/>
          <w:sz w:val="20"/>
          <w:szCs w:val="20"/>
          <w:lang w:eastAsia="el-GR"/>
        </w:rPr>
        <w:t>, δηλαδή καθυστέρηση της εξέλιξης του δράματος που εξυπηρετεί τη θεατρική οικονομία. Συγκεκριμένα ο ποιητής με την επιβράδυνση εξάπτει τα συναισθήματα των θεατών και διατηρεί αμείωτο το ενδιαφέρον τους.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bCs/>
          <w:sz w:val="20"/>
          <w:szCs w:val="20"/>
          <w:lang w:eastAsia="el-GR"/>
        </w:rPr>
        <w:t>Στοιχεία που έχει στη διάθεση της η Ελένη για την  αναγνώριση του Μενέλαου:</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Η ομοιότητα του άνδρα με τον Μενέλαο.</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Η ομολογία του ίδιου του Μενέλαου</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Η προφητεία της Θεονόης.</w:t>
      </w:r>
    </w:p>
    <w:p w:rsidR="00984B2A" w:rsidRPr="007E3F08" w:rsidRDefault="00984B2A" w:rsidP="00941D65">
      <w:pPr>
        <w:pStyle w:val="a4"/>
        <w:ind w:right="-766" w:firstLine="567"/>
        <w:jc w:val="both"/>
        <w:rPr>
          <w:rFonts w:ascii="Palatino Linotype" w:eastAsia="Times New Roman" w:hAnsi="Palatino Linotype" w:cs="Times New Roman"/>
          <w:b/>
          <w:sz w:val="20"/>
          <w:szCs w:val="20"/>
          <w:lang w:eastAsia="el-GR"/>
        </w:rPr>
      </w:pPr>
      <w:r w:rsidRPr="007E3F08">
        <w:rPr>
          <w:rFonts w:ascii="Palatino Linotype" w:eastAsia="Times New Roman" w:hAnsi="Palatino Linotype" w:cs="Times New Roman"/>
          <w:b/>
          <w:bCs/>
          <w:sz w:val="20"/>
          <w:szCs w:val="20"/>
          <w:lang w:eastAsia="el-GR"/>
        </w:rPr>
        <w:t>Τα στοιχεία  που έχει ο Μενέλαος στη διάθεση του:</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Η ομοιότητα της γυναίκας με την Ελένη</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Η ομολογία της ίδιας της Ελένης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Η μαρτυρία της γερόντισσας ότι στην Αίγυπτο ζει η Ελένη.</w:t>
      </w:r>
    </w:p>
    <w:p w:rsidR="00941D65" w:rsidRPr="00941D65" w:rsidRDefault="00941D65" w:rsidP="00941D65">
      <w:pPr>
        <w:pStyle w:val="a4"/>
        <w:ind w:right="-766" w:firstLine="567"/>
        <w:jc w:val="both"/>
        <w:rPr>
          <w:rFonts w:ascii="Palatino Linotype" w:eastAsia="Times New Roman" w:hAnsi="Palatino Linotype" w:cs="Times New Roman"/>
          <w:b/>
          <w:bCs/>
          <w:sz w:val="20"/>
          <w:szCs w:val="20"/>
          <w:lang w:eastAsia="el-GR"/>
        </w:rPr>
      </w:pPr>
      <w:r w:rsidRPr="00941D65">
        <w:rPr>
          <w:rFonts w:ascii="Palatino Linotype" w:eastAsia="Times New Roman" w:hAnsi="Palatino Linotype" w:cs="Times New Roman"/>
          <w:b/>
          <w:bCs/>
          <w:sz w:val="20"/>
          <w:szCs w:val="20"/>
          <w:lang w:eastAsia="el-GR"/>
        </w:rPr>
        <w:t>Επιβράδυνση αναγνώρισης</w:t>
      </w:r>
    </w:p>
    <w:p w:rsidR="00941D65" w:rsidRPr="00941D65" w:rsidRDefault="00941D65"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Δραματική επιβράδυνση είναι η τεχνική κατά την οποία ο ποιητής πριν τη λύση του δράματος παρεμβάλλει εμπόδια, ώστε να προκαλέσει αγωνία και να αυξήσει το ενδιαφέρον των θεατών. Τώρα λοιπόν, ενώ όλοι περιμένουν να γίνει η αναγνώριση από την πλευρά και των δύο ηρώων, ωστόσο μόνο η Ελένη αναγνωρίζει το Μενέλαο, παρά την άθλια εμφάνισή του. Ο Μεν. αντίθετα, προτιμά την πλάνη και τα φαινόμενα και δεν αποδέχεται την αλήθεια. Ετοιμάζεται να αναχωρήσει από τη σκηνή και να αφήσει μόνη και δυστυχισμένη την Ελένη. Έτσι, η αναγνώριση κινδυνεύει να μην πραγματοποιηθεί.</w:t>
      </w:r>
    </w:p>
    <w:p w:rsidR="00984B2A" w:rsidRPr="007E3F08" w:rsidRDefault="00984B2A" w:rsidP="00941D65">
      <w:pPr>
        <w:pStyle w:val="a4"/>
        <w:ind w:right="-766" w:firstLine="567"/>
        <w:jc w:val="both"/>
        <w:rPr>
          <w:rFonts w:ascii="Palatino Linotype" w:eastAsia="Times New Roman" w:hAnsi="Palatino Linotype" w:cs="Times New Roman"/>
          <w:b/>
          <w:sz w:val="20"/>
          <w:szCs w:val="20"/>
          <w:lang w:eastAsia="el-GR"/>
        </w:rPr>
      </w:pPr>
      <w:r w:rsidRPr="007E3F08">
        <w:rPr>
          <w:rFonts w:ascii="Palatino Linotype" w:eastAsia="Times New Roman" w:hAnsi="Palatino Linotype" w:cs="Times New Roman"/>
          <w:b/>
          <w:bCs/>
          <w:sz w:val="20"/>
          <w:szCs w:val="20"/>
          <w:lang w:eastAsia="el-GR"/>
        </w:rPr>
        <w:t>Ρόλος στιχομυθίας: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Διευκολύνει την πρώτη φάση της αναγνώρισης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Προβάλλει το διαφορετικό ύφος των δύο πρωταγωνιστών</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Συμβάλλει στην γοργή εξέλιξη της πλοκής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Επιτείνει τη δραματική ένταση της σκηνής.</w:t>
      </w:r>
    </w:p>
    <w:p w:rsidR="00941D65" w:rsidRPr="00941D65" w:rsidRDefault="00941D65" w:rsidP="00941D65">
      <w:pPr>
        <w:pStyle w:val="a4"/>
        <w:ind w:right="-766" w:firstLine="567"/>
        <w:jc w:val="both"/>
        <w:rPr>
          <w:rFonts w:ascii="Palatino Linotype" w:eastAsia="Times New Roman" w:hAnsi="Palatino Linotype" w:cs="Times New Roman"/>
          <w:b/>
          <w:bCs/>
          <w:sz w:val="20"/>
          <w:szCs w:val="20"/>
          <w:lang w:eastAsia="el-GR"/>
        </w:rPr>
      </w:pPr>
      <w:r w:rsidRPr="007E3F08">
        <w:rPr>
          <w:rFonts w:ascii="Palatino Linotype" w:eastAsia="Times New Roman" w:hAnsi="Palatino Linotype" w:cs="Times New Roman"/>
          <w:b/>
          <w:bCs/>
          <w:sz w:val="20"/>
          <w:szCs w:val="20"/>
          <w:lang w:eastAsia="el-GR"/>
        </w:rPr>
        <w:t xml:space="preserve">Ο </w:t>
      </w:r>
      <w:r w:rsidRPr="007E3F08">
        <w:rPr>
          <w:rFonts w:ascii="Palatino Linotype" w:eastAsia="Times New Roman" w:hAnsi="Palatino Linotype" w:cs="Times New Roman"/>
          <w:b/>
          <w:bCs/>
          <w:iCs/>
          <w:sz w:val="20"/>
          <w:szCs w:val="20"/>
          <w:lang w:eastAsia="el-GR"/>
        </w:rPr>
        <w:t>έλεος</w:t>
      </w:r>
      <w:r w:rsidRPr="007E3F08">
        <w:rPr>
          <w:rFonts w:ascii="Palatino Linotype" w:eastAsia="Times New Roman" w:hAnsi="Palatino Linotype" w:cs="Times New Roman"/>
          <w:b/>
          <w:bCs/>
          <w:sz w:val="20"/>
          <w:szCs w:val="20"/>
          <w:lang w:eastAsia="el-GR"/>
        </w:rPr>
        <w:t xml:space="preserve"> κι ο </w:t>
      </w:r>
      <w:r w:rsidRPr="007E3F08">
        <w:rPr>
          <w:rFonts w:ascii="Palatino Linotype" w:eastAsia="Times New Roman" w:hAnsi="Palatino Linotype" w:cs="Times New Roman"/>
          <w:b/>
          <w:bCs/>
          <w:iCs/>
          <w:sz w:val="20"/>
          <w:szCs w:val="20"/>
          <w:lang w:eastAsia="el-GR"/>
        </w:rPr>
        <w:t>φόβος</w:t>
      </w:r>
      <w:r w:rsidRPr="00941D65">
        <w:rPr>
          <w:rFonts w:ascii="Palatino Linotype" w:eastAsia="Times New Roman" w:hAnsi="Palatino Linotype" w:cs="Times New Roman"/>
          <w:b/>
          <w:bCs/>
          <w:sz w:val="20"/>
          <w:szCs w:val="20"/>
          <w:lang w:eastAsia="el-GR"/>
        </w:rPr>
        <w:t xml:space="preserve"> και η τεχνική της στιχομυθίας</w:t>
      </w:r>
    </w:p>
    <w:p w:rsidR="00941D65" w:rsidRPr="00941D65" w:rsidRDefault="00941D65"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Στο στ. 595-596 διεγείρεται ο φόβος των θεατών, καθώς ανησυχούν για την τύχη του ήρωα. Στο στ. 629 αισθάνονται τον έλεο για την Ελένη: τη στιγμή που ένιωσε ευτυχία, αμέσως το συναίσθημα έγινε δυστυχία, αφού ο Μενέλαος δεν πιστεύει ότι είναι η πραγματική του γυναίκα. Το παράπονό της στο στ. 652, ότι ο Μενέλαος προτιμά το είδωλο από αυτήν, προκαλεί τον έλεο. Έλεο και φόβο νιώθουν και για τους στ. 656-658, όταν η Ελένη βυθίζεται στη θλίψη και την απελπισία, αφού καμία από τις επιθυμίες της δε θα εκπληρωθεί· ούτε θα ενωθεί με το σύζυγό της ούτε θα επιστρέψει στην πατρίδα ούτε θα αποκαταστήσει το όνομά της.</w:t>
      </w:r>
    </w:p>
    <w:p w:rsidR="00941D65" w:rsidRPr="00941D65" w:rsidRDefault="00941D65"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lastRenderedPageBreak/>
        <w:t>Η στιχομυθία αποκαλύπτει την αγωνιώδη προσπάθεια της Ελένης να πείσει το Μενέλαο ότι αυτή είναι η πραγματική σύζυγός του. Αυτός ο γρήγορος μονόστιχος διάλογος δημιουργεί μεγάλη δραματική ένταση και διεγείρει το φόβο στην ψυχή των θεατών σχετικά με την εξέλιξη της σκηνής.</w:t>
      </w:r>
    </w:p>
    <w:p w:rsidR="00984B2A" w:rsidRPr="007E3F08" w:rsidRDefault="00984B2A" w:rsidP="00941D65">
      <w:pPr>
        <w:pStyle w:val="a4"/>
        <w:ind w:right="-766" w:firstLine="567"/>
        <w:jc w:val="both"/>
        <w:rPr>
          <w:rFonts w:ascii="Palatino Linotype" w:eastAsia="Times New Roman" w:hAnsi="Palatino Linotype" w:cs="Times New Roman"/>
          <w:sz w:val="20"/>
          <w:szCs w:val="20"/>
          <w:lang w:eastAsia="el-GR"/>
        </w:rPr>
      </w:pPr>
      <w:r w:rsidRPr="007E3F08">
        <w:rPr>
          <w:rFonts w:ascii="Palatino Linotype" w:eastAsia="Times New Roman" w:hAnsi="Palatino Linotype" w:cs="Times New Roman"/>
          <w:b/>
          <w:bCs/>
          <w:sz w:val="20"/>
          <w:szCs w:val="20"/>
          <w:lang w:eastAsia="el-GR"/>
        </w:rPr>
        <w:t>Αντίθεση φαίνεσθαι- είναι:</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Στίχοι:625, 633, 644, 650, 645</w:t>
      </w:r>
    </w:p>
    <w:p w:rsidR="00941D65" w:rsidRPr="00941D65" w:rsidRDefault="00941D65" w:rsidP="00941D65">
      <w:pPr>
        <w:pStyle w:val="a4"/>
        <w:ind w:right="-766" w:firstLine="567"/>
        <w:jc w:val="both"/>
        <w:rPr>
          <w:rFonts w:ascii="Palatino Linotype" w:eastAsia="Times New Roman" w:hAnsi="Palatino Linotype" w:cs="Times New Roman"/>
          <w:b/>
          <w:bCs/>
          <w:sz w:val="20"/>
          <w:szCs w:val="20"/>
          <w:lang w:eastAsia="el-GR"/>
        </w:rPr>
      </w:pPr>
      <w:r w:rsidRPr="00941D65">
        <w:rPr>
          <w:rFonts w:ascii="Palatino Linotype" w:eastAsia="Times New Roman" w:hAnsi="Palatino Linotype" w:cs="Times New Roman"/>
          <w:b/>
          <w:bCs/>
          <w:sz w:val="20"/>
          <w:szCs w:val="20"/>
          <w:lang w:eastAsia="el-GR"/>
        </w:rPr>
        <w:t>Αντίθεση είναι (σώμα) – φαίνεσθαι (όνομα): βασικό μοτίβο του έργου. Πώς επηρεάζει τη διαδικασία της αναγνώρισης Ελένης – Μενέλαου.</w:t>
      </w:r>
    </w:p>
    <w:p w:rsidR="00941D65" w:rsidRPr="00941D65" w:rsidRDefault="00941D65"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Όταν οι δύο σύζυγοι συναντιούνται αιφνιδιάζονται, καθώς φαίνονται να είναι άγνωστοι μεταξύ τους: η Ελ</w:t>
      </w:r>
      <w:r w:rsidR="007E3F08">
        <w:rPr>
          <w:rFonts w:ascii="Palatino Linotype" w:eastAsia="Times New Roman" w:hAnsi="Palatino Linotype" w:cs="Times New Roman"/>
          <w:sz w:val="20"/>
          <w:szCs w:val="20"/>
          <w:lang w:eastAsia="el-GR"/>
        </w:rPr>
        <w:t>ένη</w:t>
      </w:r>
      <w:r w:rsidRPr="00941D65">
        <w:rPr>
          <w:rFonts w:ascii="Palatino Linotype" w:eastAsia="Times New Roman" w:hAnsi="Palatino Linotype" w:cs="Times New Roman"/>
          <w:sz w:val="20"/>
          <w:szCs w:val="20"/>
          <w:lang w:eastAsia="el-GR"/>
        </w:rPr>
        <w:t xml:space="preserve"> νομίζει ότι ο ρακένδυτος άνδρας που αντικρίζει είναι σταλμένος από το Θεοκλύμενο, ενώ ο Μεν</w:t>
      </w:r>
      <w:r w:rsidR="007E3F08">
        <w:rPr>
          <w:rFonts w:ascii="Palatino Linotype" w:eastAsia="Times New Roman" w:hAnsi="Palatino Linotype" w:cs="Times New Roman"/>
          <w:sz w:val="20"/>
          <w:szCs w:val="20"/>
          <w:lang w:eastAsia="el-GR"/>
        </w:rPr>
        <w:t>έλαος</w:t>
      </w:r>
      <w:r w:rsidRPr="00941D65">
        <w:rPr>
          <w:rFonts w:ascii="Palatino Linotype" w:eastAsia="Times New Roman" w:hAnsi="Palatino Linotype" w:cs="Times New Roman"/>
          <w:sz w:val="20"/>
          <w:szCs w:val="20"/>
          <w:lang w:eastAsia="el-GR"/>
        </w:rPr>
        <w:t xml:space="preserve"> αρνείται να πιστέψει ότι η γυναίκα που βλέπει είναι η Ελένη. Η διαδικασία της αναγνώρισης για λίγο σταματά, καθώς δημιουργείται ένα τεχνητό αδιέξοδο. Και οι δύο ήρωες μένουν προσκολλημένοι σ’ αυτό που βλέπουν (φαίνεσθαι). </w:t>
      </w:r>
    </w:p>
    <w:p w:rsidR="00941D65" w:rsidRDefault="00941D65"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Αργότερα, όταν η Ελ</w:t>
      </w:r>
      <w:r w:rsidR="007E3F08">
        <w:rPr>
          <w:rFonts w:ascii="Palatino Linotype" w:eastAsia="Times New Roman" w:hAnsi="Palatino Linotype" w:cs="Times New Roman"/>
          <w:sz w:val="20"/>
          <w:szCs w:val="20"/>
          <w:lang w:eastAsia="el-GR"/>
        </w:rPr>
        <w:t>ένη</w:t>
      </w:r>
      <w:r w:rsidRPr="00941D65">
        <w:rPr>
          <w:rFonts w:ascii="Palatino Linotype" w:eastAsia="Times New Roman" w:hAnsi="Palatino Linotype" w:cs="Times New Roman"/>
          <w:sz w:val="20"/>
          <w:szCs w:val="20"/>
          <w:lang w:eastAsia="el-GR"/>
        </w:rPr>
        <w:t xml:space="preserve"> έχει φτάσει στην αναγνώριση και τον έχει ενημερώσει για το είδωλο, ο Μεν</w:t>
      </w:r>
      <w:r w:rsidR="007E3F08">
        <w:rPr>
          <w:rFonts w:ascii="Palatino Linotype" w:eastAsia="Times New Roman" w:hAnsi="Palatino Linotype" w:cs="Times New Roman"/>
          <w:sz w:val="20"/>
          <w:szCs w:val="20"/>
          <w:lang w:eastAsia="el-GR"/>
        </w:rPr>
        <w:t>έλαο</w:t>
      </w:r>
      <w:r w:rsidRPr="00941D65">
        <w:rPr>
          <w:rFonts w:ascii="Palatino Linotype" w:eastAsia="Times New Roman" w:hAnsi="Palatino Linotype" w:cs="Times New Roman"/>
          <w:sz w:val="20"/>
          <w:szCs w:val="20"/>
          <w:lang w:eastAsia="el-GR"/>
        </w:rPr>
        <w:t xml:space="preserve"> συνεχίζει να αρνείται ότι έχει απέναντί του τη σύζυγό του. Δεν μπορεί να αποδεχτεί ότι έπεσε θύμα της μοίρας ούτε ότι ήταν μάταιοι όλοι οι κόποι του τόσα χρόνια στον πόλεμο της Τροίας. Δύο είναι οι αλήθειες στις οποίες πιστεύει ο Μεν</w:t>
      </w:r>
      <w:r w:rsidR="007E3F08">
        <w:rPr>
          <w:rFonts w:ascii="Palatino Linotype" w:eastAsia="Times New Roman" w:hAnsi="Palatino Linotype" w:cs="Times New Roman"/>
          <w:sz w:val="20"/>
          <w:szCs w:val="20"/>
          <w:lang w:eastAsia="el-GR"/>
        </w:rPr>
        <w:t>έλαος</w:t>
      </w:r>
      <w:r w:rsidRPr="00941D65">
        <w:rPr>
          <w:rFonts w:ascii="Palatino Linotype" w:eastAsia="Times New Roman" w:hAnsi="Palatino Linotype" w:cs="Times New Roman"/>
          <w:sz w:val="20"/>
          <w:szCs w:val="20"/>
          <w:lang w:eastAsia="el-GR"/>
        </w:rPr>
        <w:t>, το είδωλο της Ελ</w:t>
      </w:r>
      <w:r w:rsidR="007E3F08">
        <w:rPr>
          <w:rFonts w:ascii="Palatino Linotype" w:eastAsia="Times New Roman" w:hAnsi="Palatino Linotype" w:cs="Times New Roman"/>
          <w:sz w:val="20"/>
          <w:szCs w:val="20"/>
          <w:lang w:eastAsia="el-GR"/>
        </w:rPr>
        <w:t>ένης</w:t>
      </w:r>
      <w:r w:rsidRPr="00941D65">
        <w:rPr>
          <w:rFonts w:ascii="Palatino Linotype" w:eastAsia="Times New Roman" w:hAnsi="Palatino Linotype" w:cs="Times New Roman"/>
          <w:sz w:val="20"/>
          <w:szCs w:val="20"/>
          <w:lang w:eastAsia="el-GR"/>
        </w:rPr>
        <w:t xml:space="preserve"> που κρύβει στη σπηλιά αλλά και η πιο συγκλονιστική αλήθεια, ο Τρωικός πόλεμος (της Τροίας τους μόχθους πιστεύω, όχι εσένα).</w:t>
      </w:r>
    </w:p>
    <w:p w:rsidR="007E3F08" w:rsidRDefault="007E3F08" w:rsidP="007E3F08">
      <w:pPr>
        <w:pStyle w:val="a4"/>
        <w:ind w:right="-766" w:firstLine="567"/>
        <w:jc w:val="both"/>
        <w:rPr>
          <w:rFonts w:ascii="Palatino Linotype" w:eastAsia="Times New Roman" w:hAnsi="Palatino Linotype" w:cs="Times New Roman"/>
          <w:sz w:val="20"/>
          <w:szCs w:val="20"/>
          <w:lang w:eastAsia="el-GR"/>
        </w:rPr>
      </w:pPr>
      <w:r>
        <w:rPr>
          <w:rFonts w:ascii="Palatino Linotype" w:eastAsia="Times New Roman" w:hAnsi="Palatino Linotype" w:cs="Times New Roman"/>
          <w:b/>
          <w:bCs/>
          <w:sz w:val="20"/>
          <w:szCs w:val="20"/>
          <w:lang w:eastAsia="el-GR"/>
        </w:rPr>
        <w:t>Ποια στάση κρατάει ο Μενέλαος απέναντι στην Ελένη όταν του λέει ότι είναι η γυναίκα του; Θεωρείτε τη στάση του φυσική; Μπορεί να δικαιολογηθεί από κάποια άποψη;</w:t>
      </w:r>
      <w:r>
        <w:rPr>
          <w:rFonts w:ascii="Palatino Linotype" w:eastAsia="Times New Roman" w:hAnsi="Palatino Linotype" w:cs="Times New Roman"/>
          <w:sz w:val="20"/>
          <w:szCs w:val="20"/>
          <w:lang w:eastAsia="el-GR"/>
        </w:rPr>
        <w:t xml:space="preserve"> </w:t>
      </w:r>
    </w:p>
    <w:p w:rsidR="007E3F08" w:rsidRDefault="007E3F08" w:rsidP="007E3F08">
      <w:pPr>
        <w:pStyle w:val="a4"/>
        <w:ind w:right="-766" w:firstLine="567"/>
        <w:jc w:val="both"/>
        <w:rPr>
          <w:rFonts w:ascii="Palatino Linotype" w:eastAsia="Times New Roman" w:hAnsi="Palatino Linotype" w:cs="Times New Roman"/>
          <w:sz w:val="20"/>
          <w:szCs w:val="20"/>
          <w:lang w:eastAsia="el-GR"/>
        </w:rPr>
      </w:pPr>
      <w:r>
        <w:rPr>
          <w:rFonts w:ascii="Palatino Linotype" w:eastAsia="Times New Roman" w:hAnsi="Palatino Linotype" w:cs="Times New Roman"/>
          <w:sz w:val="20"/>
          <w:szCs w:val="20"/>
          <w:lang w:eastAsia="el-GR"/>
        </w:rPr>
        <w:t>στίχοι: 629-655: ο Μενέλαος δεν πιστεύει ότι αυτή η γυναίκα που έχει μπροστά του είναι η σύζυγός του Ελένη – έχει τα εξής στοιχεία: α) την ομοιότητα αυτής της γυναίκας που έχει μπροστά του με τη σύζυγό του Ελένη, β) την ομολογία της ότι είναι η Ελένη, γ) τη μαρτυρία της γερόντισσας / όλα αυτά τα απορρίπτει / η στάση του δεν είναι λογική και φυσική – ο Μενέλαος φαίνεται δύσπιστος, αφελής, απλοϊκός, προσκολλημένος στα φαινόμενα, βρίσκεται σε σύγχυση – η στάση του μπορεί να δικαιολογηθεί από μια άποψη: ο Μενέλαος για χρόνια πολεμούσε στην Τροία για να πάρει πίσω τη γυναίκα του, η ζωή του άλλαξε ριζικά εξαιτίας αυτού του πολέμου και αυτής της γυναίκας, πώς να πιστέψει τώρα πως όλα αυτά ήταν μάταια; / αντίθετα, σε μια έξαρση τραγικής ειρωνείας, θεωρεί αυτή που έχει μπροστά του φάντασμα και την άλλη στη σπηλιά την πραγματική Ελένη – από ένα σημείο και μετά όμως, ύστερα από τόσες αποδείξεις που δεν τις δέχεται, ο Μενέλαος παρουσιάζεται βραδύνους / ο Ευριπίδης γελοιοποιεί εδώ τον Μενέλαο – όλα αυτά τα μεθοδεύει έτσι ο ποιητής, για να πετύχει, στη συνέχεια, την κορύφωση της δραματικής ατμόσφαιρας στη σκηνή με τον αγγελιοφόρο και στην αναγνώριση της Ελένης από τον Μενέλαο)</w:t>
      </w:r>
    </w:p>
    <w:p w:rsidR="007E3F08" w:rsidRDefault="007E3F08" w:rsidP="007E3F08">
      <w:pPr>
        <w:pStyle w:val="a4"/>
        <w:ind w:right="-766" w:firstLine="567"/>
        <w:jc w:val="both"/>
        <w:rPr>
          <w:rFonts w:ascii="Palatino Linotype" w:eastAsia="Times New Roman" w:hAnsi="Palatino Linotype" w:cs="Times New Roman"/>
          <w:b/>
          <w:bCs/>
          <w:sz w:val="20"/>
          <w:szCs w:val="20"/>
          <w:lang w:eastAsia="el-GR"/>
        </w:rPr>
      </w:pPr>
      <w:r>
        <w:rPr>
          <w:rFonts w:ascii="Palatino Linotype" w:eastAsia="Times New Roman" w:hAnsi="Palatino Linotype" w:cs="Times New Roman"/>
          <w:b/>
          <w:bCs/>
          <w:sz w:val="20"/>
          <w:szCs w:val="20"/>
          <w:lang w:eastAsia="el-GR"/>
        </w:rPr>
        <w:t>Προσκόλληση του Μενέλαου στο φαινομενικό: είναι δικαιολογημένη;</w:t>
      </w:r>
    </w:p>
    <w:p w:rsidR="007E3F08" w:rsidRDefault="007E3F08" w:rsidP="007E3F08">
      <w:pPr>
        <w:pStyle w:val="a4"/>
        <w:ind w:right="-766" w:firstLine="567"/>
        <w:jc w:val="both"/>
        <w:rPr>
          <w:rFonts w:ascii="Palatino Linotype" w:eastAsia="Times New Roman" w:hAnsi="Palatino Linotype" w:cs="Times New Roman"/>
          <w:sz w:val="20"/>
          <w:szCs w:val="20"/>
          <w:lang w:eastAsia="el-GR"/>
        </w:rPr>
      </w:pPr>
      <w:r>
        <w:rPr>
          <w:rFonts w:ascii="Palatino Linotype" w:eastAsia="Times New Roman" w:hAnsi="Palatino Linotype" w:cs="Times New Roman"/>
          <w:sz w:val="20"/>
          <w:szCs w:val="20"/>
          <w:lang w:eastAsia="el-GR"/>
        </w:rPr>
        <w:t>Οι ψεύτικες γνώσεις για την πραγματική Ελ. δε δίνουν στον ήρωα τη δυνατότητα να πιστέψει την αλήθεια («Μα έχω άλλη γυναίκα, εδώ χαλάει»). Αυτή η προσκόλληση στο φαίνεσθαι συνδέεται με την απλοϊκότητα των σκέψεών του και την επιπολαιότητα των εξηγήσεών που έδωσε στο Α΄επεισόδιο. Πώς μπορεί να διανοηθεί ο ανθρώπινος νους του την κατασκευή και την ύπαρξη του ειδώλου; Επομένως, η σύγχυσή του είναι δικαιολογημένη, αν σκεφτούμε πως για πολλά χρόνια ήταν ζούσε στην πλάνη και στο ψέμα, ότι το είδωλο είναι η αληθινή Ελένη. Πώς από τη μια στιγμή στην άλλη θα μπορούσε να ξεχωρίσει το όνομα από το σώμα, το ψέμα από την αλήθεια;</w:t>
      </w:r>
    </w:p>
    <w:p w:rsidR="00984B2A" w:rsidRPr="007E3F08" w:rsidRDefault="00984B2A" w:rsidP="00941D65">
      <w:pPr>
        <w:pStyle w:val="a4"/>
        <w:ind w:right="-766" w:firstLine="567"/>
        <w:jc w:val="both"/>
        <w:rPr>
          <w:rFonts w:ascii="Palatino Linotype" w:eastAsia="Times New Roman" w:hAnsi="Palatino Linotype" w:cs="Times New Roman"/>
          <w:b/>
          <w:sz w:val="20"/>
          <w:szCs w:val="20"/>
          <w:lang w:eastAsia="el-GR"/>
        </w:rPr>
      </w:pPr>
      <w:bookmarkStart w:id="0" w:name="_GoBack"/>
      <w:bookmarkEnd w:id="0"/>
      <w:r w:rsidRPr="007E3F08">
        <w:rPr>
          <w:rFonts w:ascii="Palatino Linotype" w:eastAsia="Times New Roman" w:hAnsi="Palatino Linotype" w:cs="Times New Roman"/>
          <w:b/>
          <w:bCs/>
          <w:sz w:val="20"/>
          <w:szCs w:val="20"/>
          <w:lang w:eastAsia="el-GR"/>
        </w:rPr>
        <w:t>Τραγική ειρωνεία:</w:t>
      </w:r>
    </w:p>
    <w:p w:rsidR="007E3F08"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600: Η Ελένη περιμένει το Μενέλαο ενώ δεν γνωρίζει ότι είναι τόσο κοντά της.  </w:t>
      </w:r>
    </w:p>
    <w:p w:rsidR="007E3F08"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 xml:space="preserve">613: Η Ελένη νομίζει ότι ο Μενέλαος είναι κάποιος που θέλει να την οδηγήσει στον Θεοκλύμενο.   </w:t>
      </w:r>
    </w:p>
    <w:p w:rsidR="00984B2A"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621:Ο Μενέλαος βλέπει την Ελένη και αδυνατεί να καταλάβει ότι αυτή είναι η γυναίκα του</w:t>
      </w:r>
    </w:p>
    <w:p w:rsidR="007E3F08" w:rsidRDefault="007E3F08" w:rsidP="007E3F08">
      <w:pPr>
        <w:pStyle w:val="a4"/>
        <w:ind w:right="-766" w:firstLine="567"/>
        <w:jc w:val="both"/>
        <w:rPr>
          <w:rFonts w:ascii="Palatino Linotype" w:eastAsia="Times New Roman" w:hAnsi="Palatino Linotype" w:cs="Times New Roman"/>
          <w:b/>
          <w:bCs/>
          <w:sz w:val="20"/>
          <w:szCs w:val="20"/>
          <w:lang w:eastAsia="el-GR"/>
        </w:rPr>
      </w:pPr>
      <w:r>
        <w:rPr>
          <w:rFonts w:ascii="Palatino Linotype" w:eastAsia="Times New Roman" w:hAnsi="Palatino Linotype" w:cs="Times New Roman"/>
          <w:b/>
          <w:bCs/>
          <w:sz w:val="20"/>
          <w:szCs w:val="20"/>
          <w:lang w:eastAsia="el-GR"/>
        </w:rPr>
        <w:t>Η Τραγική ειρωνεία και η λειτουργία της σε σχέση με τους θεατές</w:t>
      </w:r>
    </w:p>
    <w:p w:rsidR="007E3F08" w:rsidRDefault="007E3F08" w:rsidP="007E3F08">
      <w:pPr>
        <w:pStyle w:val="a4"/>
        <w:ind w:right="-766" w:firstLine="567"/>
        <w:jc w:val="both"/>
        <w:rPr>
          <w:rFonts w:ascii="Palatino Linotype" w:eastAsia="Times New Roman" w:hAnsi="Palatino Linotype" w:cs="Times New Roman"/>
          <w:sz w:val="20"/>
          <w:szCs w:val="20"/>
          <w:lang w:eastAsia="el-GR"/>
        </w:rPr>
      </w:pPr>
      <w:r>
        <w:rPr>
          <w:rFonts w:ascii="Palatino Linotype" w:eastAsia="Times New Roman" w:hAnsi="Palatino Linotype" w:cs="Times New Roman"/>
          <w:sz w:val="20"/>
          <w:szCs w:val="20"/>
          <w:lang w:eastAsia="el-GR"/>
        </w:rPr>
        <w:t xml:space="preserve">Όταν οι θεατές γνωρίζουν πληροφορίες που αγνοούν οι ήρωες, δημιουργείται η κατάσταση της τραγικής ειρωνείας και τα λόγια των ηρώων παίρνουν διαφορετική σημασία για όσους ξέρουν την αλήθεια. Η κατάσταση αυτή έχει ισχυρή επίδραση στο νου και στην ψυχή τους των θεατών. </w:t>
      </w:r>
      <w:r>
        <w:rPr>
          <w:rFonts w:ascii="Palatino Linotype" w:eastAsia="Times New Roman" w:hAnsi="Palatino Linotype" w:cs="Times New Roman"/>
          <w:sz w:val="20"/>
          <w:szCs w:val="20"/>
          <w:lang w:eastAsia="el-GR"/>
        </w:rPr>
        <w:lastRenderedPageBreak/>
        <w:t>Εντείνεται η αγωνία τους για την τύχη των ηρώων και εξάπτεται το ενδιαφέρον τους για την εξέλιξη του δράματος.</w:t>
      </w:r>
    </w:p>
    <w:p w:rsidR="007E3F08" w:rsidRDefault="007E3F08" w:rsidP="007E3F08">
      <w:pPr>
        <w:pStyle w:val="a4"/>
        <w:ind w:right="-766" w:firstLine="567"/>
        <w:jc w:val="both"/>
        <w:rPr>
          <w:rFonts w:ascii="Palatino Linotype" w:eastAsia="Times New Roman" w:hAnsi="Palatino Linotype" w:cs="Times New Roman"/>
          <w:b/>
          <w:bCs/>
          <w:sz w:val="20"/>
          <w:szCs w:val="20"/>
          <w:lang w:eastAsia="el-GR"/>
        </w:rPr>
      </w:pPr>
      <w:r>
        <w:rPr>
          <w:rFonts w:ascii="Palatino Linotype" w:eastAsia="Times New Roman" w:hAnsi="Palatino Linotype" w:cs="Times New Roman"/>
          <w:b/>
          <w:bCs/>
          <w:sz w:val="20"/>
          <w:szCs w:val="20"/>
          <w:lang w:eastAsia="el-GR"/>
        </w:rPr>
        <w:t>Συσχετισμός τραγικής ειρωνείας με την αντίθεση είναι – φαίνεσθαι</w:t>
      </w:r>
    </w:p>
    <w:p w:rsidR="007E3F08" w:rsidRDefault="007E3F08" w:rsidP="007E3F08">
      <w:pPr>
        <w:pStyle w:val="a4"/>
        <w:ind w:right="-766" w:firstLine="567"/>
        <w:jc w:val="both"/>
        <w:rPr>
          <w:rFonts w:ascii="Palatino Linotype" w:eastAsia="Times New Roman" w:hAnsi="Palatino Linotype" w:cs="Times New Roman"/>
          <w:sz w:val="20"/>
          <w:szCs w:val="20"/>
          <w:lang w:eastAsia="el-GR"/>
        </w:rPr>
      </w:pPr>
      <w:r>
        <w:rPr>
          <w:rFonts w:ascii="Palatino Linotype" w:eastAsia="Times New Roman" w:hAnsi="Palatino Linotype" w:cs="Times New Roman"/>
          <w:sz w:val="20"/>
          <w:szCs w:val="20"/>
          <w:lang w:eastAsia="el-GR"/>
        </w:rPr>
        <w:t>Η αντίθεση είναι – φαίνεσθαι έχει σχέση με ένα άλλο ζεύγος αντίθεσης, της γνώσης – άγνοιας. Η Ελένη τώρα πια γνωρίζει πραγματικά ποιος είναι ο σύζυγός της. Ο Μενέλαος νομίζει ότι γνωρίζει την αλήθεια, γιατί μένει προσκολλημένος στα φαινόμενα και στην ουσία δεν αποδέχεται την πραγματικότητα, δηλαδή το είναι. Η λύση του δράματος θα έρθει, όταν ταυτιστεί το είναι με το φαίνεσθαι.</w:t>
      </w:r>
    </w:p>
    <w:p w:rsidR="00984B2A" w:rsidRPr="007E3F08" w:rsidRDefault="00984B2A" w:rsidP="00941D65">
      <w:pPr>
        <w:pStyle w:val="a4"/>
        <w:ind w:right="-766" w:firstLine="567"/>
        <w:jc w:val="both"/>
        <w:rPr>
          <w:rFonts w:ascii="Palatino Linotype" w:hAnsi="Palatino Linotype"/>
          <w:b/>
          <w:sz w:val="20"/>
          <w:szCs w:val="20"/>
        </w:rPr>
      </w:pPr>
      <w:r w:rsidRPr="007E3F08">
        <w:rPr>
          <w:rFonts w:ascii="Palatino Linotype" w:hAnsi="Palatino Linotype"/>
          <w:b/>
          <w:sz w:val="20"/>
          <w:szCs w:val="20"/>
        </w:rPr>
        <w:t>Χαρακτηρισμός – Ήθος Ελένης</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Θυμόμαστε αρχικά την ψυχολογική κατάσταση της Ελένης όταν μπήκε στο παλάτι του</w:t>
      </w:r>
      <w:r w:rsidR="007E3F08">
        <w:rPr>
          <w:rFonts w:ascii="Palatino Linotype" w:hAnsi="Palatino Linotype"/>
          <w:sz w:val="20"/>
          <w:szCs w:val="20"/>
        </w:rPr>
        <w:t xml:space="preserve"> </w:t>
      </w:r>
      <w:r w:rsidRPr="00941D65">
        <w:rPr>
          <w:rFonts w:ascii="Palatino Linotype" w:hAnsi="Palatino Linotype"/>
          <w:sz w:val="20"/>
          <w:szCs w:val="20"/>
        </w:rPr>
        <w:t>Πρωτέα. Ήταν απελπισμένη, απογοητευμένη από τις πληροφορίες που είχε πάρει από</w:t>
      </w:r>
      <w:r w:rsidR="007E3F08">
        <w:rPr>
          <w:rFonts w:ascii="Palatino Linotype" w:hAnsi="Palatino Linotype"/>
          <w:sz w:val="20"/>
          <w:szCs w:val="20"/>
        </w:rPr>
        <w:t xml:space="preserve"> </w:t>
      </w:r>
      <w:r w:rsidRPr="00941D65">
        <w:rPr>
          <w:rFonts w:ascii="Palatino Linotype" w:hAnsi="Palatino Linotype"/>
          <w:sz w:val="20"/>
          <w:szCs w:val="20"/>
        </w:rPr>
        <w:t>τον Τεύκρο. Επιθυμούσε να βάλει τέλος στη ζωή της.</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Μετά την προφητεία της Θεονόης η Ελένη, για πρώτη φορά μετά από αρκετό καιρό,</w:t>
      </w:r>
      <w:r w:rsidR="007E3F08">
        <w:rPr>
          <w:rFonts w:ascii="Palatino Linotype" w:hAnsi="Palatino Linotype"/>
          <w:sz w:val="20"/>
          <w:szCs w:val="20"/>
        </w:rPr>
        <w:t xml:space="preserve"> </w:t>
      </w:r>
      <w:r w:rsidRPr="00941D65">
        <w:rPr>
          <w:rFonts w:ascii="Palatino Linotype" w:hAnsi="Palatino Linotype"/>
          <w:sz w:val="20"/>
          <w:szCs w:val="20"/>
        </w:rPr>
        <w:t>είναι ευτυχισμένη. Από τη Θεονόη μαθαίνει πως ο άντρας της ζει και θα βρεθεί</w:t>
      </w:r>
      <w:r w:rsidR="007E3F08">
        <w:rPr>
          <w:rFonts w:ascii="Palatino Linotype" w:hAnsi="Palatino Linotype"/>
          <w:sz w:val="20"/>
          <w:szCs w:val="20"/>
        </w:rPr>
        <w:t xml:space="preserve"> </w:t>
      </w:r>
      <w:r w:rsidRPr="00941D65">
        <w:rPr>
          <w:rFonts w:ascii="Palatino Linotype" w:hAnsi="Palatino Linotype"/>
          <w:sz w:val="20"/>
          <w:szCs w:val="20"/>
        </w:rPr>
        <w:t>ναυαγός στην Αίγυπτο για να την σώσει. Ανακουφισμένη και γεμάτη ελπίδες είναι</w:t>
      </w:r>
      <w:r w:rsidR="007E3F08">
        <w:rPr>
          <w:rFonts w:ascii="Palatino Linotype" w:hAnsi="Palatino Linotype"/>
          <w:sz w:val="20"/>
          <w:szCs w:val="20"/>
        </w:rPr>
        <w:t xml:space="preserve"> </w:t>
      </w:r>
      <w:r w:rsidRPr="00941D65">
        <w:rPr>
          <w:rFonts w:ascii="Palatino Linotype" w:hAnsi="Palatino Linotype"/>
          <w:sz w:val="20"/>
          <w:szCs w:val="20"/>
        </w:rPr>
        <w:t>αποφασισμένη να περιμένει τον άντρα της να έρθει να την πάρει.</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 xml:space="preserve">Όταν συναντάει το Μενέλαο αρχικά τρομάζει γιατί θεωρεί πως είναι κάποιος από </w:t>
      </w:r>
      <w:r w:rsidR="007E3F08">
        <w:rPr>
          <w:rFonts w:ascii="Palatino Linotype" w:hAnsi="Palatino Linotype"/>
          <w:sz w:val="20"/>
          <w:szCs w:val="20"/>
        </w:rPr>
        <w:t xml:space="preserve">τους </w:t>
      </w:r>
      <w:r w:rsidRPr="00941D65">
        <w:rPr>
          <w:rFonts w:ascii="Palatino Linotype" w:hAnsi="Palatino Linotype"/>
          <w:sz w:val="20"/>
          <w:szCs w:val="20"/>
        </w:rPr>
        <w:t>ανθρώπους του Θεοκλύμενου που προσπαθεί να την πιάσει για να την οδηγήσει σε</w:t>
      </w:r>
      <w:r w:rsidR="007E3F08">
        <w:rPr>
          <w:rFonts w:ascii="Palatino Linotype" w:hAnsi="Palatino Linotype"/>
          <w:sz w:val="20"/>
          <w:szCs w:val="20"/>
        </w:rPr>
        <w:t xml:space="preserve"> </w:t>
      </w:r>
      <w:r w:rsidRPr="00941D65">
        <w:rPr>
          <w:rFonts w:ascii="Palatino Linotype" w:hAnsi="Palatino Linotype"/>
          <w:sz w:val="20"/>
          <w:szCs w:val="20"/>
        </w:rPr>
        <w:t>αυτόν.</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Όταν ο Μενέλαος αποκαλύπτει την ταυτότητά του νιώθει ευτυχία και ανακούφιση.</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Απέναντι όμως στη δυσπιστία του Μενέλαου να αποδεχτεί ότι αυτή και όχι η «άλλη» στη</w:t>
      </w:r>
      <w:r w:rsidR="007E3F08">
        <w:rPr>
          <w:rFonts w:ascii="Palatino Linotype" w:hAnsi="Palatino Linotype"/>
          <w:sz w:val="20"/>
          <w:szCs w:val="20"/>
        </w:rPr>
        <w:t xml:space="preserve"> </w:t>
      </w:r>
      <w:r w:rsidRPr="00941D65">
        <w:rPr>
          <w:rFonts w:ascii="Palatino Linotype" w:hAnsi="Palatino Linotype"/>
          <w:sz w:val="20"/>
          <w:szCs w:val="20"/>
        </w:rPr>
        <w:t>σπηλιά είναι η γυναίκα του απογοητεύεται , απελπίζεται και βρίσκεται και πάλι σε</w:t>
      </w:r>
      <w:r w:rsidR="007E3F08">
        <w:rPr>
          <w:rFonts w:ascii="Palatino Linotype" w:hAnsi="Palatino Linotype"/>
          <w:sz w:val="20"/>
          <w:szCs w:val="20"/>
        </w:rPr>
        <w:t xml:space="preserve"> </w:t>
      </w:r>
      <w:r w:rsidRPr="00941D65">
        <w:rPr>
          <w:rFonts w:ascii="Palatino Linotype" w:hAnsi="Palatino Linotype"/>
          <w:sz w:val="20"/>
          <w:szCs w:val="20"/>
        </w:rPr>
        <w:t>απόγνωση.</w:t>
      </w:r>
    </w:p>
    <w:p w:rsidR="00984B2A" w:rsidRPr="007E3F08" w:rsidRDefault="00984B2A" w:rsidP="00941D65">
      <w:pPr>
        <w:pStyle w:val="a4"/>
        <w:ind w:right="-766" w:firstLine="567"/>
        <w:jc w:val="both"/>
        <w:rPr>
          <w:rFonts w:ascii="Palatino Linotype" w:hAnsi="Palatino Linotype"/>
          <w:b/>
          <w:sz w:val="20"/>
          <w:szCs w:val="20"/>
        </w:rPr>
      </w:pPr>
      <w:r w:rsidRPr="007E3F08">
        <w:rPr>
          <w:rFonts w:ascii="Palatino Linotype" w:hAnsi="Palatino Linotype"/>
          <w:b/>
          <w:sz w:val="20"/>
          <w:szCs w:val="20"/>
        </w:rPr>
        <w:t>Χαρακτηρισμός – Ήθος Μενέλαου</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Και σε αυτό το επεισόδιο ο Μενέλαος προβάλλει έναν αντιηρωικό χαρακτήρα αφού</w:t>
      </w:r>
      <w:r w:rsidR="007E3F08">
        <w:rPr>
          <w:rFonts w:ascii="Palatino Linotype" w:hAnsi="Palatino Linotype"/>
          <w:sz w:val="20"/>
          <w:szCs w:val="20"/>
        </w:rPr>
        <w:t xml:space="preserve"> </w:t>
      </w:r>
      <w:r w:rsidRPr="00941D65">
        <w:rPr>
          <w:rFonts w:ascii="Palatino Linotype" w:hAnsi="Palatino Linotype"/>
          <w:sz w:val="20"/>
          <w:szCs w:val="20"/>
        </w:rPr>
        <w:t>αρνείται να διερευνήσει σε βάθος τα στοιχεία που του δίνονται, το «είναι», εμμένει στο</w:t>
      </w:r>
      <w:r w:rsidR="007E3F08">
        <w:rPr>
          <w:rFonts w:ascii="Palatino Linotype" w:hAnsi="Palatino Linotype"/>
          <w:sz w:val="20"/>
          <w:szCs w:val="20"/>
        </w:rPr>
        <w:t xml:space="preserve"> </w:t>
      </w:r>
      <w:r w:rsidRPr="00941D65">
        <w:rPr>
          <w:rFonts w:ascii="Palatino Linotype" w:hAnsi="Palatino Linotype"/>
          <w:sz w:val="20"/>
          <w:szCs w:val="20"/>
        </w:rPr>
        <w:t>«φαίνεσθαι». Εξακολουθεί να υπεραπλουστεύει όσα δεν μπορεί να καταλάβει, το</w:t>
      </w:r>
      <w:r w:rsidR="007E3F08">
        <w:rPr>
          <w:rFonts w:ascii="Palatino Linotype" w:hAnsi="Palatino Linotype"/>
          <w:sz w:val="20"/>
          <w:szCs w:val="20"/>
        </w:rPr>
        <w:t xml:space="preserve"> </w:t>
      </w:r>
      <w:r w:rsidRPr="00941D65">
        <w:rPr>
          <w:rFonts w:ascii="Palatino Linotype" w:hAnsi="Palatino Linotype"/>
          <w:sz w:val="20"/>
          <w:szCs w:val="20"/>
        </w:rPr>
        <w:t>δισυπόστατο της Ελένης. Παρουσιάζεται αφελής και ανόητος, κάτι το οποίο δεν ταιριάζει σ’</w:t>
      </w:r>
      <w:r w:rsidR="007E3F08">
        <w:rPr>
          <w:rFonts w:ascii="Palatino Linotype" w:hAnsi="Palatino Linotype"/>
          <w:sz w:val="20"/>
          <w:szCs w:val="20"/>
        </w:rPr>
        <w:t xml:space="preserve"> </w:t>
      </w:r>
      <w:r w:rsidRPr="00941D65">
        <w:rPr>
          <w:rFonts w:ascii="Palatino Linotype" w:hAnsi="Palatino Linotype"/>
          <w:sz w:val="20"/>
          <w:szCs w:val="20"/>
        </w:rPr>
        <w:t>ένα βασιλιά, που μάλιστα νωρίτερα, είχε οικειοποιηθεί την Τρωική εκστρατεία. Προτιμάει να</w:t>
      </w:r>
      <w:r w:rsidR="007E3F08">
        <w:rPr>
          <w:rFonts w:ascii="Palatino Linotype" w:hAnsi="Palatino Linotype"/>
          <w:sz w:val="20"/>
          <w:szCs w:val="20"/>
        </w:rPr>
        <w:t xml:space="preserve"> </w:t>
      </w:r>
      <w:r w:rsidRPr="00941D65">
        <w:rPr>
          <w:rFonts w:ascii="Palatino Linotype" w:hAnsi="Palatino Linotype"/>
          <w:sz w:val="20"/>
          <w:szCs w:val="20"/>
        </w:rPr>
        <w:t>αγνοεί τα προβλήματα παρά να τα λύνει. Όταν βλέπει την Ελένη νιώθει μεγάλη έκπληξη</w:t>
      </w:r>
      <w:r w:rsidR="007E3F08">
        <w:rPr>
          <w:rFonts w:ascii="Palatino Linotype" w:hAnsi="Palatino Linotype"/>
          <w:sz w:val="20"/>
          <w:szCs w:val="20"/>
        </w:rPr>
        <w:t xml:space="preserve"> </w:t>
      </w:r>
      <w:r w:rsidRPr="00941D65">
        <w:rPr>
          <w:rFonts w:ascii="Palatino Linotype" w:hAnsi="Palatino Linotype"/>
          <w:sz w:val="20"/>
          <w:szCs w:val="20"/>
        </w:rPr>
        <w:t>αφού θεωρεί πως η Ελένη βρίσκεται στη σπηλιά φρουρούμενη από τους συντρόφους του. Στη</w:t>
      </w:r>
      <w:r w:rsidR="007E3F08">
        <w:rPr>
          <w:rFonts w:ascii="Palatino Linotype" w:hAnsi="Palatino Linotype"/>
          <w:sz w:val="20"/>
          <w:szCs w:val="20"/>
        </w:rPr>
        <w:t xml:space="preserve"> </w:t>
      </w:r>
      <w:r w:rsidRPr="00941D65">
        <w:rPr>
          <w:rFonts w:ascii="Palatino Linotype" w:hAnsi="Palatino Linotype"/>
          <w:sz w:val="20"/>
          <w:szCs w:val="20"/>
        </w:rPr>
        <w:t>συνέχεια νιώθει φόβο γιατί πιστεύει ότι πρόκειται για φάντασμα και επικαλείται την Εκάτη.</w:t>
      </w:r>
    </w:p>
    <w:p w:rsidR="00984B2A" w:rsidRPr="00941D65" w:rsidRDefault="00984B2A" w:rsidP="00941D65">
      <w:pPr>
        <w:pStyle w:val="a4"/>
        <w:ind w:right="-766" w:firstLine="567"/>
        <w:jc w:val="both"/>
        <w:rPr>
          <w:rFonts w:ascii="Palatino Linotype" w:hAnsi="Palatino Linotype"/>
          <w:sz w:val="20"/>
          <w:szCs w:val="20"/>
        </w:rPr>
      </w:pPr>
      <w:r w:rsidRPr="00941D65">
        <w:rPr>
          <w:rFonts w:ascii="Palatino Linotype" w:hAnsi="Palatino Linotype"/>
          <w:sz w:val="20"/>
          <w:szCs w:val="20"/>
        </w:rPr>
        <w:t>Δεν θα πρέπει ωστόσο να αναγνωρίσουμε και κάποια «ελαφρυντικά» στην αφελή και</w:t>
      </w:r>
      <w:r w:rsidR="007E3F08">
        <w:rPr>
          <w:rFonts w:ascii="Palatino Linotype" w:hAnsi="Palatino Linotype"/>
          <w:sz w:val="20"/>
          <w:szCs w:val="20"/>
        </w:rPr>
        <w:t xml:space="preserve"> </w:t>
      </w:r>
      <w:r w:rsidRPr="00941D65">
        <w:rPr>
          <w:rFonts w:ascii="Palatino Linotype" w:hAnsi="Palatino Linotype"/>
          <w:sz w:val="20"/>
          <w:szCs w:val="20"/>
        </w:rPr>
        <w:t>αντιηρωική στάση του Μενέλαου</w:t>
      </w:r>
      <w:r w:rsidR="007E3F08">
        <w:rPr>
          <w:rFonts w:ascii="Palatino Linotype" w:hAnsi="Palatino Linotype"/>
          <w:sz w:val="20"/>
          <w:szCs w:val="20"/>
        </w:rPr>
        <w:t xml:space="preserve">; </w:t>
      </w:r>
      <w:r w:rsidRPr="00941D65">
        <w:rPr>
          <w:rFonts w:ascii="Palatino Linotype" w:hAnsi="Palatino Linotype"/>
          <w:sz w:val="20"/>
          <w:szCs w:val="20"/>
        </w:rPr>
        <w:t xml:space="preserve"> Η ζωή του έχει περάσει από πολλές διακυμάνσεις, είναι</w:t>
      </w:r>
      <w:r w:rsidR="007E3F08">
        <w:rPr>
          <w:rFonts w:ascii="Palatino Linotype" w:hAnsi="Palatino Linotype"/>
          <w:sz w:val="20"/>
          <w:szCs w:val="20"/>
        </w:rPr>
        <w:t xml:space="preserve"> </w:t>
      </w:r>
      <w:r w:rsidRPr="00941D65">
        <w:rPr>
          <w:rFonts w:ascii="Palatino Linotype" w:hAnsi="Palatino Linotype"/>
          <w:sz w:val="20"/>
          <w:szCs w:val="20"/>
        </w:rPr>
        <w:t>ένας «χαμένος» νικητής, που άλωσε την Τροία χάνοντας την οικογένεια και την πατρίδα του.</w:t>
      </w:r>
      <w:r w:rsidR="007E3F08">
        <w:rPr>
          <w:rFonts w:ascii="Palatino Linotype" w:hAnsi="Palatino Linotype"/>
          <w:sz w:val="20"/>
          <w:szCs w:val="20"/>
        </w:rPr>
        <w:t xml:space="preserve">  </w:t>
      </w:r>
      <w:r w:rsidRPr="00941D65">
        <w:rPr>
          <w:rFonts w:ascii="Palatino Linotype" w:hAnsi="Palatino Linotype"/>
          <w:sz w:val="20"/>
          <w:szCs w:val="20"/>
        </w:rPr>
        <w:t>Στερείται ακόμη και των αναγκαίων και τώρα η Ελένη του λέει πως όλες του οι περιπέτειες</w:t>
      </w:r>
      <w:r w:rsidR="007E3F08">
        <w:rPr>
          <w:rFonts w:ascii="Palatino Linotype" w:hAnsi="Palatino Linotype"/>
          <w:sz w:val="20"/>
          <w:szCs w:val="20"/>
        </w:rPr>
        <w:t xml:space="preserve"> </w:t>
      </w:r>
      <w:r w:rsidRPr="00941D65">
        <w:rPr>
          <w:rFonts w:ascii="Palatino Linotype" w:hAnsi="Palatino Linotype"/>
          <w:sz w:val="20"/>
          <w:szCs w:val="20"/>
        </w:rPr>
        <w:t>και θυσίες έγιναν χωρίς λόγο , του γκρεμίζει ολόκληρο τον κόσμο του. Επιπλέον, η</w:t>
      </w:r>
      <w:r w:rsidR="007E3F08">
        <w:rPr>
          <w:rFonts w:ascii="Palatino Linotype" w:hAnsi="Palatino Linotype"/>
          <w:sz w:val="20"/>
          <w:szCs w:val="20"/>
        </w:rPr>
        <w:t xml:space="preserve"> </w:t>
      </w:r>
      <w:r w:rsidRPr="00941D65">
        <w:rPr>
          <w:rFonts w:ascii="Palatino Linotype" w:hAnsi="Palatino Linotype"/>
          <w:sz w:val="20"/>
          <w:szCs w:val="20"/>
        </w:rPr>
        <w:t>συναισθηματική και νοητική σύγχυση στην οποία βρίσκεται αυτή τη στιγμή δεν του</w:t>
      </w:r>
      <w:r w:rsidR="007E3F08">
        <w:rPr>
          <w:rFonts w:ascii="Palatino Linotype" w:hAnsi="Palatino Linotype"/>
          <w:sz w:val="20"/>
          <w:szCs w:val="20"/>
        </w:rPr>
        <w:t xml:space="preserve"> </w:t>
      </w:r>
      <w:r w:rsidRPr="00941D65">
        <w:rPr>
          <w:rFonts w:ascii="Palatino Linotype" w:hAnsi="Palatino Linotype"/>
          <w:sz w:val="20"/>
          <w:szCs w:val="20"/>
        </w:rPr>
        <w:t>επιτρέπουν να σκεφτεί καθαρά.</w:t>
      </w:r>
    </w:p>
    <w:p w:rsidR="006A2354" w:rsidRPr="007E3F08" w:rsidRDefault="00984B2A" w:rsidP="00941D65">
      <w:pPr>
        <w:pStyle w:val="a4"/>
        <w:ind w:right="-766" w:firstLine="567"/>
        <w:jc w:val="both"/>
        <w:rPr>
          <w:rFonts w:ascii="Palatino Linotype" w:hAnsi="Palatino Linotype"/>
          <w:b/>
          <w:sz w:val="20"/>
          <w:szCs w:val="20"/>
        </w:rPr>
      </w:pPr>
      <w:r w:rsidRPr="007E3F08">
        <w:rPr>
          <w:rFonts w:ascii="Palatino Linotype" w:hAnsi="Palatino Linotype"/>
          <w:b/>
          <w:sz w:val="20"/>
          <w:szCs w:val="20"/>
        </w:rPr>
        <w:t>ΕΚΦΡΑΣΤΙΚΑ ΜΕΣΑ</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bCs/>
          <w:sz w:val="20"/>
          <w:szCs w:val="20"/>
          <w:lang w:eastAsia="el-GR"/>
        </w:rPr>
        <w:t>ΠΑΡΟΜΟΙΩΣΗ: </w:t>
      </w:r>
      <w:r w:rsidRPr="00941D65">
        <w:rPr>
          <w:rFonts w:ascii="Palatino Linotype" w:eastAsia="Times New Roman" w:hAnsi="Palatino Linotype" w:cs="Times New Roman"/>
          <w:sz w:val="20"/>
          <w:szCs w:val="20"/>
          <w:lang w:eastAsia="el-GR"/>
        </w:rPr>
        <w:t>Στίχος 604: «Σα γρήγορο πουλάρι ή σα Μαινάδα».</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bCs/>
          <w:sz w:val="20"/>
          <w:szCs w:val="20"/>
          <w:lang w:eastAsia="el-GR"/>
        </w:rPr>
        <w:t>ΠΡΟΣΩΠΟΠΟΙΗΣΕΙΣ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616: «η φορεσιά… σε δείχνει».</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646: «ο αιθέρας… έχει πλάσσει».</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bCs/>
          <w:sz w:val="20"/>
          <w:szCs w:val="20"/>
          <w:lang w:eastAsia="el-GR"/>
        </w:rPr>
        <w:t>ΥΠΕΡΒΑΤΟ</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Στίχοι 602-603: «ο ανόσιος γιος».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636: «εμένα έχεις».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651-652: «με περίσσιους πόνους».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655: «η Τροία πιστεύω».</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bCs/>
          <w:sz w:val="20"/>
          <w:szCs w:val="20"/>
          <w:lang w:eastAsia="el-GR"/>
        </w:rPr>
        <w:t>ΜΕΤΑΦΟΡΕΣ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577: «ξάστερα το είπε».</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Στίχοι 578-579: «δεν επήγε… Άδη».</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580: «τον σκέπασε ο τάφος».</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581: «στο πέλαο παραδέρνει».</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lastRenderedPageBreak/>
        <w:t>Στίχος 591: «βλέπει τον ήλιο».</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597: «καθάρια να ρωτήσω».</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605: «όψη αγριεμένη».</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607-608: ορμάς… σκαλιά».</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637: «σάλεψεν ο νους μου».</w:t>
      </w:r>
    </w:p>
    <w:p w:rsidR="00984B2A" w:rsidRPr="00941D65" w:rsidRDefault="00984B2A"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Στίχος 643: «εδώ χαλάει».</w:t>
      </w:r>
    </w:p>
    <w:p w:rsidR="00F11082" w:rsidRPr="00941D65" w:rsidRDefault="00F11082"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b/>
          <w:bCs/>
          <w:kern w:val="36"/>
          <w:sz w:val="20"/>
          <w:szCs w:val="20"/>
          <w:lang w:eastAsia="el-GR"/>
        </w:rPr>
        <w:t>Εκάτη</w:t>
      </w:r>
      <w:r w:rsidRPr="00941D65">
        <w:rPr>
          <w:rFonts w:ascii="Palatino Linotype" w:eastAsia="Times New Roman" w:hAnsi="Palatino Linotype" w:cs="Times New Roman"/>
          <w:sz w:val="20"/>
          <w:szCs w:val="20"/>
          <w:lang w:eastAsia="el-GR"/>
        </w:rPr>
        <w:t xml:space="preserve">: Κατά την Ελληνική Μυθολογία η </w:t>
      </w:r>
      <w:r w:rsidRPr="00941D65">
        <w:rPr>
          <w:rFonts w:ascii="Palatino Linotype" w:eastAsia="Times New Roman" w:hAnsi="Palatino Linotype" w:cs="Times New Roman"/>
          <w:b/>
          <w:bCs/>
          <w:sz w:val="20"/>
          <w:szCs w:val="20"/>
          <w:lang w:eastAsia="el-GR"/>
        </w:rPr>
        <w:t>Εκάτη</w:t>
      </w:r>
      <w:r w:rsidRPr="00941D65">
        <w:rPr>
          <w:rFonts w:ascii="Palatino Linotype" w:eastAsia="Times New Roman" w:hAnsi="Palatino Linotype" w:cs="Times New Roman"/>
          <w:sz w:val="20"/>
          <w:szCs w:val="20"/>
          <w:lang w:eastAsia="el-GR"/>
        </w:rPr>
        <w:t xml:space="preserve"> εμφανίζεται σαν χθόνια θεότητα. Η Εκάτη, θεά της μαγικής τέχνης στον κάτω κόσμο, ήταν το μοναδικό παιδί των Τιτάνων Πέρση και Αστερίας. Από τους γονείς της κληρονόμησε δυνάμεις πάνω στη γη, τη θάλασσα και τον ουρανό. Βοήθησε τη θεά Δήμητρα στην αναζήτηση της Περσεφόνης και μετά την επανένωσή τους έγινε συνοδός της Περσεφόνης και σύντροφος του Άδη. Ήταν στενά συνδεδεμένη με τα Ελευσίνια μυστήρια. Η  Εκάτη βοηθά τους πολεμιστές στον πόλεμο και τους βασιλείς στην απονομή της δικαιοσύνης. Φέρνει τιμές στους αθλητικούς αγώνες, παραστέκει τους κυνηγούς και τους ψαράδες και μαζί με τον Ερμή, προστατεύει τα κοπάδια.</w:t>
      </w:r>
    </w:p>
    <w:p w:rsidR="00F11082" w:rsidRPr="00941D65" w:rsidRDefault="00F11082" w:rsidP="00941D65">
      <w:pPr>
        <w:pStyle w:val="a4"/>
        <w:ind w:right="-766" w:firstLine="567"/>
        <w:jc w:val="both"/>
        <w:rPr>
          <w:rFonts w:ascii="Palatino Linotype" w:eastAsia="Times New Roman" w:hAnsi="Palatino Linotype" w:cs="Times New Roman"/>
          <w:sz w:val="20"/>
          <w:szCs w:val="20"/>
          <w:lang w:eastAsia="el-GR"/>
        </w:rPr>
      </w:pPr>
      <w:r w:rsidRPr="00941D65">
        <w:rPr>
          <w:rFonts w:ascii="Palatino Linotype" w:eastAsia="Times New Roman" w:hAnsi="Palatino Linotype" w:cs="Times New Roman"/>
          <w:sz w:val="20"/>
          <w:szCs w:val="20"/>
          <w:lang w:eastAsia="el-GR"/>
        </w:rPr>
        <w:tab/>
        <w:t xml:space="preserve">Στους ύστερους χρόνους δόθηκε ιδιαίτερη έμφαση στη χθόνια υπόστασή της και στις μαγικές της ιδιότητες -προστάτρια των μαγισσών, που την επικαλούνταν όταν έκαναν μάγια. Τότε εμφανίστηκε με τρομακτική μορφή όπως η Μέδουσα και οι Ερινύες. Με την εκδοχή αυτή συνδέονται οι οικιακοί καθαρμοί, τα </w:t>
      </w:r>
      <w:r w:rsidRPr="00941D65">
        <w:rPr>
          <w:rFonts w:ascii="Palatino Linotype" w:eastAsia="Times New Roman" w:hAnsi="Palatino Linotype" w:cs="Times New Roman"/>
          <w:i/>
          <w:iCs/>
          <w:sz w:val="20"/>
          <w:szCs w:val="20"/>
          <w:lang w:eastAsia="el-GR"/>
        </w:rPr>
        <w:t>οξυθύμια</w:t>
      </w:r>
      <w:r w:rsidRPr="00941D65">
        <w:rPr>
          <w:rFonts w:ascii="Palatino Linotype" w:eastAsia="Times New Roman" w:hAnsi="Palatino Linotype" w:cs="Times New Roman"/>
          <w:sz w:val="20"/>
          <w:szCs w:val="20"/>
          <w:lang w:eastAsia="el-GR"/>
        </w:rPr>
        <w:t>, με τα οποία διώχνονταν από το σπίτι τα κακά πνεύματα. Οι αρχαίοι πίστευαν ότι ανακαλεί από τον Άδη πνεύματα νερών και στέλνει τα φαντάσματα.  Συχνά απεικονίζεται να κρατά δάδα και να ακολουθείται από σκύλους και κάποιες αποκρουστικές γυναίκες π.χ. Λάμια. Οι αρχαίοι πίστευαν επίσης ότι η Εκάτη εμφανίζεται σε τρίστρατα και γι' αυτό έστηναν εκεί βωμούς και έκαναν θυσίες προς τιμήν της.</w:t>
      </w:r>
    </w:p>
    <w:p w:rsidR="00984B2A" w:rsidRPr="00941D65" w:rsidRDefault="00984B2A" w:rsidP="00941D65">
      <w:pPr>
        <w:pStyle w:val="a4"/>
        <w:ind w:right="-766" w:firstLine="567"/>
        <w:jc w:val="both"/>
        <w:rPr>
          <w:rFonts w:ascii="Palatino Linotype" w:hAnsi="Palatino Linotype"/>
          <w:sz w:val="20"/>
          <w:szCs w:val="20"/>
        </w:rPr>
      </w:pPr>
    </w:p>
    <w:sectPr w:rsidR="00984B2A" w:rsidRPr="00941D6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64" w:rsidRDefault="008E3964" w:rsidP="00941D65">
      <w:pPr>
        <w:spacing w:after="0" w:line="240" w:lineRule="auto"/>
      </w:pPr>
      <w:r>
        <w:separator/>
      </w:r>
    </w:p>
  </w:endnote>
  <w:endnote w:type="continuationSeparator" w:id="0">
    <w:p w:rsidR="008E3964" w:rsidRDefault="008E3964" w:rsidP="0094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011433"/>
      <w:docPartObj>
        <w:docPartGallery w:val="Page Numbers (Bottom of Page)"/>
        <w:docPartUnique/>
      </w:docPartObj>
    </w:sdtPr>
    <w:sdtContent>
      <w:p w:rsidR="00941D65" w:rsidRDefault="00941D65">
        <w:pPr>
          <w:pStyle w:val="a6"/>
          <w:jc w:val="right"/>
        </w:pPr>
        <w:r>
          <w:fldChar w:fldCharType="begin"/>
        </w:r>
        <w:r>
          <w:instrText>PAGE   \* MERGEFORMAT</w:instrText>
        </w:r>
        <w:r>
          <w:fldChar w:fldCharType="separate"/>
        </w:r>
        <w:r w:rsidR="007E3F08">
          <w:rPr>
            <w:noProof/>
          </w:rPr>
          <w:t>4</w:t>
        </w:r>
        <w:r>
          <w:fldChar w:fldCharType="end"/>
        </w:r>
      </w:p>
    </w:sdtContent>
  </w:sdt>
  <w:p w:rsidR="00941D65" w:rsidRDefault="00941D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64" w:rsidRDefault="008E3964" w:rsidP="00941D65">
      <w:pPr>
        <w:spacing w:after="0" w:line="240" w:lineRule="auto"/>
      </w:pPr>
      <w:r>
        <w:separator/>
      </w:r>
    </w:p>
  </w:footnote>
  <w:footnote w:type="continuationSeparator" w:id="0">
    <w:p w:rsidR="008E3964" w:rsidRDefault="008E3964" w:rsidP="00941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5F1F"/>
    <w:multiLevelType w:val="multilevel"/>
    <w:tmpl w:val="ED76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D4A42"/>
    <w:multiLevelType w:val="multilevel"/>
    <w:tmpl w:val="FB72D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D7BDB"/>
    <w:multiLevelType w:val="multilevel"/>
    <w:tmpl w:val="B314B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666D96"/>
    <w:multiLevelType w:val="multilevel"/>
    <w:tmpl w:val="C00C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062C9"/>
    <w:multiLevelType w:val="multilevel"/>
    <w:tmpl w:val="EAE4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903FD"/>
    <w:multiLevelType w:val="multilevel"/>
    <w:tmpl w:val="7466D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4A5AEF"/>
    <w:multiLevelType w:val="multilevel"/>
    <w:tmpl w:val="B4D84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2A"/>
    <w:rsid w:val="006A2354"/>
    <w:rsid w:val="007E3F08"/>
    <w:rsid w:val="008E3964"/>
    <w:rsid w:val="00941D65"/>
    <w:rsid w:val="00984B2A"/>
    <w:rsid w:val="00F110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950C4-DCED-430D-9038-31072564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82"/>
    <w:pPr>
      <w:ind w:left="720"/>
      <w:contextualSpacing/>
    </w:pPr>
  </w:style>
  <w:style w:type="paragraph" w:styleId="a4">
    <w:name w:val="No Spacing"/>
    <w:uiPriority w:val="1"/>
    <w:qFormat/>
    <w:rsid w:val="00941D65"/>
    <w:pPr>
      <w:spacing w:after="0" w:line="240" w:lineRule="auto"/>
    </w:pPr>
  </w:style>
  <w:style w:type="paragraph" w:styleId="a5">
    <w:name w:val="header"/>
    <w:basedOn w:val="a"/>
    <w:link w:val="Char"/>
    <w:uiPriority w:val="99"/>
    <w:unhideWhenUsed/>
    <w:rsid w:val="00941D65"/>
    <w:pPr>
      <w:tabs>
        <w:tab w:val="center" w:pos="4153"/>
        <w:tab w:val="right" w:pos="8306"/>
      </w:tabs>
      <w:spacing w:after="0" w:line="240" w:lineRule="auto"/>
    </w:pPr>
  </w:style>
  <w:style w:type="character" w:customStyle="1" w:styleId="Char">
    <w:name w:val="Κεφαλίδα Char"/>
    <w:basedOn w:val="a0"/>
    <w:link w:val="a5"/>
    <w:uiPriority w:val="99"/>
    <w:rsid w:val="00941D65"/>
  </w:style>
  <w:style w:type="paragraph" w:styleId="a6">
    <w:name w:val="footer"/>
    <w:basedOn w:val="a"/>
    <w:link w:val="Char0"/>
    <w:uiPriority w:val="99"/>
    <w:unhideWhenUsed/>
    <w:rsid w:val="00941D65"/>
    <w:pPr>
      <w:tabs>
        <w:tab w:val="center" w:pos="4153"/>
        <w:tab w:val="right" w:pos="8306"/>
      </w:tabs>
      <w:spacing w:after="0" w:line="240" w:lineRule="auto"/>
    </w:pPr>
  </w:style>
  <w:style w:type="character" w:customStyle="1" w:styleId="Char0">
    <w:name w:val="Υποσέλιδο Char"/>
    <w:basedOn w:val="a0"/>
    <w:link w:val="a6"/>
    <w:uiPriority w:val="99"/>
    <w:rsid w:val="00941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272">
      <w:bodyDiv w:val="1"/>
      <w:marLeft w:val="0"/>
      <w:marRight w:val="0"/>
      <w:marTop w:val="0"/>
      <w:marBottom w:val="0"/>
      <w:divBdr>
        <w:top w:val="none" w:sz="0" w:space="0" w:color="auto"/>
        <w:left w:val="none" w:sz="0" w:space="0" w:color="auto"/>
        <w:bottom w:val="none" w:sz="0" w:space="0" w:color="auto"/>
        <w:right w:val="none" w:sz="0" w:space="0" w:color="auto"/>
      </w:divBdr>
    </w:div>
    <w:div w:id="60838448">
      <w:bodyDiv w:val="1"/>
      <w:marLeft w:val="0"/>
      <w:marRight w:val="0"/>
      <w:marTop w:val="0"/>
      <w:marBottom w:val="0"/>
      <w:divBdr>
        <w:top w:val="none" w:sz="0" w:space="0" w:color="auto"/>
        <w:left w:val="none" w:sz="0" w:space="0" w:color="auto"/>
        <w:bottom w:val="none" w:sz="0" w:space="0" w:color="auto"/>
        <w:right w:val="none" w:sz="0" w:space="0" w:color="auto"/>
      </w:divBdr>
    </w:div>
    <w:div w:id="518008896">
      <w:bodyDiv w:val="1"/>
      <w:marLeft w:val="0"/>
      <w:marRight w:val="0"/>
      <w:marTop w:val="0"/>
      <w:marBottom w:val="0"/>
      <w:divBdr>
        <w:top w:val="none" w:sz="0" w:space="0" w:color="auto"/>
        <w:left w:val="none" w:sz="0" w:space="0" w:color="auto"/>
        <w:bottom w:val="none" w:sz="0" w:space="0" w:color="auto"/>
        <w:right w:val="none" w:sz="0" w:space="0" w:color="auto"/>
      </w:divBdr>
    </w:div>
    <w:div w:id="554320855">
      <w:bodyDiv w:val="1"/>
      <w:marLeft w:val="0"/>
      <w:marRight w:val="0"/>
      <w:marTop w:val="0"/>
      <w:marBottom w:val="0"/>
      <w:divBdr>
        <w:top w:val="none" w:sz="0" w:space="0" w:color="auto"/>
        <w:left w:val="none" w:sz="0" w:space="0" w:color="auto"/>
        <w:bottom w:val="none" w:sz="0" w:space="0" w:color="auto"/>
        <w:right w:val="none" w:sz="0" w:space="0" w:color="auto"/>
      </w:divBdr>
    </w:div>
    <w:div w:id="638456909">
      <w:bodyDiv w:val="1"/>
      <w:marLeft w:val="0"/>
      <w:marRight w:val="0"/>
      <w:marTop w:val="0"/>
      <w:marBottom w:val="0"/>
      <w:divBdr>
        <w:top w:val="none" w:sz="0" w:space="0" w:color="auto"/>
        <w:left w:val="none" w:sz="0" w:space="0" w:color="auto"/>
        <w:bottom w:val="none" w:sz="0" w:space="0" w:color="auto"/>
        <w:right w:val="none" w:sz="0" w:space="0" w:color="auto"/>
      </w:divBdr>
    </w:div>
    <w:div w:id="660163247">
      <w:bodyDiv w:val="1"/>
      <w:marLeft w:val="0"/>
      <w:marRight w:val="0"/>
      <w:marTop w:val="0"/>
      <w:marBottom w:val="0"/>
      <w:divBdr>
        <w:top w:val="none" w:sz="0" w:space="0" w:color="auto"/>
        <w:left w:val="none" w:sz="0" w:space="0" w:color="auto"/>
        <w:bottom w:val="none" w:sz="0" w:space="0" w:color="auto"/>
        <w:right w:val="none" w:sz="0" w:space="0" w:color="auto"/>
      </w:divBdr>
    </w:div>
    <w:div w:id="690254752">
      <w:bodyDiv w:val="1"/>
      <w:marLeft w:val="0"/>
      <w:marRight w:val="0"/>
      <w:marTop w:val="0"/>
      <w:marBottom w:val="0"/>
      <w:divBdr>
        <w:top w:val="none" w:sz="0" w:space="0" w:color="auto"/>
        <w:left w:val="none" w:sz="0" w:space="0" w:color="auto"/>
        <w:bottom w:val="none" w:sz="0" w:space="0" w:color="auto"/>
        <w:right w:val="none" w:sz="0" w:space="0" w:color="auto"/>
      </w:divBdr>
    </w:div>
    <w:div w:id="765077933">
      <w:bodyDiv w:val="1"/>
      <w:marLeft w:val="0"/>
      <w:marRight w:val="0"/>
      <w:marTop w:val="0"/>
      <w:marBottom w:val="0"/>
      <w:divBdr>
        <w:top w:val="none" w:sz="0" w:space="0" w:color="auto"/>
        <w:left w:val="none" w:sz="0" w:space="0" w:color="auto"/>
        <w:bottom w:val="none" w:sz="0" w:space="0" w:color="auto"/>
        <w:right w:val="none" w:sz="0" w:space="0" w:color="auto"/>
      </w:divBdr>
    </w:div>
    <w:div w:id="874199144">
      <w:bodyDiv w:val="1"/>
      <w:marLeft w:val="0"/>
      <w:marRight w:val="0"/>
      <w:marTop w:val="0"/>
      <w:marBottom w:val="0"/>
      <w:divBdr>
        <w:top w:val="none" w:sz="0" w:space="0" w:color="auto"/>
        <w:left w:val="none" w:sz="0" w:space="0" w:color="auto"/>
        <w:bottom w:val="none" w:sz="0" w:space="0" w:color="auto"/>
        <w:right w:val="none" w:sz="0" w:space="0" w:color="auto"/>
      </w:divBdr>
    </w:div>
    <w:div w:id="990871143">
      <w:bodyDiv w:val="1"/>
      <w:marLeft w:val="0"/>
      <w:marRight w:val="0"/>
      <w:marTop w:val="0"/>
      <w:marBottom w:val="0"/>
      <w:divBdr>
        <w:top w:val="none" w:sz="0" w:space="0" w:color="auto"/>
        <w:left w:val="none" w:sz="0" w:space="0" w:color="auto"/>
        <w:bottom w:val="none" w:sz="0" w:space="0" w:color="auto"/>
        <w:right w:val="none" w:sz="0" w:space="0" w:color="auto"/>
      </w:divBdr>
    </w:div>
    <w:div w:id="1180045962">
      <w:bodyDiv w:val="1"/>
      <w:marLeft w:val="0"/>
      <w:marRight w:val="0"/>
      <w:marTop w:val="0"/>
      <w:marBottom w:val="0"/>
      <w:divBdr>
        <w:top w:val="none" w:sz="0" w:space="0" w:color="auto"/>
        <w:left w:val="none" w:sz="0" w:space="0" w:color="auto"/>
        <w:bottom w:val="none" w:sz="0" w:space="0" w:color="auto"/>
        <w:right w:val="none" w:sz="0" w:space="0" w:color="auto"/>
      </w:divBdr>
    </w:div>
    <w:div w:id="1322464756">
      <w:bodyDiv w:val="1"/>
      <w:marLeft w:val="0"/>
      <w:marRight w:val="0"/>
      <w:marTop w:val="0"/>
      <w:marBottom w:val="0"/>
      <w:divBdr>
        <w:top w:val="none" w:sz="0" w:space="0" w:color="auto"/>
        <w:left w:val="none" w:sz="0" w:space="0" w:color="auto"/>
        <w:bottom w:val="none" w:sz="0" w:space="0" w:color="auto"/>
        <w:right w:val="none" w:sz="0" w:space="0" w:color="auto"/>
      </w:divBdr>
    </w:div>
    <w:div w:id="1358658973">
      <w:bodyDiv w:val="1"/>
      <w:marLeft w:val="0"/>
      <w:marRight w:val="0"/>
      <w:marTop w:val="0"/>
      <w:marBottom w:val="0"/>
      <w:divBdr>
        <w:top w:val="none" w:sz="0" w:space="0" w:color="auto"/>
        <w:left w:val="none" w:sz="0" w:space="0" w:color="auto"/>
        <w:bottom w:val="none" w:sz="0" w:space="0" w:color="auto"/>
        <w:right w:val="none" w:sz="0" w:space="0" w:color="auto"/>
      </w:divBdr>
    </w:div>
    <w:div w:id="1504079171">
      <w:bodyDiv w:val="1"/>
      <w:marLeft w:val="0"/>
      <w:marRight w:val="0"/>
      <w:marTop w:val="0"/>
      <w:marBottom w:val="0"/>
      <w:divBdr>
        <w:top w:val="none" w:sz="0" w:space="0" w:color="auto"/>
        <w:left w:val="none" w:sz="0" w:space="0" w:color="auto"/>
        <w:bottom w:val="none" w:sz="0" w:space="0" w:color="auto"/>
        <w:right w:val="none" w:sz="0" w:space="0" w:color="auto"/>
      </w:divBdr>
    </w:div>
    <w:div w:id="1720015842">
      <w:bodyDiv w:val="1"/>
      <w:marLeft w:val="0"/>
      <w:marRight w:val="0"/>
      <w:marTop w:val="0"/>
      <w:marBottom w:val="0"/>
      <w:divBdr>
        <w:top w:val="none" w:sz="0" w:space="0" w:color="auto"/>
        <w:left w:val="none" w:sz="0" w:space="0" w:color="auto"/>
        <w:bottom w:val="none" w:sz="0" w:space="0" w:color="auto"/>
        <w:right w:val="none" w:sz="0" w:space="0" w:color="auto"/>
      </w:divBdr>
    </w:div>
    <w:div w:id="1950621485">
      <w:bodyDiv w:val="1"/>
      <w:marLeft w:val="0"/>
      <w:marRight w:val="0"/>
      <w:marTop w:val="0"/>
      <w:marBottom w:val="0"/>
      <w:divBdr>
        <w:top w:val="none" w:sz="0" w:space="0" w:color="auto"/>
        <w:left w:val="none" w:sz="0" w:space="0" w:color="auto"/>
        <w:bottom w:val="none" w:sz="0" w:space="0" w:color="auto"/>
        <w:right w:val="none" w:sz="0" w:space="0" w:color="auto"/>
      </w:divBdr>
    </w:div>
    <w:div w:id="1965843862">
      <w:bodyDiv w:val="1"/>
      <w:marLeft w:val="0"/>
      <w:marRight w:val="0"/>
      <w:marTop w:val="0"/>
      <w:marBottom w:val="0"/>
      <w:divBdr>
        <w:top w:val="none" w:sz="0" w:space="0" w:color="auto"/>
        <w:left w:val="none" w:sz="0" w:space="0" w:color="auto"/>
        <w:bottom w:val="none" w:sz="0" w:space="0" w:color="auto"/>
        <w:right w:val="none" w:sz="0" w:space="0" w:color="auto"/>
      </w:divBdr>
    </w:div>
    <w:div w:id="2078167630">
      <w:bodyDiv w:val="1"/>
      <w:marLeft w:val="0"/>
      <w:marRight w:val="0"/>
      <w:marTop w:val="0"/>
      <w:marBottom w:val="0"/>
      <w:divBdr>
        <w:top w:val="none" w:sz="0" w:space="0" w:color="auto"/>
        <w:left w:val="none" w:sz="0" w:space="0" w:color="auto"/>
        <w:bottom w:val="none" w:sz="0" w:space="0" w:color="auto"/>
        <w:right w:val="none" w:sz="0" w:space="0" w:color="auto"/>
      </w:divBdr>
    </w:div>
    <w:div w:id="20900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2463</Words>
  <Characters>13306</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2025-01-18T20:55:00Z</dcterms:created>
  <dcterms:modified xsi:type="dcterms:W3CDTF">2025-01-18T21:38:00Z</dcterms:modified>
</cp:coreProperties>
</file>