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 xml:space="preserve">Γ΄ ΕΠΕΙΣΟΔΙΟ : </w:t>
      </w:r>
      <w:proofErr w:type="spellStart"/>
      <w:r w:rsidRPr="00896C80">
        <w:rPr>
          <w:rFonts w:ascii="Palatino Linotype" w:hAnsi="Palatino Linotype"/>
          <w:b/>
          <w:sz w:val="20"/>
          <w:szCs w:val="20"/>
        </w:rPr>
        <w:t>στίχ</w:t>
      </w:r>
      <w:proofErr w:type="spellEnd"/>
      <w:r w:rsidRPr="00896C80">
        <w:rPr>
          <w:rFonts w:ascii="Palatino Linotype" w:hAnsi="Palatino Linotype"/>
          <w:b/>
          <w:sz w:val="20"/>
          <w:szCs w:val="20"/>
        </w:rPr>
        <w:t>: 1286-1424</w:t>
      </w:r>
    </w:p>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Θέματα:</w:t>
      </w:r>
    </w:p>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 xml:space="preserve">1) </w:t>
      </w:r>
      <w:r>
        <w:rPr>
          <w:rFonts w:ascii="Palatino Linotype" w:hAnsi="Palatino Linotype"/>
          <w:b/>
          <w:sz w:val="20"/>
          <w:szCs w:val="20"/>
        </w:rPr>
        <w:t xml:space="preserve">Ο </w:t>
      </w:r>
      <w:r w:rsidRPr="00896C80">
        <w:rPr>
          <w:rFonts w:ascii="Palatino Linotype" w:hAnsi="Palatino Linotype"/>
          <w:b/>
          <w:sz w:val="20"/>
          <w:szCs w:val="20"/>
        </w:rPr>
        <w:t>ρόλο</w:t>
      </w:r>
      <w:r>
        <w:rPr>
          <w:rFonts w:ascii="Palatino Linotype" w:hAnsi="Palatino Linotype"/>
          <w:b/>
          <w:sz w:val="20"/>
          <w:szCs w:val="20"/>
        </w:rPr>
        <w:t>ς</w:t>
      </w:r>
      <w:r w:rsidRPr="00896C80">
        <w:rPr>
          <w:rFonts w:ascii="Palatino Linotype" w:hAnsi="Palatino Linotype"/>
          <w:b/>
          <w:sz w:val="20"/>
          <w:szCs w:val="20"/>
        </w:rPr>
        <w:t xml:space="preserve"> της Ελένης και του Μενελάου στην υλοποίηση του σχεδίου απόδρασης.</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sz w:val="20"/>
          <w:szCs w:val="20"/>
        </w:rPr>
        <w:t xml:space="preserve">Η Ελένη εξαπατά το </w:t>
      </w:r>
      <w:proofErr w:type="spellStart"/>
      <w:r w:rsidRPr="00896C80">
        <w:rPr>
          <w:rFonts w:ascii="Palatino Linotype" w:hAnsi="Palatino Linotype"/>
          <w:sz w:val="20"/>
          <w:szCs w:val="20"/>
        </w:rPr>
        <w:t>Θεοκλύμενο</w:t>
      </w:r>
      <w:proofErr w:type="spellEnd"/>
      <w:r w:rsidRPr="00896C80">
        <w:rPr>
          <w:rFonts w:ascii="Palatino Linotype" w:hAnsi="Palatino Linotype"/>
          <w:sz w:val="20"/>
          <w:szCs w:val="20"/>
        </w:rPr>
        <w:t xml:space="preserve"> με την εξωτερική της εμφάνιση, την προσποιητή λύπη της και την αποδοχή των προτάσεών του (Καλό είναι να θυμηθούμε τους τρόπους πειθούς, σελ. 73. Εδώ η Ελένη χρησιμοποιεί την επίκληση στο συναίσθημα).</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sz w:val="20"/>
          <w:szCs w:val="20"/>
        </w:rPr>
        <w:t xml:space="preserve">Ο Μενέλαος βασίζεται στην αξιοποίηση του </w:t>
      </w:r>
      <w:proofErr w:type="spellStart"/>
      <w:r w:rsidRPr="00896C80">
        <w:rPr>
          <w:rFonts w:ascii="Palatino Linotype" w:hAnsi="Palatino Linotype"/>
          <w:sz w:val="20"/>
          <w:szCs w:val="20"/>
        </w:rPr>
        <w:t>φαίνεσθαι</w:t>
      </w:r>
      <w:proofErr w:type="spellEnd"/>
      <w:r w:rsidRPr="00896C80">
        <w:rPr>
          <w:rFonts w:ascii="Palatino Linotype" w:hAnsi="Palatino Linotype"/>
          <w:sz w:val="20"/>
          <w:szCs w:val="20"/>
        </w:rPr>
        <w:t>: ο ρακένδυτος Μενέλαος εμφανίζεται ως ναυαγός, που ζητάει τη βοήθεια του ξένου βασιλιά για να τελέσει τα λατρευτικά έθιμα. Χρησιμοποιεί την υποκρισία, την υποταγή, για να εξασφαλίσει ό,τι χρειάζεται για την ευόδωση του σχεδίου απόδρασης.</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sz w:val="20"/>
          <w:szCs w:val="20"/>
        </w:rPr>
        <w:t>Ο Ευριπίδης δε ζωγραφίζει μόνο πάθη αλλά και χαρακτήρες. Και συχνά οι χαρακτήρες του δεν είναι καθόλου ηρωικοί. Ακολουθούν με την ίδια επιμονή το συμφέρον ή το πάθος τους. Οι άνθρωποι προσπαθούν να αντιδράσουν στον κόσμο που τους απειλεί, όχι πια μόνο με μια πεισματική και αποφασιστική απάντηση, αλλά και με δολοπλοκίες και πανουργίες που, και αυτές, προωθούν τη δράση και αυξάνουν την πολυπλοκότητά της. Οι άνθρωποι εφευρίσκουν πραγματικά μηχανές.</w:t>
      </w:r>
    </w:p>
    <w:p w:rsidR="00B85AA7"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 xml:space="preserve">2) </w:t>
      </w:r>
      <w:r w:rsidR="00B85AA7">
        <w:rPr>
          <w:rFonts w:ascii="Palatino Linotype" w:hAnsi="Palatino Linotype"/>
          <w:b/>
          <w:sz w:val="20"/>
          <w:szCs w:val="20"/>
        </w:rPr>
        <w:t>Ήθος ηρώων</w:t>
      </w:r>
    </w:p>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 xml:space="preserve">Ο </w:t>
      </w:r>
      <w:proofErr w:type="spellStart"/>
      <w:r w:rsidRPr="00896C80">
        <w:rPr>
          <w:rFonts w:ascii="Palatino Linotype" w:hAnsi="Palatino Linotype"/>
          <w:b/>
          <w:sz w:val="20"/>
          <w:szCs w:val="20"/>
        </w:rPr>
        <w:t>Θεοκλύμενος</w:t>
      </w:r>
      <w:proofErr w:type="spellEnd"/>
    </w:p>
    <w:p w:rsidR="00896C80" w:rsidRDefault="00896C80" w:rsidP="00896C80">
      <w:pPr>
        <w:pStyle w:val="a3"/>
        <w:ind w:firstLine="567"/>
        <w:jc w:val="both"/>
        <w:rPr>
          <w:rFonts w:ascii="Palatino Linotype" w:hAnsi="Palatino Linotype"/>
          <w:sz w:val="20"/>
          <w:szCs w:val="20"/>
        </w:rPr>
      </w:pPr>
      <w:r w:rsidRPr="00896C80">
        <w:rPr>
          <w:rFonts w:ascii="Palatino Linotype" w:hAnsi="Palatino Linotype"/>
          <w:b/>
          <w:sz w:val="20"/>
          <w:szCs w:val="20"/>
        </w:rPr>
        <w:t>Σκηνική παρουσία:</w:t>
      </w:r>
      <w:r w:rsidRPr="00896C80">
        <w:rPr>
          <w:rFonts w:ascii="Palatino Linotype" w:hAnsi="Palatino Linotype"/>
          <w:sz w:val="20"/>
          <w:szCs w:val="20"/>
        </w:rPr>
        <w:t xml:space="preserve"> Έχουμε φανταστεί το </w:t>
      </w:r>
      <w:proofErr w:type="spellStart"/>
      <w:r w:rsidRPr="00896C80">
        <w:rPr>
          <w:rFonts w:ascii="Palatino Linotype" w:hAnsi="Palatino Linotype"/>
          <w:sz w:val="20"/>
          <w:szCs w:val="20"/>
        </w:rPr>
        <w:t>Θεοκλύμενο</w:t>
      </w:r>
      <w:proofErr w:type="spellEnd"/>
      <w:r w:rsidRPr="00896C80">
        <w:rPr>
          <w:rFonts w:ascii="Palatino Linotype" w:hAnsi="Palatino Linotype"/>
          <w:sz w:val="20"/>
          <w:szCs w:val="20"/>
        </w:rPr>
        <w:t xml:space="preserve"> από τα λεγόμενα</w:t>
      </w:r>
      <w:r>
        <w:rPr>
          <w:rFonts w:ascii="Palatino Linotype" w:hAnsi="Palatino Linotype"/>
          <w:sz w:val="20"/>
          <w:szCs w:val="20"/>
        </w:rPr>
        <w:t xml:space="preserve"> των άλλων σαν δεσποτικό αφέντη.  </w:t>
      </w:r>
      <w:r w:rsidRPr="00896C80">
        <w:rPr>
          <w:rFonts w:ascii="Palatino Linotype" w:hAnsi="Palatino Linotype"/>
          <w:sz w:val="20"/>
          <w:szCs w:val="20"/>
        </w:rPr>
        <w:t>Στη συνέχεια η εικόνα του διαφοροποιείται: ο αυταρχικός ηγέτης γίνεται άλλοτε ο μεγαλόψυχος άρχοντας και άλλοτε παιχνίδι στα χέρια του Μενελάου και της Ελένης</w:t>
      </w:r>
      <w:r>
        <w:rPr>
          <w:rFonts w:ascii="Palatino Linotype" w:hAnsi="Palatino Linotype"/>
          <w:sz w:val="20"/>
          <w:szCs w:val="20"/>
        </w:rPr>
        <w:t xml:space="preserve">.  </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b/>
          <w:sz w:val="20"/>
          <w:szCs w:val="20"/>
        </w:rPr>
        <w:t>Λειτουργία του στο δράμα:</w:t>
      </w:r>
      <w:r w:rsidRPr="00896C80">
        <w:rPr>
          <w:rFonts w:ascii="Palatino Linotype" w:hAnsi="Palatino Linotype"/>
          <w:sz w:val="20"/>
          <w:szCs w:val="20"/>
        </w:rPr>
        <w:t xml:space="preserve">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από εμπόδιο αρχικά, γίνεται σύμμαχος των ηρώων μας στην ευόδωση του σχεδίου απόδρασης.</w:t>
      </w:r>
    </w:p>
    <w:p w:rsidR="00EE1CB5" w:rsidRDefault="00896C80" w:rsidP="00EE1CB5">
      <w:pPr>
        <w:pStyle w:val="a3"/>
        <w:ind w:firstLine="567"/>
        <w:jc w:val="both"/>
        <w:rPr>
          <w:rFonts w:ascii="Palatino Linotype" w:hAnsi="Palatino Linotype"/>
          <w:sz w:val="20"/>
          <w:szCs w:val="20"/>
        </w:rPr>
      </w:pPr>
      <w:r w:rsidRPr="00896C80">
        <w:rPr>
          <w:rFonts w:ascii="Palatino Linotype" w:hAnsi="Palatino Linotype"/>
          <w:b/>
          <w:sz w:val="20"/>
          <w:szCs w:val="20"/>
        </w:rPr>
        <w:t>Ήθος:</w:t>
      </w:r>
      <w:r w:rsidRPr="00896C80">
        <w:rPr>
          <w:rFonts w:ascii="Palatino Linotype" w:hAnsi="Palatino Linotype"/>
          <w:sz w:val="20"/>
          <w:szCs w:val="20"/>
        </w:rPr>
        <w:t xml:space="preserve"> </w:t>
      </w:r>
      <w:r w:rsidR="00EE1CB5">
        <w:rPr>
          <w:rFonts w:ascii="Palatino Linotype" w:hAnsi="Palatino Linotype"/>
          <w:sz w:val="20"/>
          <w:szCs w:val="20"/>
        </w:rPr>
        <w:t>Εγωιστής και αλαζόνας που θεωρεί τον εαυτό του αναμφισβήτητα ανώτερο</w:t>
      </w:r>
      <w:r w:rsidR="00EE1CB5">
        <w:rPr>
          <w:rFonts w:ascii="Palatino Linotype" w:hAnsi="Palatino Linotype"/>
          <w:sz w:val="20"/>
          <w:szCs w:val="20"/>
        </w:rPr>
        <w:t xml:space="preserve"> </w:t>
      </w:r>
      <w:r w:rsidR="00EE1CB5">
        <w:rPr>
          <w:rFonts w:ascii="Palatino Linotype" w:hAnsi="Palatino Linotype"/>
          <w:sz w:val="20"/>
          <w:szCs w:val="20"/>
        </w:rPr>
        <w:t>από όλους τους άλλους. Παράλληλα καχύποπτος και ανασφαλής (βλέποντας πως η Ελένη</w:t>
      </w:r>
      <w:r w:rsidR="00EE1CB5">
        <w:rPr>
          <w:rFonts w:ascii="Palatino Linotype" w:hAnsi="Palatino Linotype"/>
          <w:sz w:val="20"/>
          <w:szCs w:val="20"/>
        </w:rPr>
        <w:t xml:space="preserve"> </w:t>
      </w:r>
      <w:r w:rsidR="00EE1CB5">
        <w:rPr>
          <w:rFonts w:ascii="Palatino Linotype" w:hAnsi="Palatino Linotype"/>
          <w:sz w:val="20"/>
          <w:szCs w:val="20"/>
        </w:rPr>
        <w:t>δεν βρίσκεται στον τάφο θεωρεί ότι την απήγαγαν) με μία ανασφάλεια που χαρακτηρίζει</w:t>
      </w:r>
      <w:r w:rsidR="00EE1CB5">
        <w:rPr>
          <w:rFonts w:ascii="Palatino Linotype" w:hAnsi="Palatino Linotype"/>
          <w:sz w:val="20"/>
          <w:szCs w:val="20"/>
        </w:rPr>
        <w:t xml:space="preserve"> </w:t>
      </w:r>
      <w:r w:rsidR="00EE1CB5">
        <w:rPr>
          <w:rFonts w:ascii="Palatino Linotype" w:hAnsi="Palatino Linotype"/>
          <w:sz w:val="20"/>
          <w:szCs w:val="20"/>
        </w:rPr>
        <w:t>όλους τους μονάρχες και πηγάζει από το φόβο πως κάποιος θα τους ανατρέψει απ’ την</w:t>
      </w:r>
      <w:r w:rsidR="00EE1CB5">
        <w:rPr>
          <w:rFonts w:ascii="Palatino Linotype" w:hAnsi="Palatino Linotype"/>
          <w:sz w:val="20"/>
          <w:szCs w:val="20"/>
        </w:rPr>
        <w:t xml:space="preserve"> </w:t>
      </w:r>
      <w:r w:rsidR="00EE1CB5">
        <w:rPr>
          <w:rFonts w:ascii="Palatino Linotype" w:hAnsi="Palatino Linotype"/>
          <w:sz w:val="20"/>
          <w:szCs w:val="20"/>
        </w:rPr>
        <w:t xml:space="preserve">εξουσία τους. </w:t>
      </w:r>
      <w:r w:rsidRPr="00896C80">
        <w:rPr>
          <w:rFonts w:ascii="Palatino Linotype" w:hAnsi="Palatino Linotype"/>
          <w:sz w:val="20"/>
          <w:szCs w:val="20"/>
        </w:rPr>
        <w:t>Είναι φαινομενικά ευσεβής. Προσφωνεί το μνήμα του πατέρα του, ενώ δεν εκτελεί την επιθυμία του να αποδοθεί η Ελένη στο νόμιμο σύζυγό της. Προβάλλει αμέσως το σκληρό χαρακτήρα του και την αποφασιστικότητά του να παραμείνει η Ελένη στην Αίγυπτο. Η στιχομυθία του πρώτα με την Ελένη και μετά με τον Μενέλαο κατ’ άλλους δείχνει αφελή και εύπιστο άνθρωπο, κατ’ άλλους όμως άνθρωπο ορθολογι</w:t>
      </w:r>
      <w:r>
        <w:rPr>
          <w:rFonts w:ascii="Palatino Linotype" w:hAnsi="Palatino Linotype"/>
          <w:sz w:val="20"/>
          <w:szCs w:val="20"/>
        </w:rPr>
        <w:t>κ</w:t>
      </w:r>
      <w:r w:rsidRPr="00896C80">
        <w:rPr>
          <w:rFonts w:ascii="Palatino Linotype" w:hAnsi="Palatino Linotype"/>
          <w:sz w:val="20"/>
          <w:szCs w:val="20"/>
        </w:rPr>
        <w:t>ό και δύσπιστο. Δεν αποδέχεται εύκολα την είδηση του θανάτου του Μενελάου. Μόνο όταν η Ελένη επίσημα υπόσχεται να τον παντρευτεί, επιτρέπει τον ενάλιο ενταφιασμό του-δήθεν-πνιγμένου στη θάλασσα Μενελάου.</w:t>
      </w:r>
      <w:r w:rsidR="00EE1CB5" w:rsidRPr="00EE1CB5">
        <w:rPr>
          <w:rFonts w:ascii="Palatino Linotype" w:hAnsi="Palatino Linotype"/>
          <w:sz w:val="20"/>
          <w:szCs w:val="20"/>
        </w:rPr>
        <w:t xml:space="preserve"> </w:t>
      </w:r>
      <w:r w:rsidR="00EE1CB5">
        <w:rPr>
          <w:rFonts w:ascii="Palatino Linotype" w:hAnsi="Palatino Linotype"/>
          <w:sz w:val="20"/>
          <w:szCs w:val="20"/>
        </w:rPr>
        <w:t xml:space="preserve"> </w:t>
      </w:r>
      <w:r w:rsidR="00EE1CB5">
        <w:rPr>
          <w:rFonts w:ascii="Palatino Linotype" w:hAnsi="Palatino Linotype"/>
          <w:sz w:val="20"/>
          <w:szCs w:val="20"/>
        </w:rPr>
        <w:t xml:space="preserve">Αφιλόξενος απέναντι </w:t>
      </w:r>
      <w:r w:rsidR="00EE1CB5">
        <w:rPr>
          <w:rFonts w:ascii="Palatino Linotype" w:hAnsi="Palatino Linotype"/>
          <w:sz w:val="20"/>
          <w:szCs w:val="20"/>
        </w:rPr>
        <w:t xml:space="preserve">στους </w:t>
      </w:r>
      <w:r w:rsidR="00EE1CB5">
        <w:rPr>
          <w:rFonts w:ascii="Palatino Linotype" w:hAnsi="Palatino Linotype"/>
          <w:sz w:val="20"/>
          <w:szCs w:val="20"/>
        </w:rPr>
        <w:t>ξένους (απειλεί να σκοτώσει όποιον Έλληνα πλησιάσει) και επιπόλαιος, βιάζεται να</w:t>
      </w:r>
      <w:r w:rsidR="00EE1CB5">
        <w:rPr>
          <w:rFonts w:ascii="Palatino Linotype" w:hAnsi="Palatino Linotype"/>
          <w:sz w:val="20"/>
          <w:szCs w:val="20"/>
        </w:rPr>
        <w:t xml:space="preserve"> </w:t>
      </w:r>
      <w:r w:rsidR="00EE1CB5">
        <w:rPr>
          <w:rFonts w:ascii="Palatino Linotype" w:hAnsi="Palatino Linotype"/>
          <w:sz w:val="20"/>
          <w:szCs w:val="20"/>
        </w:rPr>
        <w:t>συμπεράνει ότι του έκλεψαν την Ελένη, εκδικητικός . Έξυπνος όταν προσπαθεί να βεβαιωθεί</w:t>
      </w:r>
      <w:r w:rsidR="00EE1CB5">
        <w:rPr>
          <w:rFonts w:ascii="Palatino Linotype" w:hAnsi="Palatino Linotype"/>
          <w:sz w:val="20"/>
          <w:szCs w:val="20"/>
        </w:rPr>
        <w:t xml:space="preserve"> </w:t>
      </w:r>
      <w:r w:rsidR="00EE1CB5">
        <w:rPr>
          <w:rFonts w:ascii="Palatino Linotype" w:hAnsi="Palatino Linotype"/>
          <w:sz w:val="20"/>
          <w:szCs w:val="20"/>
        </w:rPr>
        <w:t>για τον πνιγμό του Μενέλαου και την διαδικασία των ταφικών προσφορών αργότερα όμως,</w:t>
      </w:r>
      <w:r w:rsidR="00EE1CB5">
        <w:rPr>
          <w:rFonts w:ascii="Palatino Linotype" w:hAnsi="Palatino Linotype"/>
          <w:sz w:val="20"/>
          <w:szCs w:val="20"/>
        </w:rPr>
        <w:t xml:space="preserve"> </w:t>
      </w:r>
      <w:r w:rsidR="00EE1CB5">
        <w:rPr>
          <w:rFonts w:ascii="Palatino Linotype" w:hAnsi="Palatino Linotype"/>
          <w:sz w:val="20"/>
          <w:szCs w:val="20"/>
        </w:rPr>
        <w:t>παρασυρμένος από τον ενθουσιασμό και τον έρωτά του για την Ελένη και προσποιούμενος</w:t>
      </w:r>
      <w:r w:rsidR="00EE1CB5">
        <w:rPr>
          <w:rFonts w:ascii="Palatino Linotype" w:hAnsi="Palatino Linotype"/>
          <w:sz w:val="20"/>
          <w:szCs w:val="20"/>
        </w:rPr>
        <w:t xml:space="preserve"> </w:t>
      </w:r>
      <w:r w:rsidR="00EE1CB5">
        <w:rPr>
          <w:rFonts w:ascii="Palatino Linotype" w:hAnsi="Palatino Linotype"/>
          <w:sz w:val="20"/>
          <w:szCs w:val="20"/>
        </w:rPr>
        <w:t>τον μεγαλόψυχο ηγέτη, καταλήγει αφελής. Δεν διερωτήθηκε ούτε μία φορά πως η θλιμμένη</w:t>
      </w:r>
      <w:r w:rsidR="00EE1CB5">
        <w:rPr>
          <w:rFonts w:ascii="Palatino Linotype" w:hAnsi="Palatino Linotype"/>
          <w:sz w:val="20"/>
          <w:szCs w:val="20"/>
        </w:rPr>
        <w:t xml:space="preserve"> </w:t>
      </w:r>
      <w:r w:rsidR="00EE1CB5">
        <w:rPr>
          <w:rFonts w:ascii="Palatino Linotype" w:hAnsi="Palatino Linotype"/>
          <w:sz w:val="20"/>
          <w:szCs w:val="20"/>
        </w:rPr>
        <w:t>σύζυγος είναι δυνατόν να αποδεχθεί τόσο γρήγορα μια νέα πρόταση γάμου!</w:t>
      </w:r>
    </w:p>
    <w:p w:rsidR="00B85AA7" w:rsidRDefault="00B85AA7" w:rsidP="00B85AA7">
      <w:pPr>
        <w:pStyle w:val="a3"/>
        <w:ind w:firstLine="567"/>
        <w:jc w:val="both"/>
        <w:rPr>
          <w:rFonts w:ascii="Palatino Linotype" w:hAnsi="Palatino Linotype"/>
          <w:sz w:val="20"/>
          <w:szCs w:val="20"/>
        </w:rPr>
      </w:pPr>
      <w:r w:rsidRPr="00EE1CB5">
        <w:rPr>
          <w:rFonts w:ascii="Palatino Linotype" w:hAnsi="Palatino Linotype"/>
          <w:b/>
          <w:sz w:val="20"/>
          <w:szCs w:val="20"/>
        </w:rPr>
        <w:t>Ελένη:</w:t>
      </w:r>
      <w:r>
        <w:rPr>
          <w:rFonts w:ascii="Palatino Linotype" w:hAnsi="Palatino Linotype"/>
          <w:sz w:val="20"/>
          <w:szCs w:val="20"/>
        </w:rPr>
        <w:t xml:space="preserve"> Στη σκηνή αυτή επιστρατεύει κάθε υποκριτική της ικανότητα και βάζει σε</w:t>
      </w:r>
      <w:r>
        <w:rPr>
          <w:rFonts w:ascii="Palatino Linotype" w:hAnsi="Palatino Linotype"/>
          <w:sz w:val="20"/>
          <w:szCs w:val="20"/>
        </w:rPr>
        <w:t xml:space="preserve"> </w:t>
      </w:r>
      <w:r>
        <w:rPr>
          <w:rFonts w:ascii="Palatino Linotype" w:hAnsi="Palatino Linotype"/>
          <w:sz w:val="20"/>
          <w:szCs w:val="20"/>
        </w:rPr>
        <w:t xml:space="preserve">εφαρμογή το δόλο για την εξαπάτηση του </w:t>
      </w:r>
      <w:proofErr w:type="spellStart"/>
      <w:r>
        <w:rPr>
          <w:rFonts w:ascii="Palatino Linotype" w:hAnsi="Palatino Linotype"/>
          <w:sz w:val="20"/>
          <w:szCs w:val="20"/>
        </w:rPr>
        <w:t>Θεοκλύμενου</w:t>
      </w:r>
      <w:proofErr w:type="spellEnd"/>
      <w:r>
        <w:rPr>
          <w:rFonts w:ascii="Palatino Linotype" w:hAnsi="Palatino Linotype"/>
          <w:sz w:val="20"/>
          <w:szCs w:val="20"/>
        </w:rPr>
        <w:t>. Δεν υπάρχει μεταμέλεια για το δόλο</w:t>
      </w:r>
      <w:r>
        <w:rPr>
          <w:rFonts w:ascii="Palatino Linotype" w:hAnsi="Palatino Linotype"/>
          <w:sz w:val="20"/>
          <w:szCs w:val="20"/>
        </w:rPr>
        <w:t xml:space="preserve"> </w:t>
      </w:r>
      <w:r>
        <w:rPr>
          <w:rFonts w:ascii="Palatino Linotype" w:hAnsi="Palatino Linotype"/>
          <w:sz w:val="20"/>
          <w:szCs w:val="20"/>
        </w:rPr>
        <w:t>ή ενοχή επειδή και η ίδια βρέθηκε σε αυτή τη θέση εξαιτίας του δόλου των θεών και μόνο με</w:t>
      </w:r>
      <w:r>
        <w:rPr>
          <w:rFonts w:ascii="Palatino Linotype" w:hAnsi="Palatino Linotype"/>
          <w:sz w:val="20"/>
          <w:szCs w:val="20"/>
        </w:rPr>
        <w:t xml:space="preserve"> </w:t>
      </w:r>
      <w:r>
        <w:rPr>
          <w:rFonts w:ascii="Palatino Linotype" w:hAnsi="Palatino Linotype"/>
          <w:sz w:val="20"/>
          <w:szCs w:val="20"/>
        </w:rPr>
        <w:t>δόλο μπορεί να απελευθερωθεί. Στην επιτυχία της συμβάλουν η εξωτερική της εμφάνιση</w:t>
      </w:r>
      <w:r>
        <w:rPr>
          <w:rFonts w:ascii="Palatino Linotype" w:hAnsi="Palatino Linotype"/>
          <w:sz w:val="20"/>
          <w:szCs w:val="20"/>
        </w:rPr>
        <w:t xml:space="preserve"> </w:t>
      </w:r>
      <w:r>
        <w:rPr>
          <w:rFonts w:ascii="Palatino Linotype" w:hAnsi="Palatino Linotype"/>
          <w:sz w:val="20"/>
          <w:szCs w:val="20"/>
        </w:rPr>
        <w:t>(μαύρα ρούχα, κλάμα) , η προσποιητή λύπη της και βέβαια η εξυπνάδα της. Δεν διστάζει να</w:t>
      </w:r>
      <w:r>
        <w:rPr>
          <w:rFonts w:ascii="Palatino Linotype" w:hAnsi="Palatino Linotype"/>
          <w:sz w:val="20"/>
          <w:szCs w:val="20"/>
        </w:rPr>
        <w:t xml:space="preserve"> </w:t>
      </w:r>
      <w:r>
        <w:rPr>
          <w:rFonts w:ascii="Palatino Linotype" w:hAnsi="Palatino Linotype"/>
          <w:sz w:val="20"/>
          <w:szCs w:val="20"/>
        </w:rPr>
        <w:t xml:space="preserve">πείσει το </w:t>
      </w:r>
      <w:proofErr w:type="spellStart"/>
      <w:r>
        <w:rPr>
          <w:rFonts w:ascii="Palatino Linotype" w:hAnsi="Palatino Linotype"/>
          <w:sz w:val="20"/>
          <w:szCs w:val="20"/>
        </w:rPr>
        <w:t>Θεοκλύμενο</w:t>
      </w:r>
      <w:proofErr w:type="spellEnd"/>
      <w:r>
        <w:rPr>
          <w:rFonts w:ascii="Palatino Linotype" w:hAnsi="Palatino Linotype"/>
          <w:sz w:val="20"/>
          <w:szCs w:val="20"/>
        </w:rPr>
        <w:t xml:space="preserve"> πως θα γίνει γυναίκα του για να εξυπηρετήσει το σχέδιό της.</w:t>
      </w:r>
    </w:p>
    <w:p w:rsidR="00B85AA7" w:rsidRDefault="00B85AA7" w:rsidP="00B85AA7">
      <w:pPr>
        <w:pStyle w:val="a3"/>
        <w:ind w:firstLine="567"/>
        <w:jc w:val="both"/>
        <w:rPr>
          <w:rFonts w:ascii="Palatino Linotype" w:hAnsi="Palatino Linotype"/>
          <w:sz w:val="20"/>
          <w:szCs w:val="20"/>
        </w:rPr>
      </w:pPr>
      <w:r w:rsidRPr="00EE1CB5">
        <w:rPr>
          <w:rFonts w:ascii="Palatino Linotype" w:hAnsi="Palatino Linotype"/>
          <w:b/>
          <w:sz w:val="20"/>
          <w:szCs w:val="20"/>
        </w:rPr>
        <w:t>Μενέλαος:</w:t>
      </w:r>
      <w:r>
        <w:rPr>
          <w:rFonts w:ascii="Palatino Linotype" w:hAnsi="Palatino Linotype"/>
          <w:sz w:val="20"/>
          <w:szCs w:val="20"/>
        </w:rPr>
        <w:t xml:space="preserve"> Και πάλι κατώτερος από την Ελένη. Αξιοποιεί το «</w:t>
      </w:r>
      <w:proofErr w:type="spellStart"/>
      <w:r>
        <w:rPr>
          <w:rFonts w:ascii="Palatino Linotype" w:hAnsi="Palatino Linotype"/>
          <w:sz w:val="20"/>
          <w:szCs w:val="20"/>
        </w:rPr>
        <w:t>φαίνεσθαι</w:t>
      </w:r>
      <w:proofErr w:type="spellEnd"/>
      <w:r>
        <w:rPr>
          <w:rFonts w:ascii="Palatino Linotype" w:hAnsi="Palatino Linotype"/>
          <w:sz w:val="20"/>
          <w:szCs w:val="20"/>
        </w:rPr>
        <w:t>» (= εικόνα</w:t>
      </w:r>
      <w:r>
        <w:rPr>
          <w:rFonts w:ascii="Palatino Linotype" w:hAnsi="Palatino Linotype"/>
          <w:sz w:val="20"/>
          <w:szCs w:val="20"/>
        </w:rPr>
        <w:t xml:space="preserve"> </w:t>
      </w:r>
      <w:r>
        <w:rPr>
          <w:rFonts w:ascii="Palatino Linotype" w:hAnsi="Palatino Linotype"/>
          <w:sz w:val="20"/>
          <w:szCs w:val="20"/>
        </w:rPr>
        <w:t xml:space="preserve">ναυαγού) για να πείσει το </w:t>
      </w:r>
      <w:proofErr w:type="spellStart"/>
      <w:r>
        <w:rPr>
          <w:rFonts w:ascii="Palatino Linotype" w:hAnsi="Palatino Linotype"/>
          <w:sz w:val="20"/>
          <w:szCs w:val="20"/>
        </w:rPr>
        <w:t>Θεοκλύμενο</w:t>
      </w:r>
      <w:proofErr w:type="spellEnd"/>
      <w:r>
        <w:rPr>
          <w:rFonts w:ascii="Palatino Linotype" w:hAnsi="Palatino Linotype"/>
          <w:sz w:val="20"/>
          <w:szCs w:val="20"/>
        </w:rPr>
        <w:t xml:space="preserve"> πως είναι ναυαγός , ναύτης του Μενέλαου. Εκτελεί</w:t>
      </w:r>
      <w:r>
        <w:rPr>
          <w:rFonts w:ascii="Palatino Linotype" w:hAnsi="Palatino Linotype"/>
          <w:sz w:val="20"/>
          <w:szCs w:val="20"/>
        </w:rPr>
        <w:t xml:space="preserve"> </w:t>
      </w:r>
      <w:r>
        <w:rPr>
          <w:rFonts w:ascii="Palatino Linotype" w:hAnsi="Palatino Linotype"/>
          <w:sz w:val="20"/>
          <w:szCs w:val="20"/>
        </w:rPr>
        <w:t>τέλεια το ρόλο που του απέδωσε η Ελένη.</w:t>
      </w:r>
    </w:p>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3) Η στιχομυθία και οι δίσημοι λόγοι ως συστατικά του δραματικού λόγου</w:t>
      </w:r>
    </w:p>
    <w:p w:rsidR="00896C80" w:rsidRDefault="00896C80" w:rsidP="00896C80">
      <w:pPr>
        <w:pStyle w:val="a3"/>
        <w:ind w:firstLine="567"/>
        <w:jc w:val="both"/>
        <w:rPr>
          <w:rFonts w:ascii="Palatino Linotype" w:hAnsi="Palatino Linotype"/>
          <w:sz w:val="20"/>
          <w:szCs w:val="20"/>
        </w:rPr>
      </w:pPr>
      <w:r w:rsidRPr="00896C80">
        <w:rPr>
          <w:rFonts w:ascii="Palatino Linotype" w:hAnsi="Palatino Linotype"/>
          <w:b/>
          <w:sz w:val="20"/>
          <w:szCs w:val="20"/>
        </w:rPr>
        <w:lastRenderedPageBreak/>
        <w:t>Στιχομυθία:</w:t>
      </w:r>
      <w:r w:rsidRPr="00896C80">
        <w:rPr>
          <w:rFonts w:ascii="Palatino Linotype" w:hAnsi="Palatino Linotype"/>
          <w:sz w:val="20"/>
          <w:szCs w:val="20"/>
        </w:rPr>
        <w:t xml:space="preserve"> Ο δραματικός λόγος εκτυλίσσεται είτε με συνεχή λόγο είτε με στιχομυθία. Εδώ η Ελένη με εντυπωσιακή επινοητικότητα διαλέγεται με το </w:t>
      </w:r>
      <w:proofErr w:type="spellStart"/>
      <w:r w:rsidRPr="00896C80">
        <w:rPr>
          <w:rFonts w:ascii="Palatino Linotype" w:hAnsi="Palatino Linotype"/>
          <w:sz w:val="20"/>
          <w:szCs w:val="20"/>
        </w:rPr>
        <w:t>Θεοκλύμενο</w:t>
      </w:r>
      <w:proofErr w:type="spellEnd"/>
      <w:r w:rsidRPr="00896C80">
        <w:rPr>
          <w:rFonts w:ascii="Palatino Linotype" w:hAnsi="Palatino Linotype"/>
          <w:sz w:val="20"/>
          <w:szCs w:val="20"/>
        </w:rPr>
        <w:t xml:space="preserve">. Παρακολουθούμε μια καλοστημένη μηχανή, που δεν αφήνει αναπάντητη καμιά ερώτηση του </w:t>
      </w:r>
      <w:proofErr w:type="spellStart"/>
      <w:r w:rsidRPr="00896C80">
        <w:rPr>
          <w:rFonts w:ascii="Palatino Linotype" w:hAnsi="Palatino Linotype"/>
          <w:sz w:val="20"/>
          <w:szCs w:val="20"/>
        </w:rPr>
        <w:t>Θεοκλύμενου</w:t>
      </w:r>
      <w:proofErr w:type="spellEnd"/>
      <w:r w:rsidRPr="00896C80">
        <w:rPr>
          <w:rFonts w:ascii="Palatino Linotype" w:hAnsi="Palatino Linotype"/>
          <w:sz w:val="20"/>
          <w:szCs w:val="20"/>
        </w:rPr>
        <w:t>.</w:t>
      </w:r>
    </w:p>
    <w:p w:rsidR="00896C80" w:rsidRPr="00896C80" w:rsidRDefault="00896C80" w:rsidP="00896C80">
      <w:pPr>
        <w:pStyle w:val="a3"/>
        <w:ind w:firstLine="567"/>
        <w:jc w:val="both"/>
        <w:rPr>
          <w:rFonts w:ascii="Palatino Linotype" w:hAnsi="Palatino Linotype"/>
          <w:sz w:val="20"/>
          <w:szCs w:val="20"/>
        </w:rPr>
      </w:pPr>
      <w:r>
        <w:rPr>
          <w:rFonts w:ascii="Palatino Linotype" w:hAnsi="Palatino Linotype"/>
          <w:sz w:val="20"/>
          <w:szCs w:val="20"/>
        </w:rPr>
        <w:t>Με τη σ</w:t>
      </w:r>
      <w:r w:rsidRPr="00896C80">
        <w:rPr>
          <w:rFonts w:ascii="Palatino Linotype" w:hAnsi="Palatino Linotype"/>
          <w:sz w:val="20"/>
          <w:szCs w:val="20"/>
        </w:rPr>
        <w:t xml:space="preserve">τιχομυθία </w:t>
      </w:r>
      <w:r>
        <w:rPr>
          <w:rFonts w:ascii="Palatino Linotype" w:hAnsi="Palatino Linotype"/>
          <w:sz w:val="20"/>
          <w:szCs w:val="20"/>
        </w:rPr>
        <w:t>επιτυγχάνεται η σ</w:t>
      </w:r>
      <w:r w:rsidRPr="00896C80">
        <w:rPr>
          <w:rFonts w:ascii="Palatino Linotype" w:hAnsi="Palatino Linotype"/>
          <w:sz w:val="20"/>
          <w:szCs w:val="20"/>
        </w:rPr>
        <w:t>υντομότερη προώθηση της δράσης – αμεσότητα – ζωντάνια</w:t>
      </w:r>
      <w:r w:rsidR="000E157F">
        <w:rPr>
          <w:rFonts w:ascii="Palatino Linotype" w:hAnsi="Palatino Linotype"/>
          <w:sz w:val="20"/>
          <w:szCs w:val="20"/>
        </w:rPr>
        <w:t xml:space="preserve">: </w:t>
      </w:r>
    </w:p>
    <w:p w:rsidR="00896C80" w:rsidRPr="00896C80" w:rsidRDefault="00896C80" w:rsidP="00896C80">
      <w:pPr>
        <w:pStyle w:val="a3"/>
        <w:ind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xml:space="preserve">. 1315 – 1397 : Ο διάλογος μεταξύ Ελένης και </w:t>
      </w:r>
      <w:proofErr w:type="spellStart"/>
      <w:r w:rsidRPr="00896C80">
        <w:rPr>
          <w:rFonts w:ascii="Palatino Linotype" w:hAnsi="Palatino Linotype"/>
          <w:sz w:val="20"/>
          <w:szCs w:val="20"/>
        </w:rPr>
        <w:t>Θεοκλύμενου</w:t>
      </w:r>
      <w:proofErr w:type="spellEnd"/>
      <w:r w:rsidRPr="00896C80">
        <w:rPr>
          <w:rFonts w:ascii="Palatino Linotype" w:hAnsi="Palatino Linotype"/>
          <w:sz w:val="20"/>
          <w:szCs w:val="20"/>
        </w:rPr>
        <w:t xml:space="preserve"> φανερώνει για μια ακόμη φορά</w:t>
      </w:r>
      <w:r w:rsidR="000E157F">
        <w:rPr>
          <w:rFonts w:ascii="Palatino Linotype" w:hAnsi="Palatino Linotype"/>
          <w:sz w:val="20"/>
          <w:szCs w:val="20"/>
        </w:rPr>
        <w:t xml:space="preserve"> </w:t>
      </w:r>
      <w:r w:rsidRPr="00896C80">
        <w:rPr>
          <w:rFonts w:ascii="Palatino Linotype" w:hAnsi="Palatino Linotype"/>
          <w:sz w:val="20"/>
          <w:szCs w:val="20"/>
        </w:rPr>
        <w:t xml:space="preserve">την ευστροφία της Ελένης.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με τις συνεχείς ερωτήσεις του προσπαθήσει να</w:t>
      </w:r>
      <w:r w:rsidR="000E157F">
        <w:rPr>
          <w:rFonts w:ascii="Palatino Linotype" w:hAnsi="Palatino Linotype"/>
          <w:sz w:val="20"/>
          <w:szCs w:val="20"/>
        </w:rPr>
        <w:t xml:space="preserve"> </w:t>
      </w:r>
      <w:r w:rsidRPr="00896C80">
        <w:rPr>
          <w:rFonts w:ascii="Palatino Linotype" w:hAnsi="Palatino Linotype"/>
          <w:sz w:val="20"/>
          <w:szCs w:val="20"/>
        </w:rPr>
        <w:t>διαλύσει κάθε απορία, καχυποψία που του γεννιέται στο μυαλό , πράγμα το οποίο</w:t>
      </w:r>
      <w:r w:rsidR="000E157F">
        <w:rPr>
          <w:rFonts w:ascii="Palatino Linotype" w:hAnsi="Palatino Linotype"/>
          <w:sz w:val="20"/>
          <w:szCs w:val="20"/>
        </w:rPr>
        <w:t xml:space="preserve"> </w:t>
      </w:r>
      <w:r w:rsidRPr="00896C80">
        <w:rPr>
          <w:rFonts w:ascii="Palatino Linotype" w:hAnsi="Palatino Linotype"/>
          <w:sz w:val="20"/>
          <w:szCs w:val="20"/>
        </w:rPr>
        <w:t>επιτυγχάνει με τις απαντήσεις της η Ελένη. Επιπλέον, με αυτόν τον τρόπο εντείνεται η</w:t>
      </w:r>
      <w:r w:rsidR="000E157F">
        <w:rPr>
          <w:rFonts w:ascii="Palatino Linotype" w:hAnsi="Palatino Linotype"/>
          <w:sz w:val="20"/>
          <w:szCs w:val="20"/>
        </w:rPr>
        <w:t xml:space="preserve"> </w:t>
      </w:r>
      <w:r w:rsidRPr="00896C80">
        <w:rPr>
          <w:rFonts w:ascii="Palatino Linotype" w:hAnsi="Palatino Linotype"/>
          <w:sz w:val="20"/>
          <w:szCs w:val="20"/>
        </w:rPr>
        <w:t>αγωνία και το ενδιαφέρον του θεατή, που για ακόμη μια φορά θαυμάζει τη γυναικεία</w:t>
      </w:r>
      <w:r w:rsidR="000E157F">
        <w:rPr>
          <w:rFonts w:ascii="Palatino Linotype" w:hAnsi="Palatino Linotype"/>
          <w:sz w:val="20"/>
          <w:szCs w:val="20"/>
        </w:rPr>
        <w:t xml:space="preserve"> </w:t>
      </w:r>
      <w:r w:rsidRPr="00896C80">
        <w:rPr>
          <w:rFonts w:ascii="Palatino Linotype" w:hAnsi="Palatino Linotype"/>
          <w:sz w:val="20"/>
          <w:szCs w:val="20"/>
        </w:rPr>
        <w:t>παρουσία του έργου.</w:t>
      </w:r>
    </w:p>
    <w:p w:rsidR="00896C80" w:rsidRPr="00B85AA7" w:rsidRDefault="00896C80" w:rsidP="00896C80">
      <w:pPr>
        <w:pStyle w:val="a3"/>
        <w:ind w:firstLine="567"/>
        <w:jc w:val="both"/>
        <w:rPr>
          <w:rFonts w:ascii="Palatino Linotype" w:hAnsi="Palatino Linotype"/>
          <w:b/>
          <w:sz w:val="20"/>
          <w:szCs w:val="20"/>
        </w:rPr>
      </w:pPr>
      <w:r w:rsidRPr="00B85AA7">
        <w:rPr>
          <w:rFonts w:ascii="Palatino Linotype" w:hAnsi="Palatino Linotype"/>
          <w:b/>
          <w:sz w:val="20"/>
          <w:szCs w:val="20"/>
        </w:rPr>
        <w:t>Δίσημοι Λόγοι ή Διφορούμενοι</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sz w:val="20"/>
          <w:szCs w:val="20"/>
        </w:rPr>
        <w:t>Είναι οι λόγοι που επιδέχονται δύο ερμηνείες, αλλιώς τους εννοεί αυτός που τους λέει και</w:t>
      </w:r>
      <w:r w:rsidR="00B85AA7">
        <w:rPr>
          <w:rFonts w:ascii="Palatino Linotype" w:hAnsi="Palatino Linotype"/>
          <w:sz w:val="20"/>
          <w:szCs w:val="20"/>
        </w:rPr>
        <w:t xml:space="preserve"> </w:t>
      </w:r>
      <w:r w:rsidRPr="00896C80">
        <w:rPr>
          <w:rFonts w:ascii="Palatino Linotype" w:hAnsi="Palatino Linotype"/>
          <w:sz w:val="20"/>
          <w:szCs w:val="20"/>
        </w:rPr>
        <w:t>αλλιώς τους αντιλαμβάνεται αυτός που τους ακούει (η ερμηνεία έχει να κάνει με το</w:t>
      </w:r>
      <w:r w:rsidR="00B85AA7">
        <w:rPr>
          <w:rFonts w:ascii="Palatino Linotype" w:hAnsi="Palatino Linotype"/>
          <w:sz w:val="20"/>
          <w:szCs w:val="20"/>
        </w:rPr>
        <w:t xml:space="preserve"> </w:t>
      </w:r>
      <w:r w:rsidRPr="00896C80">
        <w:rPr>
          <w:rFonts w:ascii="Palatino Linotype" w:hAnsi="Palatino Linotype"/>
          <w:sz w:val="20"/>
          <w:szCs w:val="20"/>
        </w:rPr>
        <w:t xml:space="preserve">συμφέρον του καθενός). </w:t>
      </w:r>
      <w:r w:rsidR="00B85AA7" w:rsidRPr="00896C80">
        <w:rPr>
          <w:rFonts w:ascii="Palatino Linotype" w:hAnsi="Palatino Linotype"/>
          <w:sz w:val="20"/>
          <w:szCs w:val="20"/>
        </w:rPr>
        <w:t xml:space="preserve">Έτσι κι εδώ, άλλο είναι το περιεχόμενο των λόγων της Ελένης αλλά αλλιώς τους προσλαμβάνει ο </w:t>
      </w:r>
      <w:proofErr w:type="spellStart"/>
      <w:r w:rsidR="00B85AA7" w:rsidRPr="00896C80">
        <w:rPr>
          <w:rFonts w:ascii="Palatino Linotype" w:hAnsi="Palatino Linotype"/>
          <w:sz w:val="20"/>
          <w:szCs w:val="20"/>
        </w:rPr>
        <w:t>Θεοκλύμενος</w:t>
      </w:r>
      <w:proofErr w:type="spellEnd"/>
      <w:r w:rsidR="00B85AA7" w:rsidRPr="00896C80">
        <w:rPr>
          <w:rFonts w:ascii="Palatino Linotype" w:hAnsi="Palatino Linotype"/>
          <w:sz w:val="20"/>
          <w:szCs w:val="20"/>
        </w:rPr>
        <w:t>.</w:t>
      </w:r>
      <w:r w:rsidR="00B85AA7">
        <w:rPr>
          <w:rFonts w:ascii="Palatino Linotype" w:hAnsi="Palatino Linotype"/>
          <w:sz w:val="20"/>
          <w:szCs w:val="20"/>
        </w:rPr>
        <w:t xml:space="preserve">  </w:t>
      </w:r>
      <w:r w:rsidRPr="00896C80">
        <w:rPr>
          <w:rFonts w:ascii="Palatino Linotype" w:hAnsi="Palatino Linotype"/>
          <w:sz w:val="20"/>
          <w:szCs w:val="20"/>
        </w:rPr>
        <w:t xml:space="preserve">Και εδώ γίνεται φανερή η αντίθεση </w:t>
      </w:r>
      <w:r w:rsidR="000E157F">
        <w:rPr>
          <w:rFonts w:ascii="Palatino Linotype" w:hAnsi="Palatino Linotype"/>
          <w:sz w:val="20"/>
          <w:szCs w:val="20"/>
        </w:rPr>
        <w:t>«</w:t>
      </w:r>
      <w:r w:rsidRPr="00896C80">
        <w:rPr>
          <w:rFonts w:ascii="Palatino Linotype" w:hAnsi="Palatino Linotype"/>
          <w:sz w:val="20"/>
          <w:szCs w:val="20"/>
        </w:rPr>
        <w:t xml:space="preserve">είναι και </w:t>
      </w:r>
      <w:proofErr w:type="spellStart"/>
      <w:r w:rsidRPr="00896C80">
        <w:rPr>
          <w:rFonts w:ascii="Palatino Linotype" w:hAnsi="Palatino Linotype"/>
          <w:sz w:val="20"/>
          <w:szCs w:val="20"/>
        </w:rPr>
        <w:t>φαίνεσθαι</w:t>
      </w:r>
      <w:proofErr w:type="spellEnd"/>
      <w:r w:rsidR="000E157F">
        <w:rPr>
          <w:rFonts w:ascii="Palatino Linotype" w:hAnsi="Palatino Linotype"/>
          <w:sz w:val="20"/>
          <w:szCs w:val="20"/>
        </w:rPr>
        <w:t xml:space="preserve">», </w:t>
      </w:r>
      <w:r w:rsidR="00B85AA7">
        <w:rPr>
          <w:rFonts w:ascii="Palatino Linotype" w:hAnsi="Palatino Linotype"/>
          <w:sz w:val="20"/>
          <w:szCs w:val="20"/>
        </w:rPr>
        <w:t>«</w:t>
      </w:r>
      <w:r w:rsidR="00B85AA7" w:rsidRPr="00896C80">
        <w:rPr>
          <w:rFonts w:ascii="Palatino Linotype" w:hAnsi="Palatino Linotype"/>
          <w:sz w:val="20"/>
          <w:szCs w:val="20"/>
        </w:rPr>
        <w:t xml:space="preserve">γνώση </w:t>
      </w:r>
      <w:proofErr w:type="spellStart"/>
      <w:r w:rsidR="00B85AA7" w:rsidRPr="00896C80">
        <w:rPr>
          <w:rFonts w:ascii="Palatino Linotype" w:hAnsi="Palatino Linotype"/>
          <w:sz w:val="20"/>
          <w:szCs w:val="20"/>
        </w:rPr>
        <w:t>vs</w:t>
      </w:r>
      <w:proofErr w:type="spellEnd"/>
      <w:r w:rsidR="00B85AA7" w:rsidRPr="00896C80">
        <w:rPr>
          <w:rFonts w:ascii="Palatino Linotype" w:hAnsi="Palatino Linotype"/>
          <w:sz w:val="20"/>
          <w:szCs w:val="20"/>
        </w:rPr>
        <w:t xml:space="preserve"> άγνοια</w:t>
      </w:r>
      <w:r w:rsidR="00B85AA7">
        <w:rPr>
          <w:rFonts w:ascii="Palatino Linotype" w:hAnsi="Palatino Linotype"/>
          <w:sz w:val="20"/>
          <w:szCs w:val="20"/>
        </w:rPr>
        <w:t>»</w:t>
      </w:r>
      <w:r w:rsidR="00B85AA7" w:rsidRPr="00896C80">
        <w:rPr>
          <w:rFonts w:ascii="Palatino Linotype" w:hAnsi="Palatino Linotype"/>
          <w:sz w:val="20"/>
          <w:szCs w:val="20"/>
        </w:rPr>
        <w:t xml:space="preserve">. Υπάρχουν δύο πραγματικότητες: από τη μια όσα γνωρίζουν οι θεατές και οι ήρωες και από την άλλη όσα οι ήρωες «φανερώνουν» στο </w:t>
      </w:r>
      <w:proofErr w:type="spellStart"/>
      <w:r w:rsidR="00B85AA7" w:rsidRPr="00896C80">
        <w:rPr>
          <w:rFonts w:ascii="Palatino Linotype" w:hAnsi="Palatino Linotype"/>
          <w:sz w:val="20"/>
          <w:szCs w:val="20"/>
        </w:rPr>
        <w:t>Θεοκλύμενο</w:t>
      </w:r>
      <w:proofErr w:type="spellEnd"/>
      <w:r w:rsidR="00B85AA7" w:rsidRPr="00896C80">
        <w:rPr>
          <w:rFonts w:ascii="Palatino Linotype" w:hAnsi="Palatino Linotype"/>
          <w:sz w:val="20"/>
          <w:szCs w:val="20"/>
        </w:rPr>
        <w:t>.</w:t>
      </w:r>
    </w:p>
    <w:p w:rsidR="00896C80" w:rsidRPr="00896C80" w:rsidRDefault="00896C80"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1321 « Ναι ∙ κι όπου λογιάζω αυτός θα φτάσει» : Η Ελένη εννοεί τον Μενέλαο και</w:t>
      </w:r>
      <w:r w:rsidR="00B85AA7">
        <w:rPr>
          <w:rFonts w:ascii="Palatino Linotype" w:hAnsi="Palatino Linotype"/>
          <w:sz w:val="20"/>
          <w:szCs w:val="20"/>
        </w:rPr>
        <w:t xml:space="preserve"> </w:t>
      </w:r>
      <w:r w:rsidRPr="00896C80">
        <w:rPr>
          <w:rFonts w:ascii="Palatino Linotype" w:hAnsi="Palatino Linotype"/>
          <w:sz w:val="20"/>
          <w:szCs w:val="20"/>
        </w:rPr>
        <w:t xml:space="preserve">εύχεται να φτάσουν στην πατρίδα τους ενώ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νομίζει ότι αναφέρεται στο</w:t>
      </w:r>
      <w:r w:rsidR="00B85AA7">
        <w:rPr>
          <w:rFonts w:ascii="Palatino Linotype" w:hAnsi="Palatino Linotype"/>
          <w:sz w:val="20"/>
          <w:szCs w:val="20"/>
        </w:rPr>
        <w:t xml:space="preserve"> </w:t>
      </w:r>
      <w:r w:rsidRPr="00896C80">
        <w:rPr>
          <w:rFonts w:ascii="Palatino Linotype" w:hAnsi="Palatino Linotype"/>
          <w:sz w:val="20"/>
          <w:szCs w:val="20"/>
        </w:rPr>
        <w:t>ναυαγό και τον καταριέται.</w:t>
      </w:r>
    </w:p>
    <w:p w:rsidR="00896C80" w:rsidRPr="00896C80" w:rsidRDefault="00896C80"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1345 « όπου κι αν είναι τώρα , τον πονάω» : Η Ελένη εννοεί τον Μενέλαο που</w:t>
      </w:r>
      <w:r w:rsidR="00B85AA7">
        <w:rPr>
          <w:rFonts w:ascii="Palatino Linotype" w:hAnsi="Palatino Linotype"/>
          <w:sz w:val="20"/>
          <w:szCs w:val="20"/>
        </w:rPr>
        <w:t xml:space="preserve"> </w:t>
      </w:r>
      <w:r w:rsidRPr="00896C80">
        <w:rPr>
          <w:rFonts w:ascii="Palatino Linotype" w:hAnsi="Palatino Linotype"/>
          <w:sz w:val="20"/>
          <w:szCs w:val="20"/>
        </w:rPr>
        <w:t xml:space="preserve">βρίσκεται ζωντανός μπροστά της ενώ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καταλαβαίνει πως εννοεί τη</w:t>
      </w:r>
      <w:r w:rsidR="00B85AA7">
        <w:rPr>
          <w:rFonts w:ascii="Palatino Linotype" w:hAnsi="Palatino Linotype"/>
          <w:sz w:val="20"/>
          <w:szCs w:val="20"/>
        </w:rPr>
        <w:t xml:space="preserve"> </w:t>
      </w:r>
      <w:r w:rsidRPr="00896C80">
        <w:rPr>
          <w:rFonts w:ascii="Palatino Linotype" w:hAnsi="Palatino Linotype"/>
          <w:sz w:val="20"/>
          <w:szCs w:val="20"/>
        </w:rPr>
        <w:t>θάλασσα που πνίγηκε ο Μενέλαος.</w:t>
      </w:r>
    </w:p>
    <w:p w:rsidR="00896C80" w:rsidRPr="00896C80" w:rsidRDefault="00896C80"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1411-1413 « Το χρέος σου κυρά ∙ από δω και πέρα πρέπει τον πρώτο σου άντρα να</w:t>
      </w:r>
      <w:r w:rsidR="00B85AA7">
        <w:rPr>
          <w:rFonts w:ascii="Palatino Linotype" w:hAnsi="Palatino Linotype"/>
          <w:sz w:val="20"/>
          <w:szCs w:val="20"/>
        </w:rPr>
        <w:t xml:space="preserve"> </w:t>
      </w:r>
      <w:r w:rsidRPr="00896C80">
        <w:rPr>
          <w:rFonts w:ascii="Palatino Linotype" w:hAnsi="Palatino Linotype"/>
          <w:sz w:val="20"/>
          <w:szCs w:val="20"/>
        </w:rPr>
        <w:t>ξεχάσεις και ν’ αγαπάς αυτόν που βλέπεις μπρος σου» Ο Μενέλαος μιλάει στην Ελένη</w:t>
      </w:r>
      <w:r w:rsidR="00B85AA7">
        <w:rPr>
          <w:rFonts w:ascii="Palatino Linotype" w:hAnsi="Palatino Linotype"/>
          <w:sz w:val="20"/>
          <w:szCs w:val="20"/>
        </w:rPr>
        <w:t xml:space="preserve"> </w:t>
      </w:r>
      <w:r w:rsidRPr="00896C80">
        <w:rPr>
          <w:rFonts w:ascii="Palatino Linotype" w:hAnsi="Palatino Linotype"/>
          <w:sz w:val="20"/>
          <w:szCs w:val="20"/>
        </w:rPr>
        <w:t xml:space="preserve">και εννοεί τον εαυτό του ενώ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καταλαβαίνει ότι η Ελένη θα πρέπει να</w:t>
      </w:r>
      <w:r w:rsidR="00B85AA7">
        <w:rPr>
          <w:rFonts w:ascii="Palatino Linotype" w:hAnsi="Palatino Linotype"/>
          <w:sz w:val="20"/>
          <w:szCs w:val="20"/>
        </w:rPr>
        <w:t xml:space="preserve"> </w:t>
      </w:r>
      <w:r w:rsidRPr="00896C80">
        <w:rPr>
          <w:rFonts w:ascii="Palatino Linotype" w:hAnsi="Palatino Linotype"/>
          <w:sz w:val="20"/>
          <w:szCs w:val="20"/>
        </w:rPr>
        <w:t>αγαπά αυτόν και να ξεχάσει τον πρώτο της άνδρα, τον Μενέλαο.</w:t>
      </w:r>
    </w:p>
    <w:p w:rsidR="00896C80" w:rsidRPr="00896C80" w:rsidRDefault="00896C80"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1416 – 1417 : «αν είσαι φρόνιμη για τον άντρα σου γυναίκα»: Ο Μενέλαος,</w:t>
      </w:r>
      <w:r w:rsidR="00B85AA7">
        <w:rPr>
          <w:rFonts w:ascii="Palatino Linotype" w:hAnsi="Palatino Linotype"/>
          <w:sz w:val="20"/>
          <w:szCs w:val="20"/>
        </w:rPr>
        <w:t xml:space="preserve"> </w:t>
      </w:r>
      <w:r w:rsidRPr="00896C80">
        <w:rPr>
          <w:rFonts w:ascii="Palatino Linotype" w:hAnsi="Palatino Linotype"/>
          <w:sz w:val="20"/>
          <w:szCs w:val="20"/>
        </w:rPr>
        <w:t>προσποιούμενος το δούλο-ναυαγό, λέει στην Ελένη πως η φήμη της στην Ελλάδα θα</w:t>
      </w:r>
      <w:r w:rsidR="00B85AA7">
        <w:rPr>
          <w:rFonts w:ascii="Palatino Linotype" w:hAnsi="Palatino Linotype"/>
          <w:sz w:val="20"/>
          <w:szCs w:val="20"/>
        </w:rPr>
        <w:t xml:space="preserve"> </w:t>
      </w:r>
      <w:r w:rsidRPr="00896C80">
        <w:rPr>
          <w:rFonts w:ascii="Palatino Linotype" w:hAnsi="Palatino Linotype"/>
          <w:sz w:val="20"/>
          <w:szCs w:val="20"/>
        </w:rPr>
        <w:t xml:space="preserve">αποκατασταθεί αν παραμείνει πιστή στον </w:t>
      </w:r>
      <w:proofErr w:type="spellStart"/>
      <w:r w:rsidRPr="00896C80">
        <w:rPr>
          <w:rFonts w:ascii="Palatino Linotype" w:hAnsi="Palatino Linotype"/>
          <w:sz w:val="20"/>
          <w:szCs w:val="20"/>
        </w:rPr>
        <w:t>Θεοκλύμενο</w:t>
      </w:r>
      <w:proofErr w:type="spellEnd"/>
      <w:r w:rsidRPr="00896C80">
        <w:rPr>
          <w:rFonts w:ascii="Palatino Linotype" w:hAnsi="Palatino Linotype"/>
          <w:sz w:val="20"/>
          <w:szCs w:val="20"/>
        </w:rPr>
        <w:t xml:space="preserve"> ενώ στην πραγματικότητα την</w:t>
      </w:r>
      <w:r w:rsidR="00B85AA7">
        <w:rPr>
          <w:rFonts w:ascii="Palatino Linotype" w:hAnsi="Palatino Linotype"/>
          <w:sz w:val="20"/>
          <w:szCs w:val="20"/>
        </w:rPr>
        <w:t xml:space="preserve"> </w:t>
      </w:r>
      <w:r w:rsidRPr="00896C80">
        <w:rPr>
          <w:rFonts w:ascii="Palatino Linotype" w:hAnsi="Palatino Linotype"/>
          <w:sz w:val="20"/>
          <w:szCs w:val="20"/>
        </w:rPr>
        <w:t>παροτρύνει να δραπετεύσει υπακούοντας στις εντολές του.</w:t>
      </w:r>
    </w:p>
    <w:p w:rsidR="00896C80" w:rsidRPr="00896C80" w:rsidRDefault="00896C80"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896C80">
        <w:rPr>
          <w:rFonts w:ascii="Palatino Linotype" w:hAnsi="Palatino Linotype"/>
          <w:sz w:val="20"/>
          <w:szCs w:val="20"/>
        </w:rPr>
        <w:t>στ</w:t>
      </w:r>
      <w:proofErr w:type="spellEnd"/>
      <w:r w:rsidRPr="00896C80">
        <w:rPr>
          <w:rFonts w:ascii="Palatino Linotype" w:hAnsi="Palatino Linotype"/>
          <w:sz w:val="20"/>
          <w:szCs w:val="20"/>
        </w:rPr>
        <w:t xml:space="preserve">. 1418 – 1419 «παράπονο δε </w:t>
      </w:r>
      <w:proofErr w:type="spellStart"/>
      <w:r w:rsidRPr="00896C80">
        <w:rPr>
          <w:rFonts w:ascii="Palatino Linotype" w:hAnsi="Palatino Linotype"/>
          <w:sz w:val="20"/>
          <w:szCs w:val="20"/>
        </w:rPr>
        <w:t>θα’χει</w:t>
      </w:r>
      <w:proofErr w:type="spellEnd"/>
      <w:r w:rsidRPr="00896C80">
        <w:rPr>
          <w:rFonts w:ascii="Palatino Linotype" w:hAnsi="Palatino Linotype"/>
          <w:sz w:val="20"/>
          <w:szCs w:val="20"/>
        </w:rPr>
        <w:t xml:space="preserve"> και θα το δεις , αφού κοντά μου </w:t>
      </w:r>
      <w:proofErr w:type="spellStart"/>
      <w:r w:rsidRPr="00896C80">
        <w:rPr>
          <w:rFonts w:ascii="Palatino Linotype" w:hAnsi="Palatino Linotype"/>
          <w:sz w:val="20"/>
          <w:szCs w:val="20"/>
        </w:rPr>
        <w:t>θα’σαι</w:t>
      </w:r>
      <w:proofErr w:type="spellEnd"/>
      <w:r w:rsidRPr="00896C80">
        <w:rPr>
          <w:rFonts w:ascii="Palatino Linotype" w:hAnsi="Palatino Linotype"/>
          <w:sz w:val="20"/>
          <w:szCs w:val="20"/>
        </w:rPr>
        <w:t>» : Η Ελένη</w:t>
      </w:r>
      <w:r w:rsidR="00B85AA7">
        <w:rPr>
          <w:rFonts w:ascii="Palatino Linotype" w:hAnsi="Palatino Linotype"/>
          <w:sz w:val="20"/>
          <w:szCs w:val="20"/>
        </w:rPr>
        <w:t xml:space="preserve"> </w:t>
      </w:r>
      <w:r w:rsidRPr="00896C80">
        <w:rPr>
          <w:rFonts w:ascii="Palatino Linotype" w:hAnsi="Palatino Linotype"/>
          <w:sz w:val="20"/>
          <w:szCs w:val="20"/>
        </w:rPr>
        <w:t xml:space="preserve">απαντά ότι κατάλαβε το νόημα των προηγούμενων λόγων ενώ ο </w:t>
      </w:r>
      <w:proofErr w:type="spellStart"/>
      <w:r w:rsidRPr="00896C80">
        <w:rPr>
          <w:rFonts w:ascii="Palatino Linotype" w:hAnsi="Palatino Linotype"/>
          <w:sz w:val="20"/>
          <w:szCs w:val="20"/>
        </w:rPr>
        <w:t>Θεοκλύμενος</w:t>
      </w:r>
      <w:proofErr w:type="spellEnd"/>
      <w:r w:rsidRPr="00896C80">
        <w:rPr>
          <w:rFonts w:ascii="Palatino Linotype" w:hAnsi="Palatino Linotype"/>
          <w:sz w:val="20"/>
          <w:szCs w:val="20"/>
        </w:rPr>
        <w:t xml:space="preserve"> δεν έχει</w:t>
      </w:r>
      <w:r w:rsidR="00B85AA7">
        <w:rPr>
          <w:rFonts w:ascii="Palatino Linotype" w:hAnsi="Palatino Linotype"/>
          <w:sz w:val="20"/>
          <w:szCs w:val="20"/>
        </w:rPr>
        <w:t xml:space="preserve"> </w:t>
      </w:r>
      <w:r w:rsidRPr="00896C80">
        <w:rPr>
          <w:rFonts w:ascii="Palatino Linotype" w:hAnsi="Palatino Linotype"/>
          <w:sz w:val="20"/>
          <w:szCs w:val="20"/>
        </w:rPr>
        <w:t>αντιληφθεί ακόμη τι συνέβη.</w:t>
      </w:r>
    </w:p>
    <w:p w:rsidR="00896C80" w:rsidRPr="00896C80" w:rsidRDefault="00896C80" w:rsidP="00896C80">
      <w:pPr>
        <w:pStyle w:val="a3"/>
        <w:ind w:firstLine="567"/>
        <w:jc w:val="both"/>
        <w:rPr>
          <w:rFonts w:ascii="Palatino Linotype" w:hAnsi="Palatino Linotype"/>
          <w:b/>
          <w:sz w:val="20"/>
          <w:szCs w:val="20"/>
        </w:rPr>
      </w:pPr>
      <w:r w:rsidRPr="00896C80">
        <w:rPr>
          <w:rFonts w:ascii="Palatino Linotype" w:hAnsi="Palatino Linotype"/>
          <w:b/>
          <w:sz w:val="20"/>
          <w:szCs w:val="20"/>
        </w:rPr>
        <w:t>4) Το είδος της Ελένης</w:t>
      </w:r>
    </w:p>
    <w:p w:rsidR="00896C80" w:rsidRPr="00896C80" w:rsidRDefault="00896C80" w:rsidP="00896C80">
      <w:pPr>
        <w:pStyle w:val="a3"/>
        <w:ind w:firstLine="567"/>
        <w:jc w:val="both"/>
        <w:rPr>
          <w:rFonts w:ascii="Palatino Linotype" w:hAnsi="Palatino Linotype"/>
          <w:sz w:val="20"/>
          <w:szCs w:val="20"/>
        </w:rPr>
      </w:pPr>
      <w:r w:rsidRPr="00896C80">
        <w:rPr>
          <w:rFonts w:ascii="Palatino Linotype" w:hAnsi="Palatino Linotype"/>
          <w:sz w:val="20"/>
          <w:szCs w:val="20"/>
        </w:rPr>
        <w:t>Μέχρι τώρα έχουμε πει ότι η Ελένη εμφανίζεται σαν τραγωδία με κωμικά στοιχεία (</w:t>
      </w:r>
      <w:proofErr w:type="spellStart"/>
      <w:r w:rsidRPr="00896C80">
        <w:rPr>
          <w:rFonts w:ascii="Palatino Linotype" w:hAnsi="Palatino Linotype"/>
          <w:sz w:val="20"/>
          <w:szCs w:val="20"/>
        </w:rPr>
        <w:t>Α΄Επεισόδιο</w:t>
      </w:r>
      <w:proofErr w:type="spellEnd"/>
      <w:r w:rsidRPr="00896C80">
        <w:rPr>
          <w:rFonts w:ascii="Palatino Linotype" w:hAnsi="Palatino Linotype"/>
          <w:sz w:val="20"/>
          <w:szCs w:val="20"/>
        </w:rPr>
        <w:t>) αλλά και σαν ρομαντικό δράμα (3η Σκηνή Β΄ Επεισοδίου). Επίσης έχουμε επιχειρήσει και μια πολιτική ανάγνωση της Ελένης (5η Σκηνή Β΄ Επεισοδίου).</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 xml:space="preserve">Ο χαρακτηρισμός του έργου «Ελένη» ως </w:t>
      </w:r>
      <w:proofErr w:type="spellStart"/>
      <w:r w:rsidRPr="00B85AA7">
        <w:rPr>
          <w:rFonts w:ascii="Palatino Linotype" w:hAnsi="Palatino Linotype"/>
          <w:b/>
          <w:sz w:val="20"/>
          <w:szCs w:val="20"/>
        </w:rPr>
        <w:t>τραγικωμωδία</w:t>
      </w:r>
      <w:proofErr w:type="spellEnd"/>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Αρκετοί μελετητές εντάσσουν το συγκεκριμένο έργο του Ευριπίδη στην κατηγορία των</w:t>
      </w:r>
      <w:r>
        <w:rPr>
          <w:rFonts w:ascii="Palatino Linotype" w:hAnsi="Palatino Linotype"/>
          <w:sz w:val="20"/>
          <w:szCs w:val="20"/>
        </w:rPr>
        <w:t xml:space="preserve"> </w:t>
      </w:r>
      <w:proofErr w:type="spellStart"/>
      <w:r w:rsidRPr="00B85AA7">
        <w:rPr>
          <w:rFonts w:ascii="Palatino Linotype" w:hAnsi="Palatino Linotype"/>
          <w:sz w:val="20"/>
          <w:szCs w:val="20"/>
        </w:rPr>
        <w:t>τραγικωμωδιών</w:t>
      </w:r>
      <w:proofErr w:type="spellEnd"/>
      <w:r w:rsidRPr="00B85AA7">
        <w:rPr>
          <w:rFonts w:ascii="Palatino Linotype" w:hAnsi="Palatino Linotype"/>
          <w:sz w:val="20"/>
          <w:szCs w:val="20"/>
        </w:rPr>
        <w:t xml:space="preserve"> με τον ισχυρισμό ότι δεν μπορεί να θεωρηθεί ούτε καθαρά τραγικό αλλά</w:t>
      </w:r>
      <w:r>
        <w:rPr>
          <w:rFonts w:ascii="Palatino Linotype" w:hAnsi="Palatino Linotype"/>
          <w:sz w:val="20"/>
          <w:szCs w:val="20"/>
        </w:rPr>
        <w:t xml:space="preserve"> </w:t>
      </w:r>
      <w:r w:rsidRPr="00B85AA7">
        <w:rPr>
          <w:rFonts w:ascii="Palatino Linotype" w:hAnsi="Palatino Linotype"/>
          <w:sz w:val="20"/>
          <w:szCs w:val="20"/>
        </w:rPr>
        <w:t>ούτε και ολότελα κωμικό αφού είναι μεν τραγωδία που όμως περιέχει πολλά κωμικά</w:t>
      </w:r>
      <w:r>
        <w:rPr>
          <w:rFonts w:ascii="Palatino Linotype" w:hAnsi="Palatino Linotype"/>
          <w:sz w:val="20"/>
          <w:szCs w:val="20"/>
        </w:rPr>
        <w:t xml:space="preserve"> </w:t>
      </w:r>
      <w:r w:rsidRPr="00B85AA7">
        <w:rPr>
          <w:rFonts w:ascii="Palatino Linotype" w:hAnsi="Palatino Linotype"/>
          <w:sz w:val="20"/>
          <w:szCs w:val="20"/>
        </w:rPr>
        <w:t>στοιχεία.</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Κωμικά στοιχεία</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xml:space="preserve">. 1291 – 1312 :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εξοργισμένος διατάζει τους ακόλουθούς του να</w:t>
      </w:r>
      <w:r>
        <w:rPr>
          <w:rFonts w:ascii="Palatino Linotype" w:hAnsi="Palatino Linotype"/>
          <w:sz w:val="20"/>
          <w:szCs w:val="20"/>
        </w:rPr>
        <w:t xml:space="preserve"> </w:t>
      </w:r>
      <w:r w:rsidRPr="00B85AA7">
        <w:rPr>
          <w:rFonts w:ascii="Palatino Linotype" w:hAnsi="Palatino Linotype"/>
          <w:sz w:val="20"/>
          <w:szCs w:val="20"/>
        </w:rPr>
        <w:t>κυνηγήσουν τους απαγωγείς της Ελένης τη στιγμή που η Ελένη βγαίνει από το παλάτι.</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xml:space="preserve">. 1313 : Η Ελένη , που ξέρουμε ότι μισεί το </w:t>
      </w:r>
      <w:proofErr w:type="spellStart"/>
      <w:r w:rsidRPr="00B85AA7">
        <w:rPr>
          <w:rFonts w:ascii="Palatino Linotype" w:hAnsi="Palatino Linotype"/>
          <w:sz w:val="20"/>
          <w:szCs w:val="20"/>
        </w:rPr>
        <w:t>Θεοκλύμενο</w:t>
      </w:r>
      <w:proofErr w:type="spellEnd"/>
      <w:r w:rsidRPr="00B85AA7">
        <w:rPr>
          <w:rFonts w:ascii="Palatino Linotype" w:hAnsi="Palatino Linotype"/>
          <w:sz w:val="20"/>
          <w:szCs w:val="20"/>
        </w:rPr>
        <w:t>, ξαφνικά γίνεται πολύ γλυκιά</w:t>
      </w:r>
      <w:r>
        <w:rPr>
          <w:rFonts w:ascii="Palatino Linotype" w:hAnsi="Palatino Linotype"/>
          <w:sz w:val="20"/>
          <w:szCs w:val="20"/>
        </w:rPr>
        <w:t xml:space="preserve"> </w:t>
      </w:r>
      <w:r w:rsidRPr="00B85AA7">
        <w:rPr>
          <w:rFonts w:ascii="Palatino Linotype" w:hAnsi="Palatino Linotype"/>
          <w:sz w:val="20"/>
          <w:szCs w:val="20"/>
        </w:rPr>
        <w:t>μαζί του και δηλώνει ότι θα τον υπακούει πιστά.</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xml:space="preserve">. 1324: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ξαφνιάζεται, υπερβολικά ίσως, όταν αντιλαμβάνεται το</w:t>
      </w:r>
      <w:r>
        <w:rPr>
          <w:rFonts w:ascii="Palatino Linotype" w:hAnsi="Palatino Linotype"/>
          <w:sz w:val="20"/>
          <w:szCs w:val="20"/>
        </w:rPr>
        <w:t xml:space="preserve"> </w:t>
      </w:r>
      <w:r w:rsidRPr="00B85AA7">
        <w:rPr>
          <w:rFonts w:ascii="Palatino Linotype" w:hAnsi="Palatino Linotype"/>
          <w:sz w:val="20"/>
          <w:szCs w:val="20"/>
        </w:rPr>
        <w:t>Μενέλαο στον τάφο. Τόση ώρα που μιλούσε θα έπρεπε να τον είχε αντιληφθεί ενώ η</w:t>
      </w:r>
      <w:r>
        <w:rPr>
          <w:rFonts w:ascii="Palatino Linotype" w:hAnsi="Palatino Linotype"/>
          <w:sz w:val="20"/>
          <w:szCs w:val="20"/>
        </w:rPr>
        <w:t xml:space="preserve"> </w:t>
      </w:r>
      <w:r w:rsidRPr="00B85AA7">
        <w:rPr>
          <w:rFonts w:ascii="Palatino Linotype" w:hAnsi="Palatino Linotype"/>
          <w:sz w:val="20"/>
          <w:szCs w:val="20"/>
        </w:rPr>
        <w:t>αντίδρασή του κρύβει και κάποιο φόβο!</w:t>
      </w:r>
    </w:p>
    <w:p w:rsidR="00B85AA7" w:rsidRDefault="00B85AA7" w:rsidP="00B85AA7">
      <w:pPr>
        <w:pStyle w:val="a3"/>
        <w:numPr>
          <w:ilvl w:val="0"/>
          <w:numId w:val="1"/>
        </w:numPr>
        <w:tabs>
          <w:tab w:val="left" w:pos="851"/>
        </w:tabs>
        <w:ind w:left="0" w:firstLine="567"/>
        <w:jc w:val="both"/>
        <w:rPr>
          <w:rFonts w:ascii="Palatino Linotype" w:hAnsi="Palatino Linotype"/>
          <w:sz w:val="20"/>
          <w:szCs w:val="20"/>
        </w:rPr>
      </w:pPr>
      <w:r w:rsidRPr="00B85AA7">
        <w:rPr>
          <w:rFonts w:ascii="Palatino Linotype" w:hAnsi="Palatino Linotype"/>
          <w:sz w:val="20"/>
          <w:szCs w:val="20"/>
        </w:rPr>
        <w:lastRenderedPageBreak/>
        <w:t xml:space="preserve">Η στιχομυθία που ακολουθεί μεταξύ του </w:t>
      </w:r>
      <w:proofErr w:type="spellStart"/>
      <w:r w:rsidRPr="00B85AA7">
        <w:rPr>
          <w:rFonts w:ascii="Palatino Linotype" w:hAnsi="Palatino Linotype"/>
          <w:sz w:val="20"/>
          <w:szCs w:val="20"/>
        </w:rPr>
        <w:t>Θεοκλύμενου</w:t>
      </w:r>
      <w:proofErr w:type="spellEnd"/>
      <w:r w:rsidRPr="00B85AA7">
        <w:rPr>
          <w:rFonts w:ascii="Palatino Linotype" w:hAnsi="Palatino Linotype"/>
          <w:sz w:val="20"/>
          <w:szCs w:val="20"/>
        </w:rPr>
        <w:t xml:space="preserve"> , του Μενέλαου και της Ελένης</w:t>
      </w:r>
      <w:r>
        <w:rPr>
          <w:rFonts w:ascii="Palatino Linotype" w:hAnsi="Palatino Linotype"/>
          <w:sz w:val="20"/>
          <w:szCs w:val="20"/>
        </w:rPr>
        <w:t xml:space="preserve"> </w:t>
      </w:r>
      <w:r w:rsidRPr="00B85AA7">
        <w:rPr>
          <w:rFonts w:ascii="Palatino Linotype" w:hAnsi="Palatino Linotype"/>
          <w:sz w:val="20"/>
          <w:szCs w:val="20"/>
        </w:rPr>
        <w:t xml:space="preserve">γελοιοποιεί τον </w:t>
      </w:r>
      <w:proofErr w:type="spellStart"/>
      <w:r w:rsidRPr="00B85AA7">
        <w:rPr>
          <w:rFonts w:ascii="Palatino Linotype" w:hAnsi="Palatino Linotype"/>
          <w:sz w:val="20"/>
          <w:szCs w:val="20"/>
        </w:rPr>
        <w:t>Θεοκλύμενο</w:t>
      </w:r>
      <w:proofErr w:type="spellEnd"/>
      <w:r w:rsidRPr="00B85AA7">
        <w:rPr>
          <w:rFonts w:ascii="Palatino Linotype" w:hAnsi="Palatino Linotype"/>
          <w:sz w:val="20"/>
          <w:szCs w:val="20"/>
        </w:rPr>
        <w:t xml:space="preserve"> κάνοντας τον να διατυπώνει αφελείς διαπιστώσεις.</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Στοιχεία όψης – σκηνογραφικοί και σκηνοθετικοί δείκτες</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 xml:space="preserve">Το σκηνικό παραμένει ίδιο, το ανάκτορο του </w:t>
      </w:r>
      <w:proofErr w:type="spellStart"/>
      <w:r w:rsidRPr="00B85AA7">
        <w:rPr>
          <w:rFonts w:ascii="Palatino Linotype" w:hAnsi="Palatino Linotype"/>
          <w:sz w:val="20"/>
          <w:szCs w:val="20"/>
        </w:rPr>
        <w:t>Πρωτέα</w:t>
      </w:r>
      <w:proofErr w:type="spellEnd"/>
      <w:r w:rsidRPr="00B85AA7">
        <w:rPr>
          <w:rFonts w:ascii="Palatino Linotype" w:hAnsi="Palatino Linotype"/>
          <w:sz w:val="20"/>
          <w:szCs w:val="20"/>
        </w:rPr>
        <w:t xml:space="preserve"> . Ο τάφος βρίσκεται μπροστά από το</w:t>
      </w:r>
      <w:r>
        <w:rPr>
          <w:rFonts w:ascii="Palatino Linotype" w:hAnsi="Palatino Linotype"/>
          <w:sz w:val="20"/>
          <w:szCs w:val="20"/>
        </w:rPr>
        <w:t xml:space="preserve"> </w:t>
      </w:r>
      <w:r w:rsidRPr="00B85AA7">
        <w:rPr>
          <w:rFonts w:ascii="Palatino Linotype" w:hAnsi="Palatino Linotype"/>
          <w:sz w:val="20"/>
          <w:szCs w:val="20"/>
        </w:rPr>
        <w:t>ανάκτορο, πίσω του κρυμμένος ο Μενέλαος , γύρω οι γυναίκες του Χορού.</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 xml:space="preserve">Από την αριστερή πάροδο μπαίνει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συνοδευόμενος από τους ακόλουθούς του, που κρατούν τα σύνεργα του κυνηγιού και τους σκύλους. Είναι ντυμένος με εντυπωσιακή</w:t>
      </w:r>
      <w:r>
        <w:rPr>
          <w:rFonts w:ascii="Palatino Linotype" w:hAnsi="Palatino Linotype"/>
          <w:sz w:val="20"/>
          <w:szCs w:val="20"/>
        </w:rPr>
        <w:t xml:space="preserve"> </w:t>
      </w:r>
      <w:r w:rsidRPr="00B85AA7">
        <w:rPr>
          <w:rFonts w:ascii="Palatino Linotype" w:hAnsi="Palatino Linotype"/>
          <w:sz w:val="20"/>
          <w:szCs w:val="20"/>
        </w:rPr>
        <w:t>αιγυπτιακή στολή. Αυτοσυστήνεται στους θεατές χαιρετώντας τον τάφο του πατέρα του.</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Όταν διατάζει τους δούλους να ανοίξουν τις πόρτες των στάβλων και των αποθηκών είναι</w:t>
      </w:r>
      <w:r>
        <w:rPr>
          <w:rFonts w:ascii="Palatino Linotype" w:hAnsi="Palatino Linotype"/>
          <w:sz w:val="20"/>
          <w:szCs w:val="20"/>
        </w:rPr>
        <w:t xml:space="preserve"> </w:t>
      </w:r>
      <w:r w:rsidRPr="00B85AA7">
        <w:rPr>
          <w:rFonts w:ascii="Palatino Linotype" w:hAnsi="Palatino Linotype"/>
          <w:sz w:val="20"/>
          <w:szCs w:val="20"/>
        </w:rPr>
        <w:t>πιθανό να φεύγουν οι δούλοι από τη σκηνή. Εκείνη τη στιγμή η Ελένη βγαίνει απ’ το παλάτι</w:t>
      </w:r>
      <w:r>
        <w:rPr>
          <w:rFonts w:ascii="Palatino Linotype" w:hAnsi="Palatino Linotype"/>
          <w:sz w:val="20"/>
          <w:szCs w:val="20"/>
        </w:rPr>
        <w:t xml:space="preserve"> </w:t>
      </w:r>
      <w:r w:rsidRPr="00B85AA7">
        <w:rPr>
          <w:rFonts w:ascii="Palatino Linotype" w:hAnsi="Palatino Linotype"/>
          <w:sz w:val="20"/>
          <w:szCs w:val="20"/>
        </w:rPr>
        <w:t>μαυροφορεμένη και με κομμένα μαλλιά.</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Αφηγηματικές τεχνικές</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Τραγική ειρωνεία</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1325 «κι ο άντρας μου τα ίδια θα φορούσε»: Εμείς γνωρίζουμε πως αυτός που</w:t>
      </w:r>
      <w:r>
        <w:rPr>
          <w:rFonts w:ascii="Palatino Linotype" w:hAnsi="Palatino Linotype"/>
          <w:sz w:val="20"/>
          <w:szCs w:val="20"/>
        </w:rPr>
        <w:t xml:space="preserve"> </w:t>
      </w:r>
      <w:r w:rsidRPr="00B85AA7">
        <w:rPr>
          <w:rFonts w:ascii="Palatino Linotype" w:hAnsi="Palatino Linotype"/>
          <w:sz w:val="20"/>
          <w:szCs w:val="20"/>
        </w:rPr>
        <w:t xml:space="preserve">φοράει τα ρούχα αυτά είναι ο άντρας της ενώ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το αγνοεί.</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1371 «μήτε για το νεκρό μήτε για μένα»: είναι η απάντηση του Μενέλαου στο</w:t>
      </w:r>
      <w:r>
        <w:rPr>
          <w:rFonts w:ascii="Palatino Linotype" w:hAnsi="Palatino Linotype"/>
          <w:sz w:val="20"/>
          <w:szCs w:val="20"/>
        </w:rPr>
        <w:t xml:space="preserve"> </w:t>
      </w:r>
      <w:proofErr w:type="spellStart"/>
      <w:r w:rsidRPr="00B85AA7">
        <w:rPr>
          <w:rFonts w:ascii="Palatino Linotype" w:hAnsi="Palatino Linotype"/>
          <w:sz w:val="20"/>
          <w:szCs w:val="20"/>
        </w:rPr>
        <w:t>Θεοκλύμενο</w:t>
      </w:r>
      <w:proofErr w:type="spellEnd"/>
      <w:r w:rsidRPr="00B85AA7">
        <w:rPr>
          <w:rFonts w:ascii="Palatino Linotype" w:hAnsi="Palatino Linotype"/>
          <w:sz w:val="20"/>
          <w:szCs w:val="20"/>
        </w:rPr>
        <w:t xml:space="preserve"> για το αν έφερε καλά μαντάτα. Εμείς γνωρίζουμε ότι ο νεκρός και </w:t>
      </w:r>
      <w:r>
        <w:rPr>
          <w:rFonts w:ascii="Palatino Linotype" w:hAnsi="Palatino Linotype"/>
          <w:sz w:val="20"/>
          <w:szCs w:val="20"/>
        </w:rPr>
        <w:t xml:space="preserve">αυτός </w:t>
      </w:r>
      <w:r w:rsidRPr="00B85AA7">
        <w:rPr>
          <w:rFonts w:ascii="Palatino Linotype" w:hAnsi="Palatino Linotype"/>
          <w:sz w:val="20"/>
          <w:szCs w:val="20"/>
        </w:rPr>
        <w:t xml:space="preserve">είναι το ίδιο πρόσωπο ενώ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όχι.</w:t>
      </w:r>
    </w:p>
    <w:p w:rsidR="00B85AA7" w:rsidRP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1369 « Τίποτα δε γνωρίζω, ετούτος ξέρει»: Η Ελένη υποκρίνεται πως δεν ξέρει τι</w:t>
      </w:r>
      <w:r>
        <w:rPr>
          <w:rFonts w:ascii="Palatino Linotype" w:hAnsi="Palatino Linotype"/>
          <w:sz w:val="20"/>
          <w:szCs w:val="20"/>
        </w:rPr>
        <w:t xml:space="preserve"> </w:t>
      </w:r>
      <w:r w:rsidRPr="00B85AA7">
        <w:rPr>
          <w:rFonts w:ascii="Palatino Linotype" w:hAnsi="Palatino Linotype"/>
          <w:sz w:val="20"/>
          <w:szCs w:val="20"/>
        </w:rPr>
        <w:t>συμβαίνει ενώ εμείς γνωρίζουμε ότι ξέρει πολύ καλά αφού αυτή έχει σχεδιάσει όλο το</w:t>
      </w:r>
      <w:r>
        <w:rPr>
          <w:rFonts w:ascii="Palatino Linotype" w:hAnsi="Palatino Linotype"/>
          <w:sz w:val="20"/>
          <w:szCs w:val="20"/>
        </w:rPr>
        <w:t xml:space="preserve"> </w:t>
      </w:r>
      <w:r w:rsidRPr="00B85AA7">
        <w:rPr>
          <w:rFonts w:ascii="Palatino Linotype" w:hAnsi="Palatino Linotype"/>
          <w:sz w:val="20"/>
          <w:szCs w:val="20"/>
        </w:rPr>
        <w:t>δόλο.</w:t>
      </w:r>
    </w:p>
    <w:p w:rsidR="00B85AA7" w:rsidRDefault="00B85AA7" w:rsidP="00B85AA7">
      <w:pPr>
        <w:pStyle w:val="a3"/>
        <w:numPr>
          <w:ilvl w:val="0"/>
          <w:numId w:val="1"/>
        </w:numPr>
        <w:tabs>
          <w:tab w:val="left" w:pos="851"/>
        </w:tabs>
        <w:ind w:left="0" w:firstLine="567"/>
        <w:jc w:val="both"/>
        <w:rPr>
          <w:rFonts w:ascii="Palatino Linotype" w:hAnsi="Palatino Linotype"/>
          <w:sz w:val="20"/>
          <w:szCs w:val="20"/>
        </w:rPr>
      </w:pPr>
      <w:proofErr w:type="spellStart"/>
      <w:r w:rsidRPr="00B85AA7">
        <w:rPr>
          <w:rFonts w:ascii="Palatino Linotype" w:hAnsi="Palatino Linotype"/>
          <w:sz w:val="20"/>
          <w:szCs w:val="20"/>
        </w:rPr>
        <w:t>στ</w:t>
      </w:r>
      <w:proofErr w:type="spellEnd"/>
      <w:r w:rsidRPr="00B85AA7">
        <w:rPr>
          <w:rFonts w:ascii="Palatino Linotype" w:hAnsi="Palatino Linotype"/>
          <w:sz w:val="20"/>
          <w:szCs w:val="20"/>
        </w:rPr>
        <w:t>. 1401-1402 «δε θα σε στείλω στη γη σου μ’ αδειανά τα χέρια , αν δώσεις σωστή σ’</w:t>
      </w:r>
      <w:r>
        <w:rPr>
          <w:rFonts w:ascii="Palatino Linotype" w:hAnsi="Palatino Linotype"/>
          <w:sz w:val="20"/>
          <w:szCs w:val="20"/>
        </w:rPr>
        <w:t xml:space="preserve"> </w:t>
      </w:r>
      <w:r w:rsidRPr="00B85AA7">
        <w:rPr>
          <w:rFonts w:ascii="Palatino Linotype" w:hAnsi="Palatino Linotype"/>
          <w:sz w:val="20"/>
          <w:szCs w:val="20"/>
        </w:rPr>
        <w:t xml:space="preserve">αυτήν βοήθεια»: Ο </w:t>
      </w:r>
      <w:proofErr w:type="spellStart"/>
      <w:r w:rsidRPr="00B85AA7">
        <w:rPr>
          <w:rFonts w:ascii="Palatino Linotype" w:hAnsi="Palatino Linotype"/>
          <w:sz w:val="20"/>
          <w:szCs w:val="20"/>
        </w:rPr>
        <w:t>Θεοκλύμενος</w:t>
      </w:r>
      <w:proofErr w:type="spellEnd"/>
      <w:r w:rsidRPr="00B85AA7">
        <w:rPr>
          <w:rFonts w:ascii="Palatino Linotype" w:hAnsi="Palatino Linotype"/>
          <w:sz w:val="20"/>
          <w:szCs w:val="20"/>
        </w:rPr>
        <w:t xml:space="preserve"> υπόσχεται δώρα στον «ξένο» που εμείς ξέρουμε ότι</w:t>
      </w:r>
      <w:r>
        <w:rPr>
          <w:rFonts w:ascii="Palatino Linotype" w:hAnsi="Palatino Linotype"/>
          <w:sz w:val="20"/>
          <w:szCs w:val="20"/>
        </w:rPr>
        <w:t xml:space="preserve"> </w:t>
      </w:r>
      <w:r w:rsidRPr="00B85AA7">
        <w:rPr>
          <w:rFonts w:ascii="Palatino Linotype" w:hAnsi="Palatino Linotype"/>
          <w:sz w:val="20"/>
          <w:szCs w:val="20"/>
        </w:rPr>
        <w:t>είναι ο Μενέλαος.</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Πολιτιστικά στοιχεία</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Ταφικά έθιμα</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Στην αρχαία Ελλάδα υπήρχε η αντίληψη πως όταν τα πτώματα των νεκρών δεν</w:t>
      </w:r>
      <w:r>
        <w:rPr>
          <w:rFonts w:ascii="Palatino Linotype" w:hAnsi="Palatino Linotype"/>
          <w:sz w:val="20"/>
          <w:szCs w:val="20"/>
        </w:rPr>
        <w:t xml:space="preserve"> </w:t>
      </w:r>
      <w:r w:rsidRPr="00B85AA7">
        <w:rPr>
          <w:rFonts w:ascii="Palatino Linotype" w:hAnsi="Palatino Linotype"/>
          <w:sz w:val="20"/>
          <w:szCs w:val="20"/>
        </w:rPr>
        <w:t>θάβονταν και δεν τους αποδίδονταν οι επιτάφιες τελετές η ψυχή τους δεν μπορούσε να</w:t>
      </w:r>
      <w:r>
        <w:rPr>
          <w:rFonts w:ascii="Palatino Linotype" w:hAnsi="Palatino Linotype"/>
          <w:sz w:val="20"/>
          <w:szCs w:val="20"/>
        </w:rPr>
        <w:t xml:space="preserve"> </w:t>
      </w:r>
      <w:r w:rsidRPr="00B85AA7">
        <w:rPr>
          <w:rFonts w:ascii="Palatino Linotype" w:hAnsi="Palatino Linotype"/>
          <w:sz w:val="20"/>
          <w:szCs w:val="20"/>
        </w:rPr>
        <w:t>ηρεμήσει στον Άδη. Αυτός είναι και ο λόγος που ο θάνατος του Μενέλαου χαρακτηρίζεται</w:t>
      </w:r>
      <w:r>
        <w:rPr>
          <w:rFonts w:ascii="Palatino Linotype" w:hAnsi="Palatino Linotype"/>
          <w:sz w:val="20"/>
          <w:szCs w:val="20"/>
        </w:rPr>
        <w:t xml:space="preserve"> </w:t>
      </w:r>
      <w:r w:rsidRPr="00B85AA7">
        <w:rPr>
          <w:rFonts w:ascii="Palatino Linotype" w:hAnsi="Palatino Linotype"/>
          <w:sz w:val="20"/>
          <w:szCs w:val="20"/>
        </w:rPr>
        <w:t xml:space="preserve">«φρικτός». Για να αποφευχθεί αυτή η πιθανότητα υπήρχε το έθιμο του </w:t>
      </w:r>
      <w:proofErr w:type="spellStart"/>
      <w:r w:rsidRPr="00B85AA7">
        <w:rPr>
          <w:rFonts w:ascii="Palatino Linotype" w:hAnsi="Palatino Linotype"/>
          <w:sz w:val="20"/>
          <w:szCs w:val="20"/>
        </w:rPr>
        <w:t>κενοτάφιου</w:t>
      </w:r>
      <w:proofErr w:type="spellEnd"/>
      <w:r w:rsidRPr="00B85AA7">
        <w:rPr>
          <w:rFonts w:ascii="Palatino Linotype" w:hAnsi="Palatino Linotype"/>
          <w:sz w:val="20"/>
          <w:szCs w:val="20"/>
        </w:rPr>
        <w:t>.</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Στο Γ΄ Επεισόδιο αναφέρονται κάποια ταφικά έθιμα ενώ επινοούνται και κάποια άλλα</w:t>
      </w:r>
      <w:r>
        <w:rPr>
          <w:rFonts w:ascii="Palatino Linotype" w:hAnsi="Palatino Linotype"/>
          <w:sz w:val="20"/>
          <w:szCs w:val="20"/>
        </w:rPr>
        <w:t xml:space="preserve"> </w:t>
      </w:r>
      <w:r w:rsidRPr="00B85AA7">
        <w:rPr>
          <w:rFonts w:ascii="Palatino Linotype" w:hAnsi="Palatino Linotype"/>
          <w:sz w:val="20"/>
          <w:szCs w:val="20"/>
        </w:rPr>
        <w:t>που εξυπηρετούν τη δραπέτευση των δύο ηρώων.</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 Υπαρκτά ήταν: η συνήθεια να σκορπάνε δώρα και προσφορές αναίμακτες στη θάλασσα</w:t>
      </w:r>
      <w:r>
        <w:rPr>
          <w:rFonts w:ascii="Palatino Linotype" w:hAnsi="Palatino Linotype"/>
          <w:sz w:val="20"/>
          <w:szCs w:val="20"/>
        </w:rPr>
        <w:t xml:space="preserve"> </w:t>
      </w:r>
      <w:r w:rsidRPr="00B85AA7">
        <w:rPr>
          <w:rFonts w:ascii="Palatino Linotype" w:hAnsi="Palatino Linotype"/>
          <w:sz w:val="20"/>
          <w:szCs w:val="20"/>
        </w:rPr>
        <w:t>και το καράβι με τους συγγενείς που ανοιγόταν στη θάλασσα.</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 Πλαστά ήταν: η θυσία ζώου , που γινόταν μόνο πάνω στον τάφο και όχι σε θαλάσσιες</w:t>
      </w:r>
      <w:r>
        <w:rPr>
          <w:rFonts w:ascii="Palatino Linotype" w:hAnsi="Palatino Linotype"/>
          <w:sz w:val="20"/>
          <w:szCs w:val="20"/>
        </w:rPr>
        <w:t xml:space="preserve"> </w:t>
      </w:r>
      <w:r w:rsidRPr="00B85AA7">
        <w:rPr>
          <w:rFonts w:ascii="Palatino Linotype" w:hAnsi="Palatino Linotype"/>
          <w:sz w:val="20"/>
          <w:szCs w:val="20"/>
        </w:rPr>
        <w:t xml:space="preserve">ταφές. Επίσης τα όπλα και το άδειο κρεβάτι με τα στρωσίδια δεν συνηθίζονταν </w:t>
      </w:r>
      <w:r>
        <w:rPr>
          <w:rFonts w:ascii="Palatino Linotype" w:hAnsi="Palatino Linotype"/>
          <w:sz w:val="20"/>
          <w:szCs w:val="20"/>
        </w:rPr>
        <w:t xml:space="preserve">στις </w:t>
      </w:r>
      <w:r w:rsidRPr="00B85AA7">
        <w:rPr>
          <w:rFonts w:ascii="Palatino Linotype" w:hAnsi="Palatino Linotype"/>
          <w:sz w:val="20"/>
          <w:szCs w:val="20"/>
        </w:rPr>
        <w:t>θαλάσσιες τελετές.</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sz w:val="20"/>
          <w:szCs w:val="20"/>
        </w:rPr>
        <w:t>Ενδείξεις πένθους ήταν το κόψιμο των μαλλιών, τα μαύρα ρούχα, τα δάκρυα , οι</w:t>
      </w:r>
      <w:r>
        <w:rPr>
          <w:rFonts w:ascii="Palatino Linotype" w:hAnsi="Palatino Linotype"/>
          <w:sz w:val="20"/>
          <w:szCs w:val="20"/>
        </w:rPr>
        <w:t xml:space="preserve"> </w:t>
      </w:r>
      <w:r w:rsidRPr="00B85AA7">
        <w:rPr>
          <w:rFonts w:ascii="Palatino Linotype" w:hAnsi="Palatino Linotype"/>
          <w:sz w:val="20"/>
          <w:szCs w:val="20"/>
        </w:rPr>
        <w:t xml:space="preserve">οδυρμοί </w:t>
      </w:r>
      <w:proofErr w:type="spellStart"/>
      <w:r w:rsidRPr="00B85AA7">
        <w:rPr>
          <w:rFonts w:ascii="Palatino Linotype" w:hAnsi="Palatino Linotype"/>
          <w:sz w:val="20"/>
          <w:szCs w:val="20"/>
        </w:rPr>
        <w:t>κ.λ.π</w:t>
      </w:r>
      <w:proofErr w:type="spellEnd"/>
      <w:r w:rsidRPr="00B85AA7">
        <w:rPr>
          <w:rFonts w:ascii="Palatino Linotype" w:hAnsi="Palatino Linotype"/>
          <w:sz w:val="20"/>
          <w:szCs w:val="20"/>
        </w:rPr>
        <w:t>.</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b/>
          <w:sz w:val="20"/>
          <w:szCs w:val="20"/>
        </w:rPr>
        <w:t>Φοινικικό πλοίο:</w:t>
      </w:r>
      <w:r w:rsidRPr="00B85AA7">
        <w:rPr>
          <w:rFonts w:ascii="Palatino Linotype" w:hAnsi="Palatino Linotype"/>
          <w:sz w:val="20"/>
          <w:szCs w:val="20"/>
        </w:rPr>
        <w:t xml:space="preserve"> Οι Φοίνικες ήταν εμπορικός λαός που φημιζόταν για τα γρήγορα</w:t>
      </w:r>
      <w:r>
        <w:rPr>
          <w:rFonts w:ascii="Palatino Linotype" w:hAnsi="Palatino Linotype"/>
          <w:sz w:val="20"/>
          <w:szCs w:val="20"/>
        </w:rPr>
        <w:t xml:space="preserve"> </w:t>
      </w:r>
      <w:r w:rsidRPr="00B85AA7">
        <w:rPr>
          <w:rFonts w:ascii="Palatino Linotype" w:hAnsi="Palatino Linotype"/>
          <w:sz w:val="20"/>
          <w:szCs w:val="20"/>
        </w:rPr>
        <w:t>και ανθεκτικά πλοία του.</w:t>
      </w:r>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b/>
          <w:sz w:val="20"/>
          <w:szCs w:val="20"/>
        </w:rPr>
        <w:t>Ο «αμειβόμενος» αγγελιοφόρος:</w:t>
      </w:r>
      <w:r w:rsidRPr="00B85AA7">
        <w:rPr>
          <w:rFonts w:ascii="Palatino Linotype" w:hAnsi="Palatino Linotype"/>
          <w:sz w:val="20"/>
          <w:szCs w:val="20"/>
        </w:rPr>
        <w:t xml:space="preserve"> Οι αγγελιοφόροι που μετέφεραν καλές ειδήσεις</w:t>
      </w:r>
      <w:r>
        <w:rPr>
          <w:rFonts w:ascii="Palatino Linotype" w:hAnsi="Palatino Linotype"/>
          <w:sz w:val="20"/>
          <w:szCs w:val="20"/>
        </w:rPr>
        <w:t xml:space="preserve"> </w:t>
      </w:r>
      <w:r w:rsidRPr="00B85AA7">
        <w:rPr>
          <w:rFonts w:ascii="Palatino Linotype" w:hAnsi="Palatino Linotype"/>
          <w:sz w:val="20"/>
          <w:szCs w:val="20"/>
        </w:rPr>
        <w:t>δέχονταν συχνά ακριβά δώρα από τους ευχαριστημένους βασιλείς.</w:t>
      </w:r>
    </w:p>
    <w:p w:rsidR="00B85AA7" w:rsidRPr="00B85AA7" w:rsidRDefault="00B85AA7" w:rsidP="00B85AA7">
      <w:pPr>
        <w:pStyle w:val="a3"/>
        <w:ind w:firstLine="567"/>
        <w:jc w:val="both"/>
        <w:rPr>
          <w:rFonts w:ascii="Palatino Linotype" w:hAnsi="Palatino Linotype"/>
          <w:b/>
          <w:sz w:val="20"/>
          <w:szCs w:val="20"/>
        </w:rPr>
      </w:pPr>
      <w:r w:rsidRPr="00B85AA7">
        <w:rPr>
          <w:rFonts w:ascii="Palatino Linotype" w:hAnsi="Palatino Linotype"/>
          <w:b/>
          <w:sz w:val="20"/>
          <w:szCs w:val="20"/>
        </w:rPr>
        <w:t xml:space="preserve">Η εξαπάτηση του </w:t>
      </w:r>
      <w:proofErr w:type="spellStart"/>
      <w:r w:rsidRPr="00B85AA7">
        <w:rPr>
          <w:rFonts w:ascii="Palatino Linotype" w:hAnsi="Palatino Linotype"/>
          <w:b/>
          <w:sz w:val="20"/>
          <w:szCs w:val="20"/>
        </w:rPr>
        <w:t>Θεοκλύμενου</w:t>
      </w:r>
      <w:proofErr w:type="spellEnd"/>
    </w:p>
    <w:p w:rsidR="00B85AA7" w:rsidRPr="00B85AA7" w:rsidRDefault="00B85AA7" w:rsidP="00B85AA7">
      <w:pPr>
        <w:pStyle w:val="a3"/>
        <w:ind w:firstLine="567"/>
        <w:jc w:val="both"/>
        <w:rPr>
          <w:rFonts w:ascii="Palatino Linotype" w:hAnsi="Palatino Linotype"/>
          <w:sz w:val="20"/>
          <w:szCs w:val="20"/>
        </w:rPr>
      </w:pPr>
      <w:r w:rsidRPr="00B85AA7">
        <w:rPr>
          <w:rFonts w:ascii="Palatino Linotype" w:hAnsi="Palatino Linotype"/>
          <w:b/>
          <w:sz w:val="20"/>
          <w:szCs w:val="20"/>
        </w:rPr>
        <w:t>Από την Ελένη:</w:t>
      </w:r>
      <w:r w:rsidRPr="00B85AA7">
        <w:rPr>
          <w:rFonts w:ascii="Palatino Linotype" w:hAnsi="Palatino Linotype"/>
          <w:sz w:val="20"/>
          <w:szCs w:val="20"/>
        </w:rPr>
        <w:t xml:space="preserve"> Επιτυγχάνεται με την μαυροφορεμένη παρουσία της , τα δακρυσμένα</w:t>
      </w:r>
      <w:r>
        <w:rPr>
          <w:rFonts w:ascii="Palatino Linotype" w:hAnsi="Palatino Linotype"/>
          <w:sz w:val="20"/>
          <w:szCs w:val="20"/>
        </w:rPr>
        <w:t xml:space="preserve"> </w:t>
      </w:r>
      <w:r w:rsidRPr="00B85AA7">
        <w:rPr>
          <w:rFonts w:ascii="Palatino Linotype" w:hAnsi="Palatino Linotype"/>
          <w:sz w:val="20"/>
          <w:szCs w:val="20"/>
        </w:rPr>
        <w:t>μάτια και τα κομμένα μαλλιά της, την αποδοχή της πρότασης γάμου .</w:t>
      </w:r>
    </w:p>
    <w:p w:rsidR="00896C80" w:rsidRDefault="00B85AA7" w:rsidP="00896C80">
      <w:pPr>
        <w:pStyle w:val="a3"/>
        <w:ind w:firstLine="567"/>
        <w:jc w:val="both"/>
        <w:rPr>
          <w:rFonts w:ascii="Palatino Linotype" w:hAnsi="Palatino Linotype"/>
          <w:b/>
          <w:sz w:val="20"/>
          <w:szCs w:val="20"/>
        </w:rPr>
      </w:pPr>
      <w:r w:rsidRPr="00B85AA7">
        <w:rPr>
          <w:rFonts w:ascii="Palatino Linotype" w:hAnsi="Palatino Linotype"/>
          <w:b/>
          <w:sz w:val="20"/>
          <w:szCs w:val="20"/>
        </w:rPr>
        <w:t>Από το Μενέλαο:</w:t>
      </w:r>
      <w:r w:rsidRPr="00B85AA7">
        <w:rPr>
          <w:rFonts w:ascii="Palatino Linotype" w:hAnsi="Palatino Linotype"/>
          <w:sz w:val="20"/>
          <w:szCs w:val="20"/>
        </w:rPr>
        <w:t xml:space="preserve"> η ενδυμασία του (</w:t>
      </w:r>
      <w:proofErr w:type="spellStart"/>
      <w:r w:rsidRPr="00B85AA7">
        <w:rPr>
          <w:rFonts w:ascii="Palatino Linotype" w:hAnsi="Palatino Linotype"/>
          <w:sz w:val="20"/>
          <w:szCs w:val="20"/>
        </w:rPr>
        <w:t>ρακοφορία</w:t>
      </w:r>
      <w:proofErr w:type="spellEnd"/>
      <w:r w:rsidRPr="00B85AA7">
        <w:rPr>
          <w:rFonts w:ascii="Palatino Linotype" w:hAnsi="Palatino Linotype"/>
          <w:sz w:val="20"/>
          <w:szCs w:val="20"/>
        </w:rPr>
        <w:t>), η υποκρισία του.</w:t>
      </w:r>
      <w:bookmarkStart w:id="0" w:name="_GoBack"/>
      <w:bookmarkEnd w:id="0"/>
    </w:p>
    <w:p w:rsidR="00896C80" w:rsidRDefault="00896C80" w:rsidP="00896C80">
      <w:pPr>
        <w:pStyle w:val="a3"/>
        <w:ind w:firstLine="567"/>
        <w:jc w:val="both"/>
        <w:rPr>
          <w:rFonts w:ascii="Palatino Linotype" w:hAnsi="Palatino Linotype"/>
          <w:b/>
          <w:sz w:val="20"/>
          <w:szCs w:val="20"/>
        </w:rPr>
      </w:pPr>
    </w:p>
    <w:p w:rsidR="00896C80" w:rsidRDefault="00896C80" w:rsidP="00896C80">
      <w:pPr>
        <w:pStyle w:val="a3"/>
        <w:ind w:firstLine="567"/>
        <w:jc w:val="both"/>
        <w:rPr>
          <w:rFonts w:ascii="Palatino Linotype" w:hAnsi="Palatino Linotype"/>
          <w:b/>
          <w:sz w:val="20"/>
          <w:szCs w:val="20"/>
        </w:rPr>
      </w:pPr>
    </w:p>
    <w:p w:rsidR="00896C80" w:rsidRDefault="00896C80" w:rsidP="00896C80">
      <w:pPr>
        <w:pStyle w:val="a3"/>
        <w:ind w:firstLine="567"/>
        <w:jc w:val="both"/>
        <w:rPr>
          <w:rFonts w:ascii="Palatino Linotype" w:hAnsi="Palatino Linotype"/>
          <w:b/>
          <w:sz w:val="20"/>
          <w:szCs w:val="20"/>
        </w:rPr>
      </w:pPr>
    </w:p>
    <w:p w:rsidR="00896C80" w:rsidRDefault="00896C80" w:rsidP="00896C80">
      <w:pPr>
        <w:pStyle w:val="a3"/>
        <w:ind w:firstLine="567"/>
        <w:jc w:val="both"/>
        <w:rPr>
          <w:rFonts w:ascii="Palatino Linotype" w:hAnsi="Palatino Linotype"/>
          <w:b/>
          <w:sz w:val="20"/>
          <w:szCs w:val="20"/>
        </w:rPr>
      </w:pPr>
    </w:p>
    <w:p w:rsidR="00896C80" w:rsidRPr="00896C80" w:rsidRDefault="00896C80" w:rsidP="00896C80">
      <w:pPr>
        <w:pStyle w:val="a3"/>
        <w:ind w:firstLine="567"/>
        <w:jc w:val="both"/>
        <w:rPr>
          <w:rFonts w:ascii="Palatino Linotype" w:hAnsi="Palatino Linotype"/>
          <w:sz w:val="20"/>
          <w:szCs w:val="20"/>
        </w:rPr>
      </w:pPr>
    </w:p>
    <w:sectPr w:rsidR="00896C80" w:rsidRPr="00896C80" w:rsidSect="00896C8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C40"/>
    <w:multiLevelType w:val="hybridMultilevel"/>
    <w:tmpl w:val="7AF8E548"/>
    <w:lvl w:ilvl="0" w:tplc="294A7366">
      <w:numFmt w:val="bullet"/>
      <w:lvlText w:val=""/>
      <w:lvlJc w:val="left"/>
      <w:pPr>
        <w:ind w:left="927" w:hanging="360"/>
      </w:pPr>
      <w:rPr>
        <w:rFonts w:ascii="Palatino Linotype" w:eastAsiaTheme="minorHAnsi" w:hAnsi="Palatino Linotype"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15:restartNumberingAfterBreak="0">
    <w:nsid w:val="1E1B1773"/>
    <w:multiLevelType w:val="hybridMultilevel"/>
    <w:tmpl w:val="48BA88E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CCE31F7"/>
    <w:multiLevelType w:val="hybridMultilevel"/>
    <w:tmpl w:val="05FCF9C2"/>
    <w:lvl w:ilvl="0" w:tplc="294A7366">
      <w:numFmt w:val="bullet"/>
      <w:lvlText w:val=""/>
      <w:lvlJc w:val="left"/>
      <w:pPr>
        <w:ind w:left="1494" w:hanging="360"/>
      </w:pPr>
      <w:rPr>
        <w:rFonts w:ascii="Palatino Linotype" w:eastAsiaTheme="minorHAnsi" w:hAnsi="Palatino Linotype" w:cstheme="minorBidi"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80"/>
    <w:rsid w:val="000E157F"/>
    <w:rsid w:val="000F691C"/>
    <w:rsid w:val="00896C80"/>
    <w:rsid w:val="00B85AA7"/>
    <w:rsid w:val="00EE1C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9D2FD-4C13-4D19-BDD1-8624149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8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8625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2025-04-24T20:13:00Z</dcterms:created>
  <dcterms:modified xsi:type="dcterms:W3CDTF">2025-04-24T20:13:00Z</dcterms:modified>
</cp:coreProperties>
</file>