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EB" w:rsidRPr="00C973EB" w:rsidRDefault="00C973EB" w:rsidP="00E32DC6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  <w:r w:rsidRPr="00C973EB">
        <w:rPr>
          <w:rFonts w:ascii="Palatino Linotype" w:hAnsi="Palatino Linotype"/>
          <w:b/>
          <w:sz w:val="20"/>
          <w:szCs w:val="20"/>
        </w:rPr>
        <w:t xml:space="preserve">ΕΠΑΝΑΛΗΠΤΙΚΕΣ </w:t>
      </w:r>
      <w:r w:rsidRPr="00C973EB">
        <w:rPr>
          <w:rFonts w:ascii="Palatino Linotype" w:hAnsi="Palatino Linotype"/>
          <w:b/>
          <w:sz w:val="20"/>
          <w:szCs w:val="20"/>
        </w:rPr>
        <w:t>ΑΣΚΗΣΕΙΣ</w:t>
      </w:r>
      <w:r w:rsidRPr="00C973EB">
        <w:rPr>
          <w:rFonts w:ascii="Palatino Linotype" w:hAnsi="Palatino Linotype"/>
          <w:b/>
          <w:sz w:val="20"/>
          <w:szCs w:val="20"/>
        </w:rPr>
        <w:t xml:space="preserve"> 1</w:t>
      </w:r>
    </w:p>
    <w:p w:rsidR="00C94679" w:rsidRDefault="00C94679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ΕΓΚΛΙΣΕΙΣ ΡΗΜΑΤΟΣ</w:t>
      </w:r>
    </w:p>
    <w:p w:rsidR="00C94679" w:rsidRPr="00C94679" w:rsidRDefault="00C94679" w:rsidP="00C94679">
      <w:pPr>
        <w:pStyle w:val="a3"/>
        <w:numPr>
          <w:ilvl w:val="0"/>
          <w:numId w:val="1"/>
        </w:numPr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C94679">
        <w:rPr>
          <w:rFonts w:ascii="Palatino Linotype" w:hAnsi="Palatino Linotype"/>
          <w:b/>
          <w:sz w:val="20"/>
          <w:szCs w:val="20"/>
        </w:rPr>
        <w:t xml:space="preserve"> </w:t>
      </w:r>
      <w:r w:rsidRPr="00C94679">
        <w:rPr>
          <w:rFonts w:ascii="Palatino Linotype" w:hAnsi="Palatino Linotype"/>
          <w:b/>
          <w:sz w:val="20"/>
          <w:szCs w:val="20"/>
        </w:rPr>
        <w:t xml:space="preserve">Να γράψετε τι φανερώνει η προστακτική στις παρακάτω φράσεις με βάση </w:t>
      </w:r>
      <w:r w:rsidRPr="00C94679">
        <w:rPr>
          <w:rFonts w:ascii="Palatino Linotype" w:hAnsi="Palatino Linotype"/>
          <w:b/>
          <w:sz w:val="20"/>
          <w:szCs w:val="20"/>
        </w:rPr>
        <w:t xml:space="preserve">τις </w:t>
      </w:r>
      <w:r w:rsidRPr="00C94679">
        <w:rPr>
          <w:rFonts w:ascii="Palatino Linotype" w:hAnsi="Palatino Linotype"/>
          <w:b/>
          <w:sz w:val="20"/>
          <w:szCs w:val="20"/>
        </w:rPr>
        <w:t>σημασίες που δίνονται στο πλαίσιο: (προτροπή, αποτροπή, παράκληση, ευχή,</w:t>
      </w:r>
      <w:r w:rsidRPr="00C94679">
        <w:rPr>
          <w:rFonts w:ascii="Palatino Linotype" w:hAnsi="Palatino Linotype"/>
          <w:b/>
          <w:sz w:val="20"/>
          <w:szCs w:val="20"/>
        </w:rPr>
        <w:t xml:space="preserve"> </w:t>
      </w:r>
      <w:r w:rsidRPr="00C94679">
        <w:rPr>
          <w:rFonts w:ascii="Palatino Linotype" w:hAnsi="Palatino Linotype"/>
          <w:b/>
          <w:sz w:val="20"/>
          <w:szCs w:val="20"/>
        </w:rPr>
        <w:t>απαγόρευση)</w:t>
      </w:r>
    </w:p>
    <w:p w:rsidR="00C94679" w:rsidRP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4679">
        <w:rPr>
          <w:rFonts w:ascii="Palatino Linotype" w:hAnsi="Palatino Linotype"/>
          <w:sz w:val="20"/>
          <w:szCs w:val="20"/>
        </w:rPr>
        <w:t>1.Εσύ κοίταξε τη δουλειά σου μην τους ακούς. ……………………..</w:t>
      </w:r>
    </w:p>
    <w:p w:rsidR="00C94679" w:rsidRP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4679">
        <w:rPr>
          <w:rFonts w:ascii="Palatino Linotype" w:hAnsi="Palatino Linotype"/>
          <w:sz w:val="20"/>
          <w:szCs w:val="20"/>
        </w:rPr>
        <w:t>2. Μη γράφετε στους τοίχους. ……………………………</w:t>
      </w:r>
    </w:p>
    <w:p w:rsidR="00C94679" w:rsidRP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4679">
        <w:rPr>
          <w:rFonts w:ascii="Palatino Linotype" w:hAnsi="Palatino Linotype"/>
          <w:sz w:val="20"/>
          <w:szCs w:val="20"/>
        </w:rPr>
        <w:t>3. Για τηλεφώνησε του, να δούμε τι έπαθε. ……………………..</w:t>
      </w:r>
    </w:p>
    <w:p w:rsidR="00C94679" w:rsidRP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4679">
        <w:rPr>
          <w:rFonts w:ascii="Palatino Linotype" w:hAnsi="Palatino Linotype"/>
          <w:sz w:val="20"/>
          <w:szCs w:val="20"/>
        </w:rPr>
        <w:t>4. Σώσε με, Θεέ μου, απ΄ αυτό το κακό. ………………………</w:t>
      </w:r>
    </w:p>
    <w:p w:rsidR="00C94679" w:rsidRP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4679">
        <w:rPr>
          <w:rFonts w:ascii="Palatino Linotype" w:hAnsi="Palatino Linotype"/>
          <w:sz w:val="20"/>
          <w:szCs w:val="20"/>
        </w:rPr>
        <w:t>5. Σύρε, παιδί μου, στο καλό και σύρε στην ευχή μου! ……………………..</w:t>
      </w:r>
    </w:p>
    <w:p w:rsid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4679">
        <w:rPr>
          <w:rFonts w:ascii="Palatino Linotype" w:hAnsi="Palatino Linotype"/>
          <w:sz w:val="20"/>
          <w:szCs w:val="20"/>
        </w:rPr>
        <w:t>6. Κάνε το καλό και ρίξ΄ το στο γυαλό…………………………</w:t>
      </w:r>
    </w:p>
    <w:p w:rsidR="00C94679" w:rsidRP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2.  </w:t>
      </w:r>
      <w:r w:rsidRPr="00C94679">
        <w:rPr>
          <w:rFonts w:ascii="Palatino Linotype" w:hAnsi="Palatino Linotype"/>
          <w:b/>
          <w:sz w:val="20"/>
          <w:szCs w:val="20"/>
        </w:rPr>
        <w:t>Να αντιστοιχίσετε με τον κατάλληλο χαρακτηρισμό την έγκλιση κάθε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C94679">
        <w:rPr>
          <w:rFonts w:ascii="Palatino Linotype" w:hAnsi="Palatino Linotype"/>
          <w:b/>
          <w:sz w:val="20"/>
          <w:szCs w:val="20"/>
        </w:rPr>
        <w:t>ρηματικού τύπου που υπογραμμίζεται.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94679" w:rsidRPr="00C94679" w:rsidTr="00AC4AEB">
        <w:tc>
          <w:tcPr>
            <w:tcW w:w="5382" w:type="dxa"/>
          </w:tcPr>
          <w:p w:rsidR="00C94679" w:rsidRPr="00C94679" w:rsidRDefault="00C94679" w:rsidP="00AC4AEB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 xml:space="preserve">Στήλη Α΄ </w:t>
            </w:r>
          </w:p>
        </w:tc>
        <w:tc>
          <w:tcPr>
            <w:tcW w:w="3685" w:type="dxa"/>
          </w:tcPr>
          <w:p w:rsidR="00C94679" w:rsidRPr="00C94679" w:rsidRDefault="00AC4AEB" w:rsidP="005C2AF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Στήλη Β΄</w:t>
            </w:r>
          </w:p>
        </w:tc>
      </w:tr>
      <w:tr w:rsidR="00AC4AEB" w:rsidRPr="00C94679" w:rsidTr="00AC4AEB">
        <w:tc>
          <w:tcPr>
            <w:tcW w:w="5382" w:type="dxa"/>
          </w:tcPr>
          <w:p w:rsidR="00AC4AEB" w:rsidRPr="00AC4AEB" w:rsidRDefault="00AC4AEB" w:rsidP="005C2AF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1. Να μπορούσα εγώ να σε</w:t>
            </w:r>
            <w:r w:rsidRPr="00AC4A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C4AEB">
              <w:rPr>
                <w:rFonts w:ascii="Palatino Linotype" w:hAnsi="Palatino Linotype"/>
                <w:sz w:val="20"/>
                <w:szCs w:val="20"/>
              </w:rPr>
              <w:t>αντικαταστήσω!.</w:t>
            </w:r>
          </w:p>
        </w:tc>
        <w:tc>
          <w:tcPr>
            <w:tcW w:w="3685" w:type="dxa"/>
            <w:vMerge w:val="restart"/>
          </w:tcPr>
          <w:p w:rsidR="00AC4AEB" w:rsidRPr="00AC4AEB" w:rsidRDefault="00AC4AEB" w:rsidP="005C2AF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α. αποτρεπτική προστακτική</w:t>
            </w:r>
          </w:p>
          <w:p w:rsidR="00AC4AEB" w:rsidRPr="00AC4AEB" w:rsidRDefault="00AC4AEB" w:rsidP="005C2AF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β. πιθανολογική οριστική</w:t>
            </w:r>
          </w:p>
          <w:p w:rsidR="00AC4AEB" w:rsidRPr="00AC4AEB" w:rsidRDefault="00AC4AEB" w:rsidP="005C2AF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γ. ευχετική οριστική</w:t>
            </w:r>
          </w:p>
          <w:p w:rsidR="00AC4AEB" w:rsidRDefault="00AC4AEB" w:rsidP="005C2AF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δ. προστακτική έντονης ενέργειας</w:t>
            </w:r>
            <w:r w:rsidRPr="00AC4A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AC4AEB" w:rsidRPr="00AC4AEB" w:rsidRDefault="00AC4AEB" w:rsidP="005C2AF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ε. παραχωρητική υποτακτική</w:t>
            </w:r>
          </w:p>
        </w:tc>
      </w:tr>
      <w:tr w:rsidR="00AC4AEB" w:rsidRPr="00C94679" w:rsidTr="00AC4AEB">
        <w:tc>
          <w:tcPr>
            <w:tcW w:w="5382" w:type="dxa"/>
          </w:tcPr>
          <w:p w:rsidR="00AC4AEB" w:rsidRPr="00AC4AEB" w:rsidRDefault="00AC4AEB" w:rsidP="00AC4AE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 xml:space="preserve">2. Ρώτα ξαναρώτα, έμαθε όσα ήθελε </w:t>
            </w:r>
          </w:p>
        </w:tc>
        <w:tc>
          <w:tcPr>
            <w:tcW w:w="3685" w:type="dxa"/>
            <w:vMerge/>
          </w:tcPr>
          <w:p w:rsidR="00AC4AEB" w:rsidRPr="00C94679" w:rsidRDefault="00AC4AEB" w:rsidP="005C2AF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C4AEB" w:rsidRPr="00C94679" w:rsidTr="00AC4AEB">
        <w:tc>
          <w:tcPr>
            <w:tcW w:w="5382" w:type="dxa"/>
          </w:tcPr>
          <w:p w:rsidR="00AC4AEB" w:rsidRPr="00AC4AEB" w:rsidRDefault="00AC4AEB" w:rsidP="005C2AF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3. Θα κουράστηκε, αφού δουλεύει όλη</w:t>
            </w:r>
            <w:r w:rsidRPr="00AC4A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C4AEB">
              <w:rPr>
                <w:rFonts w:ascii="Palatino Linotype" w:hAnsi="Palatino Linotype"/>
                <w:sz w:val="20"/>
                <w:szCs w:val="20"/>
              </w:rPr>
              <w:t>μέρα.</w:t>
            </w:r>
          </w:p>
        </w:tc>
        <w:tc>
          <w:tcPr>
            <w:tcW w:w="3685" w:type="dxa"/>
            <w:vMerge/>
          </w:tcPr>
          <w:p w:rsidR="00AC4AEB" w:rsidRPr="00C94679" w:rsidRDefault="00AC4AEB" w:rsidP="005C2AF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C4AEB" w:rsidRPr="00C94679" w:rsidTr="00AC4AEB">
        <w:tc>
          <w:tcPr>
            <w:tcW w:w="5382" w:type="dxa"/>
          </w:tcPr>
          <w:p w:rsidR="00AC4AEB" w:rsidRPr="00AC4AEB" w:rsidRDefault="00AC4AEB" w:rsidP="00AC4AE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4. Μην απελπίζεσαι, όλα θ’</w:t>
            </w:r>
            <w:r w:rsidRPr="00AC4AEB">
              <w:rPr>
                <w:rFonts w:ascii="Palatino Linotype" w:hAnsi="Palatino Linotype"/>
                <w:sz w:val="20"/>
                <w:szCs w:val="20"/>
              </w:rPr>
              <w:t xml:space="preserve"> αλλάξουν. </w:t>
            </w:r>
          </w:p>
        </w:tc>
        <w:tc>
          <w:tcPr>
            <w:tcW w:w="3685" w:type="dxa"/>
            <w:vMerge/>
          </w:tcPr>
          <w:p w:rsidR="00AC4AEB" w:rsidRPr="00C94679" w:rsidRDefault="00AC4AEB" w:rsidP="005C2AF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C4AEB" w:rsidRPr="00C94679" w:rsidTr="00AC4AEB">
        <w:tc>
          <w:tcPr>
            <w:tcW w:w="5382" w:type="dxa"/>
          </w:tcPr>
          <w:p w:rsidR="00AC4AEB" w:rsidRPr="00AC4AEB" w:rsidRDefault="00AC4AEB" w:rsidP="00AC4AE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 xml:space="preserve">5. Ας κάνει ό,τι νομίζει </w:t>
            </w:r>
          </w:p>
        </w:tc>
        <w:tc>
          <w:tcPr>
            <w:tcW w:w="3685" w:type="dxa"/>
            <w:vMerge/>
          </w:tcPr>
          <w:p w:rsidR="00AC4AEB" w:rsidRPr="00C94679" w:rsidRDefault="00AC4AEB" w:rsidP="005C2AF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3.  </w:t>
      </w:r>
      <w:r w:rsidRPr="00AC4AEB">
        <w:rPr>
          <w:rFonts w:ascii="Palatino Linotype" w:hAnsi="Palatino Linotype"/>
          <w:b/>
          <w:sz w:val="20"/>
          <w:szCs w:val="20"/>
        </w:rPr>
        <w:t>Να βρείτε την έγκλιση των ρημάτων στις παρακάτω προτάσεις: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1. Ο Θεός να σε έχει καλά.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2. Ο στρατιώτης έκλαιγε σαν μικρό παιδί.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3. Φύγε γρήγορα πριν γυρίσουν .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4. Ας προχωρήσουμε πιο γρήγορα.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5. Πιστεύω πάντα στην αξία των ικανών.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6. Διάβασε το μάθημά σου και πήγαινε για ύπνο.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7. Να κάνεις το καλό και να μην το λες .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</w:t>
      </w:r>
      <w:r w:rsidRPr="00AC4AEB">
        <w:rPr>
          <w:rFonts w:ascii="Palatino Linotype" w:hAnsi="Palatino Linotype"/>
          <w:sz w:val="20"/>
          <w:szCs w:val="20"/>
        </w:rPr>
        <w:t>. Να γράψετε μέσα στην παρένθεση σε ποια έγκλιση βρίσκονται τα ρήματα των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AC4AEB">
        <w:rPr>
          <w:rFonts w:ascii="Palatino Linotype" w:hAnsi="Palatino Linotype"/>
          <w:sz w:val="20"/>
          <w:szCs w:val="20"/>
        </w:rPr>
        <w:t>παρακάτω προτάσεων: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1.Μακάρι να πήγαινα κι εγώ εκδρομή μαζί τους. (............................)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2. Ίσως να συναντήσω τη Μαρία σήμερα. (.............................)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3. Φρόντιζε πάντα την εμφάνισή του. (...............................)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4. Δοκίμασε αυτό το κρασί! (..................................)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5. Να σας έχει ο Θεός καλά. (..................................)</w:t>
      </w:r>
    </w:p>
    <w:p w:rsidR="00AC4AEB" w:rsidRP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AC4AEB">
        <w:rPr>
          <w:rFonts w:ascii="Palatino Linotype" w:hAnsi="Palatino Linotype"/>
          <w:sz w:val="20"/>
          <w:szCs w:val="20"/>
        </w:rPr>
        <w:t>6. Μην τσακώνεστε όλη την ώρα. (...................................)</w:t>
      </w:r>
    </w:p>
    <w:p w:rsidR="00AC4AEB" w:rsidRDefault="00AC4AEB" w:rsidP="00AC4AEB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5</w:t>
      </w:r>
      <w:r w:rsidRPr="00AC4AEB">
        <w:rPr>
          <w:rFonts w:ascii="Palatino Linotype" w:hAnsi="Palatino Linotype"/>
          <w:b/>
          <w:sz w:val="20"/>
          <w:szCs w:val="20"/>
        </w:rPr>
        <w:t>. Να τροποποιήσετε τις προτάσεις που ακολουθούν, ώστε να δηλώνουν το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AC4AEB">
        <w:rPr>
          <w:rFonts w:ascii="Palatino Linotype" w:hAnsi="Palatino Linotype"/>
          <w:b/>
          <w:sz w:val="20"/>
          <w:szCs w:val="20"/>
        </w:rPr>
        <w:t>ζητούμενο της παρένθεσης :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b/>
                <w:sz w:val="20"/>
                <w:szCs w:val="20"/>
              </w:rPr>
              <w:t>ΠΡΟΤΑΣΗ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b/>
                <w:sz w:val="20"/>
                <w:szCs w:val="20"/>
              </w:rPr>
              <w:t>ΤΡΟΠΟΠΟΙΗΣΗ</w:t>
            </w:r>
          </w:p>
        </w:tc>
      </w:tr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1.Αναζήτησαν μια καλύτερη ζωή (προτροπή)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Ας αναζητήσουν μια καλύτερη ζωή</w:t>
            </w:r>
          </w:p>
        </w:tc>
      </w:tr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2. Βγήκατε και δεν μιλήσατε ( προσταγή)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3.Έγινε καλά ( ευχή)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4.Υποχώρησα στην επιθυμία της (παραχώρηση)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5.Κλείσε το παράθυρο ! (παράκληση)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6.Θα πας αδιάβαστος στο διαγώνισμα (απορία)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4AEB" w:rsidRPr="00AC4AEB" w:rsidTr="00AC4AEB">
        <w:tc>
          <w:tcPr>
            <w:tcW w:w="4957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sz w:val="20"/>
                <w:szCs w:val="20"/>
              </w:rPr>
              <w:t>7.Σε ξαναβρήκα μπροστά μου (απαγόρευση)</w:t>
            </w:r>
          </w:p>
        </w:tc>
        <w:tc>
          <w:tcPr>
            <w:tcW w:w="4110" w:type="dxa"/>
          </w:tcPr>
          <w:p w:rsidR="00AC4AEB" w:rsidRPr="00AC4AEB" w:rsidRDefault="00AC4AEB" w:rsidP="0057380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C4AEB" w:rsidRDefault="00AC4AEB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</w:p>
    <w:p w:rsidR="00AC4AEB" w:rsidRDefault="00AC4AEB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</w:p>
    <w:p w:rsidR="00AC4AEB" w:rsidRDefault="00AC4AEB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</w:p>
    <w:p w:rsidR="00AC4AEB" w:rsidRDefault="00AC4AEB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</w:p>
    <w:p w:rsidR="00AC4AEB" w:rsidRDefault="00AC4AEB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</w:p>
    <w:p w:rsidR="00AC4AEB" w:rsidRDefault="00AC4AEB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</w:p>
    <w:p w:rsidR="00C94679" w:rsidRDefault="00C94679" w:rsidP="00C9467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ΧΡΟΝΟΙ ΡΗΜΑΤΟΣ</w:t>
      </w:r>
    </w:p>
    <w:p w:rsidR="00C973EB" w:rsidRPr="00E32DC6" w:rsidRDefault="00C973EB" w:rsidP="00C973EB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32DC6">
        <w:rPr>
          <w:rFonts w:ascii="Palatino Linotype" w:hAnsi="Palatino Linotype"/>
          <w:b/>
          <w:sz w:val="20"/>
          <w:szCs w:val="20"/>
        </w:rPr>
        <w:t>Α. Να βάλετε τα ρήματα στο σωστό χρόνο:</w:t>
      </w:r>
    </w:p>
    <w:p w:rsid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έχουμε διασκεδάσει , θα κόψω, θα έχω ρίξει, τρέχεις , έχει διορθωθεί, θα γράφουμε,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έντυνα, είχαμε χαθεί, θερίζει, είχα σκάψει, θα τιμ</w:t>
      </w:r>
      <w:r>
        <w:rPr>
          <w:rFonts w:ascii="Palatino Linotype" w:hAnsi="Palatino Linotype"/>
          <w:sz w:val="20"/>
          <w:szCs w:val="20"/>
        </w:rPr>
        <w:t>ωρηθώ, βαφόταν, θα έχει γραφτεί</w:t>
      </w:r>
      <w:r w:rsidRPr="00C973EB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έγραψα, έφτιαχνα, θα πληρώνουν, θα κόβεται, ωριμάσατε.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ΕΝΕΣΤΩΤΑΣ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ΠΑΡΑΤΑΤΙΚΟΣ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ΑΟΡΙΣΤΟΣ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ΣΤΙΓΜ. ΜΕΛΛΟΝΤΑΣ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ΕΞΑΚ. ΜΕΛΛΟΝΤΑΣ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ΠΑΡΑΚΕΙΜΕΝΟΣ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ΥΠΕΡΣΥΝΤΕΛΙΚΟΣ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73EB" w:rsidTr="00C973EB">
        <w:tc>
          <w:tcPr>
            <w:tcW w:w="2689" w:type="dxa"/>
          </w:tcPr>
          <w:p w:rsidR="00C973EB" w:rsidRPr="00E32DC6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ΣΥΝΤ. ΜΕΛΛΟΝΤΑΣ</w:t>
            </w:r>
          </w:p>
        </w:tc>
        <w:tc>
          <w:tcPr>
            <w:tcW w:w="6520" w:type="dxa"/>
          </w:tcPr>
          <w:p w:rsidR="00C973EB" w:rsidRDefault="00C973EB" w:rsidP="00C973EB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C973EB" w:rsidRPr="00E32DC6" w:rsidRDefault="00C973EB" w:rsidP="00C973EB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32DC6">
        <w:rPr>
          <w:rFonts w:ascii="Palatino Linotype" w:hAnsi="Palatino Linotype"/>
          <w:b/>
          <w:sz w:val="20"/>
          <w:szCs w:val="20"/>
        </w:rPr>
        <w:t>Β. Να συμπληρώσετε τα κενά με τον χρόνο που δίνεται στην παρένθεση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1. Σήμερα ------------------------- (σηκώνομαι, αόριστος) στις 7.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2. Ο Γιώργος ---------------------------- (διαβάζω, υπερσυντέλικος) όταν έφτασα στο σπίτι.</w:t>
      </w:r>
    </w:p>
    <w:p w:rsid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3. Εμείς -------------------------- (φτάνω, συντελεσμένος μέλλοντας) στο σπίτι πριν τις πέντε.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4. Εσείς ------------------------- (μαγειρεύω, ενεστώτας) καθημερινά.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5. -------------------------------τη γάτα σου όσο θα λείπεις. (φροντίζω, εξακολουθητικός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μέλλοντας)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6. Δεν πεινώ, ------------------ (τρώω, παρακείμενος).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7. Στον χορό του σχολείου μας ------------------------------ (χορεύω, στιγμιαίος μέλλοντας) με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τον Αχιλλέα.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8. -------------------------- (χαίρομαι, ενεστώτας) που σας βλέπουμε.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9. Όλη τη μέρα χτες ------------------------- (μαζεύω, παρατατικός) ελιές.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10. Οι πυροσβέστες -------------------------( καταβάλλω, αόριστος ) πολλές προσπάθειες για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να σβήσουν την πυρκαγιά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11. Εμείς ακόμα δεν ----------------------- ( βλέπω, παρακείμενος ) την ταινία.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12. Εγώ --------------------- ( πλένω, παρατατικός ) τα πιάτα όταν ------------------------- (χτυπώ,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αόριστος) το κουδούνι.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13. Εσύ ---------------------------- ( φεύγω, υπερσυντέλικος ) όταν -------------------------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(έρχομαι, αόριστος ) εμείς.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14. Τι ------------------------------ ( φορώ, στιγμιαίος μέλλοντας ) απόψε;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15. Η Μάρθα από σήμερα --------------------------- ( πηγαίνω, εξακολουθητικός μέλλοντας )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973EB">
        <w:rPr>
          <w:rFonts w:ascii="Palatino Linotype" w:hAnsi="Palatino Linotype"/>
          <w:sz w:val="20"/>
          <w:szCs w:val="20"/>
        </w:rPr>
        <w:t>καθημερινά στη</w:t>
      </w:r>
      <w:r w:rsidR="00E32DC6">
        <w:rPr>
          <w:rFonts w:ascii="Palatino Linotype" w:hAnsi="Palatino Linotype"/>
          <w:sz w:val="20"/>
          <w:szCs w:val="20"/>
        </w:rPr>
        <w:t>ν γιαγιά της</w:t>
      </w:r>
      <w:r w:rsidRPr="00C973EB">
        <w:rPr>
          <w:rFonts w:ascii="Palatino Linotype" w:hAnsi="Palatino Linotype"/>
          <w:sz w:val="20"/>
          <w:szCs w:val="20"/>
        </w:rPr>
        <w:t>.</w:t>
      </w:r>
    </w:p>
    <w:p w:rsidR="00C973EB" w:rsidRPr="00C973EB" w:rsidRDefault="00C973EB" w:rsidP="00C973EB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973EB">
        <w:rPr>
          <w:rFonts w:ascii="Palatino Linotype" w:hAnsi="Palatino Linotype"/>
          <w:sz w:val="20"/>
          <w:szCs w:val="20"/>
        </w:rPr>
        <w:t>16. (Εσύ) ----------------------- ( τελειώνω, αόριστος ) πολύ γρήγορα σήμερα.</w:t>
      </w:r>
    </w:p>
    <w:p w:rsidR="00E32DC6" w:rsidRPr="00E32DC6" w:rsidRDefault="00E32DC6" w:rsidP="00E32DC6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32DC6">
        <w:rPr>
          <w:rFonts w:ascii="Palatino Linotype" w:hAnsi="Palatino Linotype"/>
          <w:b/>
          <w:sz w:val="20"/>
          <w:szCs w:val="20"/>
        </w:rPr>
        <w:t xml:space="preserve">Γ.  </w:t>
      </w:r>
      <w:r w:rsidRPr="00E32DC6">
        <w:rPr>
          <w:rFonts w:ascii="Palatino Linotype" w:hAnsi="Palatino Linotype"/>
          <w:b/>
          <w:sz w:val="20"/>
          <w:szCs w:val="20"/>
        </w:rPr>
        <w:t>Στον πιο κάτω πίνακα να γράψετε τα υπογραμμισμένα ρήματα του κειμένου που</w:t>
      </w:r>
      <w:r w:rsidRPr="00E32DC6">
        <w:rPr>
          <w:rFonts w:ascii="Palatino Linotype" w:hAnsi="Palatino Linotype"/>
          <w:b/>
          <w:sz w:val="20"/>
          <w:szCs w:val="20"/>
        </w:rPr>
        <w:t xml:space="preserve"> </w:t>
      </w:r>
      <w:r w:rsidRPr="00E32DC6">
        <w:rPr>
          <w:rFonts w:ascii="Palatino Linotype" w:hAnsi="Palatino Linotype"/>
          <w:b/>
          <w:sz w:val="20"/>
          <w:szCs w:val="20"/>
        </w:rPr>
        <w:t>ακολουθεί στη χρονική τους βαθμίδα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114"/>
        <w:gridCol w:w="3260"/>
        <w:gridCol w:w="2693"/>
      </w:tblGrid>
      <w:tr w:rsidR="00E32DC6" w:rsidTr="00E32DC6">
        <w:tc>
          <w:tcPr>
            <w:tcW w:w="3114" w:type="dxa"/>
          </w:tcPr>
          <w:p w:rsidR="00E32DC6" w:rsidRP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ΠΑΡΕΛΘΟΝ</w:t>
            </w:r>
          </w:p>
        </w:tc>
        <w:tc>
          <w:tcPr>
            <w:tcW w:w="3260" w:type="dxa"/>
          </w:tcPr>
          <w:p w:rsidR="00E32DC6" w:rsidRP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ΠΑΡΟΝ</w:t>
            </w:r>
          </w:p>
        </w:tc>
        <w:tc>
          <w:tcPr>
            <w:tcW w:w="2693" w:type="dxa"/>
          </w:tcPr>
          <w:p w:rsidR="00E32DC6" w:rsidRP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b/>
                <w:sz w:val="20"/>
                <w:szCs w:val="20"/>
              </w:rPr>
              <w:t>ΜΕΛΛΟΝ</w:t>
            </w: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Tr="00E32DC6">
        <w:tc>
          <w:tcPr>
            <w:tcW w:w="3114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DC6" w:rsidRDefault="00E32DC6" w:rsidP="00E32DC6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E32DC6" w:rsidRPr="00E32DC6" w:rsidRDefault="00E32DC6" w:rsidP="00E32DC6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E32DC6">
        <w:rPr>
          <w:rFonts w:ascii="Palatino Linotype" w:hAnsi="Palatino Linotype"/>
          <w:sz w:val="20"/>
          <w:szCs w:val="20"/>
        </w:rPr>
        <w:lastRenderedPageBreak/>
        <w:t xml:space="preserve">Κάθε Αθηναίος πολίτης ουσιαστικά </w:t>
      </w:r>
      <w:r w:rsidRPr="00E32DC6">
        <w:rPr>
          <w:rFonts w:ascii="Palatino Linotype" w:hAnsi="Palatino Linotype"/>
          <w:sz w:val="20"/>
          <w:szCs w:val="20"/>
          <w:u w:val="single"/>
        </w:rPr>
        <w:t>παντρεύεται</w:t>
      </w:r>
      <w:r w:rsidRPr="00E32DC6">
        <w:rPr>
          <w:rFonts w:ascii="Palatino Linotype" w:hAnsi="Palatino Linotype"/>
          <w:sz w:val="20"/>
          <w:szCs w:val="20"/>
        </w:rPr>
        <w:t xml:space="preserve"> για να αποκτήσει παιδιά˙ </w:t>
      </w:r>
      <w:r w:rsidRPr="00E32DC6">
        <w:rPr>
          <w:rFonts w:ascii="Palatino Linotype" w:hAnsi="Palatino Linotype"/>
          <w:sz w:val="20"/>
          <w:szCs w:val="20"/>
          <w:u w:val="single"/>
        </w:rPr>
        <w:t xml:space="preserve">ελπίζει </w:t>
      </w:r>
      <w:r w:rsidRPr="00E32DC6">
        <w:rPr>
          <w:rFonts w:ascii="Palatino Linotype" w:hAnsi="Palatino Linotype"/>
          <w:sz w:val="20"/>
          <w:szCs w:val="20"/>
        </w:rPr>
        <w:t>πως τα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 xml:space="preserve">παιδιά του όχι μόνο </w:t>
      </w:r>
      <w:r w:rsidRPr="00E32DC6">
        <w:rPr>
          <w:rFonts w:ascii="Palatino Linotype" w:hAnsi="Palatino Linotype"/>
          <w:sz w:val="20"/>
          <w:szCs w:val="20"/>
          <w:u w:val="single"/>
        </w:rPr>
        <w:t>θα</w:t>
      </w:r>
      <w:r w:rsidRPr="00E32DC6">
        <w:rPr>
          <w:rFonts w:ascii="Palatino Linotype" w:hAnsi="Palatino Linotype"/>
          <w:sz w:val="20"/>
          <w:szCs w:val="20"/>
        </w:rPr>
        <w:t xml:space="preserve"> τον </w:t>
      </w:r>
      <w:r w:rsidRPr="00E32DC6">
        <w:rPr>
          <w:rFonts w:ascii="Palatino Linotype" w:hAnsi="Palatino Linotype"/>
          <w:sz w:val="20"/>
          <w:szCs w:val="20"/>
          <w:u w:val="single"/>
        </w:rPr>
        <w:t xml:space="preserve">φροντίσουν </w:t>
      </w:r>
      <w:r w:rsidRPr="00E32DC6">
        <w:rPr>
          <w:rFonts w:ascii="Palatino Linotype" w:hAnsi="Palatino Linotype"/>
          <w:sz w:val="20"/>
          <w:szCs w:val="20"/>
        </w:rPr>
        <w:t>στα γεράματά του, αλλά –και αυτό είναι το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>κυριότερο– θα τον θάψουν σύμφωνα με τα έθιμα και θα συνεχίσουν μετά το θάνατό του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>την οικογενειακή λατρεία. Η βασική αιτία του γάμου είναι θρησκευτική […].</w:t>
      </w:r>
    </w:p>
    <w:p w:rsidR="00E32DC6" w:rsidRPr="00E32DC6" w:rsidRDefault="00E32DC6" w:rsidP="00E32DC6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E32DC6">
        <w:rPr>
          <w:rFonts w:ascii="Palatino Linotype" w:hAnsi="Palatino Linotype"/>
          <w:sz w:val="20"/>
          <w:szCs w:val="20"/>
        </w:rPr>
        <w:t>Παντρεύονται πρώτα απ’ όλα για να αποκτήσουν αρσενικά παιδιά, τουλάχιστον ένα που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 xml:space="preserve">θα συνεχίσει την οικογένεια και </w:t>
      </w:r>
      <w:r w:rsidRPr="00E32DC6">
        <w:rPr>
          <w:rFonts w:ascii="Palatino Linotype" w:hAnsi="Palatino Linotype"/>
          <w:sz w:val="20"/>
          <w:szCs w:val="20"/>
          <w:u w:val="single"/>
        </w:rPr>
        <w:t>θα εξασφαλίσει</w:t>
      </w:r>
      <w:r w:rsidRPr="00E32DC6">
        <w:rPr>
          <w:rFonts w:ascii="Palatino Linotype" w:hAnsi="Palatino Linotype"/>
          <w:sz w:val="20"/>
          <w:szCs w:val="20"/>
        </w:rPr>
        <w:t xml:space="preserve"> για τον πατέρα του τη λατρεία που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 xml:space="preserve">αυτός ο ίδιος </w:t>
      </w:r>
      <w:r w:rsidRPr="00E32DC6">
        <w:rPr>
          <w:rFonts w:ascii="Palatino Linotype" w:hAnsi="Palatino Linotype"/>
          <w:sz w:val="20"/>
          <w:szCs w:val="20"/>
          <w:u w:val="single"/>
        </w:rPr>
        <w:t>προσέφερε</w:t>
      </w:r>
      <w:r w:rsidRPr="00E32DC6">
        <w:rPr>
          <w:rFonts w:ascii="Palatino Linotype" w:hAnsi="Palatino Linotype"/>
          <w:sz w:val="20"/>
          <w:szCs w:val="20"/>
        </w:rPr>
        <w:t xml:space="preserve"> στους προγόνους του – λατρεία που τη </w:t>
      </w:r>
      <w:r w:rsidRPr="00E32DC6">
        <w:rPr>
          <w:rFonts w:ascii="Palatino Linotype" w:hAnsi="Palatino Linotype"/>
          <w:sz w:val="20"/>
          <w:szCs w:val="20"/>
          <w:u w:val="single"/>
        </w:rPr>
        <w:t>θεωρούσαν</w:t>
      </w:r>
      <w:r w:rsidRPr="00E32DC6">
        <w:rPr>
          <w:rFonts w:ascii="Palatino Linotype" w:hAnsi="Palatino Linotype"/>
          <w:sz w:val="20"/>
          <w:szCs w:val="20"/>
        </w:rPr>
        <w:t xml:space="preserve"> απαραίτητη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>για την ευτυχία των πεθαμένων στον άλλο κόσμο.</w:t>
      </w:r>
    </w:p>
    <w:p w:rsidR="00E32DC6" w:rsidRDefault="00E32DC6" w:rsidP="00E32DC6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E32DC6">
        <w:rPr>
          <w:rFonts w:ascii="Palatino Linotype" w:hAnsi="Palatino Linotype"/>
          <w:sz w:val="20"/>
          <w:szCs w:val="20"/>
        </w:rPr>
        <w:t xml:space="preserve">Στη Σπάρτη αυτούς που </w:t>
      </w:r>
      <w:r w:rsidRPr="00E32DC6">
        <w:rPr>
          <w:rFonts w:ascii="Palatino Linotype" w:hAnsi="Palatino Linotype"/>
          <w:sz w:val="20"/>
          <w:szCs w:val="20"/>
          <w:u w:val="single"/>
        </w:rPr>
        <w:t>έμεναν</w:t>
      </w:r>
      <w:r w:rsidRPr="00E32DC6">
        <w:rPr>
          <w:rFonts w:ascii="Palatino Linotype" w:hAnsi="Palatino Linotype"/>
          <w:sz w:val="20"/>
          <w:szCs w:val="20"/>
        </w:rPr>
        <w:t xml:space="preserve"> ανύπαντροι τους </w:t>
      </w:r>
      <w:r w:rsidRPr="00E32DC6">
        <w:rPr>
          <w:rFonts w:ascii="Palatino Linotype" w:hAnsi="Palatino Linotype"/>
          <w:sz w:val="20"/>
          <w:szCs w:val="20"/>
          <w:u w:val="single"/>
        </w:rPr>
        <w:t xml:space="preserve">τιμωρούσε </w:t>
      </w:r>
      <w:r w:rsidRPr="00E32DC6">
        <w:rPr>
          <w:rFonts w:ascii="Palatino Linotype" w:hAnsi="Palatino Linotype"/>
          <w:sz w:val="20"/>
          <w:szCs w:val="20"/>
        </w:rPr>
        <w:t>ο νόμος. Στην Αθήνα δεν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>είχαν νομική υποχρέωση να παντρευτούν, αλλά η πίεση της κοινής γνώμης ήταν ισχυρή,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 xml:space="preserve">γιατί τον άντρα που δεν παντρευόταν τον </w:t>
      </w:r>
      <w:r w:rsidRPr="00E32DC6">
        <w:rPr>
          <w:rFonts w:ascii="Palatino Linotype" w:hAnsi="Palatino Linotype"/>
          <w:sz w:val="20"/>
          <w:szCs w:val="20"/>
          <w:u w:val="single"/>
        </w:rPr>
        <w:t>περιφρονούσαν</w:t>
      </w:r>
      <w:r w:rsidRPr="00E32DC6">
        <w:rPr>
          <w:rFonts w:ascii="Palatino Linotype" w:hAnsi="Palatino Linotype"/>
          <w:sz w:val="20"/>
          <w:szCs w:val="20"/>
        </w:rPr>
        <w:t xml:space="preserve"> και τον κατηγορούσαν.</w:t>
      </w:r>
      <w:r>
        <w:rPr>
          <w:rFonts w:ascii="Palatino Linotype" w:hAnsi="Palatino Linotype"/>
          <w:sz w:val="20"/>
          <w:szCs w:val="20"/>
        </w:rPr>
        <w:t xml:space="preserve">  </w:t>
      </w:r>
      <w:r w:rsidRPr="00E32DC6">
        <w:rPr>
          <w:rFonts w:ascii="Palatino Linotype" w:hAnsi="Palatino Linotype"/>
          <w:sz w:val="20"/>
          <w:szCs w:val="20"/>
        </w:rPr>
        <w:t>Ωστόσο, αυτοί που ο πρωτότοκος αδερφός τους ήταν παντρεμένος και είχε αρσενικά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2DC6">
        <w:rPr>
          <w:rFonts w:ascii="Palatino Linotype" w:hAnsi="Palatino Linotype"/>
          <w:sz w:val="20"/>
          <w:szCs w:val="20"/>
        </w:rPr>
        <w:t xml:space="preserve">παιδιά </w:t>
      </w:r>
      <w:r w:rsidRPr="00E32DC6">
        <w:rPr>
          <w:rFonts w:ascii="Palatino Linotype" w:hAnsi="Palatino Linotype"/>
          <w:sz w:val="20"/>
          <w:szCs w:val="20"/>
          <w:u w:val="single"/>
        </w:rPr>
        <w:t xml:space="preserve">μπορούσαν </w:t>
      </w:r>
      <w:r w:rsidRPr="00E32DC6">
        <w:rPr>
          <w:rFonts w:ascii="Palatino Linotype" w:hAnsi="Palatino Linotype"/>
          <w:sz w:val="20"/>
          <w:szCs w:val="20"/>
        </w:rPr>
        <w:t>πιο εύκολα από άλλους να μην παντρευτούν.</w:t>
      </w:r>
    </w:p>
    <w:p w:rsidR="00C973EB" w:rsidRPr="00C94679" w:rsidRDefault="00C973EB" w:rsidP="00C973EB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C94679">
        <w:rPr>
          <w:rFonts w:ascii="Palatino Linotype" w:hAnsi="Palatino Linotype"/>
          <w:b/>
          <w:sz w:val="20"/>
          <w:szCs w:val="20"/>
        </w:rPr>
        <w:t>Δ. Να συμπληρώσετε τον πίνακα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953"/>
        <w:gridCol w:w="1629"/>
        <w:gridCol w:w="1815"/>
        <w:gridCol w:w="1569"/>
        <w:gridCol w:w="2101"/>
      </w:tblGrid>
      <w:tr w:rsidR="00E32DC6" w:rsidRPr="00E32DC6" w:rsidTr="00C94679">
        <w:tc>
          <w:tcPr>
            <w:tcW w:w="1953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9" w:type="dxa"/>
          </w:tcPr>
          <w:p w:rsidR="00E32DC6" w:rsidRPr="00C94679" w:rsidRDefault="00E32DC6" w:rsidP="0011008A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Ενεστώτας</w:t>
            </w:r>
          </w:p>
        </w:tc>
        <w:tc>
          <w:tcPr>
            <w:tcW w:w="1815" w:type="dxa"/>
          </w:tcPr>
          <w:p w:rsidR="00E32DC6" w:rsidRPr="00C94679" w:rsidRDefault="00E32DC6" w:rsidP="00C94679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Ε</w:t>
            </w: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 xml:space="preserve">ξακολ. </w:t>
            </w:r>
            <w:r w:rsidR="00C94679" w:rsidRPr="00C94679">
              <w:rPr>
                <w:rFonts w:ascii="Palatino Linotype" w:hAnsi="Palatino Linotype"/>
                <w:b/>
                <w:sz w:val="20"/>
                <w:szCs w:val="20"/>
              </w:rPr>
              <w:t>Μ</w:t>
            </w: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έλλοντας</w:t>
            </w:r>
          </w:p>
        </w:tc>
        <w:tc>
          <w:tcPr>
            <w:tcW w:w="1569" w:type="dxa"/>
          </w:tcPr>
          <w:p w:rsidR="00E32DC6" w:rsidRPr="00C94679" w:rsidRDefault="00E32DC6" w:rsidP="0011008A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Σ</w:t>
            </w: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τιγ. Μέλλοντας</w:t>
            </w:r>
          </w:p>
        </w:tc>
        <w:tc>
          <w:tcPr>
            <w:tcW w:w="2101" w:type="dxa"/>
          </w:tcPr>
          <w:p w:rsidR="00E32DC6" w:rsidRPr="00C94679" w:rsidRDefault="00E32DC6" w:rsidP="0011008A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Σ</w:t>
            </w: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υντελ. Μέλλοντας</w:t>
            </w:r>
          </w:p>
        </w:tc>
      </w:tr>
      <w:tr w:rsidR="00E32DC6" w:rsidRPr="00E32DC6" w:rsidTr="00C94679">
        <w:tc>
          <w:tcPr>
            <w:tcW w:w="1953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Ακυρώνω</w:t>
            </w:r>
          </w:p>
        </w:tc>
        <w:tc>
          <w:tcPr>
            <w:tcW w:w="162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RPr="00E32DC6" w:rsidTr="00C94679">
        <w:tc>
          <w:tcPr>
            <w:tcW w:w="1953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Επαναλαμβάνεις</w:t>
            </w:r>
          </w:p>
        </w:tc>
        <w:tc>
          <w:tcPr>
            <w:tcW w:w="162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RPr="00E32DC6" w:rsidTr="00C94679">
        <w:tc>
          <w:tcPr>
            <w:tcW w:w="1953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Θα βγω</w:t>
            </w:r>
          </w:p>
        </w:tc>
        <w:tc>
          <w:tcPr>
            <w:tcW w:w="162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2DC6" w:rsidRPr="00E32DC6" w:rsidTr="00C94679">
        <w:tc>
          <w:tcPr>
            <w:tcW w:w="1953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Θα κινδυνεύσουν</w:t>
            </w:r>
          </w:p>
        </w:tc>
        <w:tc>
          <w:tcPr>
            <w:tcW w:w="162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E32DC6" w:rsidRPr="00E32DC6" w:rsidRDefault="00E32DC6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4679" w:rsidRPr="00E32DC6" w:rsidTr="00C94679">
        <w:tc>
          <w:tcPr>
            <w:tcW w:w="1953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Θα αντισταθείτε</w:t>
            </w:r>
          </w:p>
        </w:tc>
        <w:tc>
          <w:tcPr>
            <w:tcW w:w="162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4679" w:rsidRPr="00E32DC6" w:rsidTr="00C94679">
        <w:tc>
          <w:tcPr>
            <w:tcW w:w="1953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Θα έχουν βραχεί</w:t>
            </w:r>
          </w:p>
        </w:tc>
        <w:tc>
          <w:tcPr>
            <w:tcW w:w="162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4679" w:rsidRPr="00E32DC6" w:rsidTr="00C94679">
        <w:tc>
          <w:tcPr>
            <w:tcW w:w="1953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Θα έχετε φύγει</w:t>
            </w:r>
          </w:p>
        </w:tc>
        <w:tc>
          <w:tcPr>
            <w:tcW w:w="162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4679" w:rsidRPr="00E32DC6" w:rsidTr="00C94679">
        <w:tc>
          <w:tcPr>
            <w:tcW w:w="1953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Νυστάζεις</w:t>
            </w:r>
          </w:p>
        </w:tc>
        <w:tc>
          <w:tcPr>
            <w:tcW w:w="162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4679" w:rsidRPr="00E32DC6" w:rsidTr="00C94679">
        <w:tc>
          <w:tcPr>
            <w:tcW w:w="1953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Θα χτενίζεται</w:t>
            </w:r>
          </w:p>
        </w:tc>
        <w:tc>
          <w:tcPr>
            <w:tcW w:w="162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94679" w:rsidRPr="00E32DC6" w:rsidTr="00C94679">
        <w:tc>
          <w:tcPr>
            <w:tcW w:w="1953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2DC6">
              <w:rPr>
                <w:rFonts w:ascii="Palatino Linotype" w:hAnsi="Palatino Linotype"/>
                <w:sz w:val="20"/>
                <w:szCs w:val="20"/>
              </w:rPr>
              <w:t>Θα κρυώνω</w:t>
            </w:r>
          </w:p>
        </w:tc>
        <w:tc>
          <w:tcPr>
            <w:tcW w:w="162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9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01" w:type="dxa"/>
          </w:tcPr>
          <w:p w:rsidR="00C94679" w:rsidRPr="00E32DC6" w:rsidRDefault="00C94679" w:rsidP="0011008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C94679" w:rsidRDefault="00C94679" w:rsidP="00C94679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C94679">
        <w:rPr>
          <w:rFonts w:ascii="Palatino Linotype" w:hAnsi="Palatino Linotype"/>
          <w:b/>
          <w:sz w:val="20"/>
          <w:szCs w:val="20"/>
        </w:rPr>
        <w:t>Ε. Να δηλώσετε τη χρονική βαθμίδα (παρόν, παρελθόν, μέλλον) και το ποιόν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C94679">
        <w:rPr>
          <w:rFonts w:ascii="Palatino Linotype" w:hAnsi="Palatino Linotype"/>
          <w:b/>
          <w:sz w:val="20"/>
          <w:szCs w:val="20"/>
        </w:rPr>
        <w:t>(συνοπτικό, μη συνοπτικό, συντελεσμένο) των παρακάτω ρημάτων: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ΡΗΜΑΤΑ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ΧΡΟΝΙΚΗ ΒΑΘΜΙΔΑ</w:t>
            </w: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ΠΟΙΟΝ ΕΝΕΡΓΕΙΑΣ</w:t>
            </w: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έχει ξεπεραστεί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χτύπησε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είχες φροντίσει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δημιουργούσαν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θα βλέπουμε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θα γράψω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θα έχω φτάσει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94679" w:rsidRPr="00C94679" w:rsidTr="00C94679"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94679">
              <w:rPr>
                <w:rFonts w:ascii="Palatino Linotype" w:hAnsi="Palatino Linotype"/>
                <w:b/>
                <w:sz w:val="20"/>
                <w:szCs w:val="20"/>
              </w:rPr>
              <w:t>αντιλαμβάνεται</w:t>
            </w:r>
          </w:p>
        </w:tc>
        <w:tc>
          <w:tcPr>
            <w:tcW w:w="2765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C94679" w:rsidRPr="00C94679" w:rsidRDefault="00C94679" w:rsidP="00047365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C973EB" w:rsidRDefault="00AC4AEB" w:rsidP="00AC4AEB">
      <w:pPr>
        <w:pStyle w:val="a3"/>
        <w:ind w:right="-766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ΕΙΔΗ ΣΥΝΘΕΤΩΝ</w:t>
      </w:r>
    </w:p>
    <w:p w:rsidR="00AC4AEB" w:rsidRPr="00AC4AEB" w:rsidRDefault="00AC4AEB" w:rsidP="00AC4AEB">
      <w:pPr>
        <w:pStyle w:val="a3"/>
        <w:ind w:right="-766"/>
        <w:jc w:val="both"/>
        <w:rPr>
          <w:rFonts w:ascii="Palatino Linotype" w:hAnsi="Palatino Linotype"/>
          <w:b/>
          <w:sz w:val="20"/>
          <w:szCs w:val="20"/>
        </w:rPr>
      </w:pPr>
      <w:r w:rsidRPr="00AC4AEB">
        <w:rPr>
          <w:rFonts w:ascii="Palatino Linotype" w:hAnsi="Palatino Linotype"/>
          <w:b/>
          <w:sz w:val="20"/>
          <w:szCs w:val="20"/>
        </w:rPr>
        <w:t>Α. Να σημειώσετε με ένα Χ σε ποια κατηγορία συνθέτων ανήκουν τα σύνθετα του</w:t>
      </w:r>
    </w:p>
    <w:p w:rsidR="00AC4AEB" w:rsidRPr="00AC4AEB" w:rsidRDefault="00AC4AEB" w:rsidP="00AC4AEB">
      <w:pPr>
        <w:pStyle w:val="a3"/>
        <w:ind w:right="-766"/>
        <w:jc w:val="both"/>
        <w:rPr>
          <w:rFonts w:ascii="Palatino Linotype" w:hAnsi="Palatino Linotype"/>
          <w:b/>
          <w:sz w:val="20"/>
          <w:szCs w:val="20"/>
        </w:rPr>
      </w:pPr>
      <w:r w:rsidRPr="00AC4AEB">
        <w:rPr>
          <w:rFonts w:ascii="Palatino Linotype" w:hAnsi="Palatino Linotype"/>
          <w:b/>
          <w:sz w:val="20"/>
          <w:szCs w:val="20"/>
        </w:rPr>
        <w:t>παρακάτω πίνακα.</w:t>
      </w:r>
    </w:p>
    <w:tbl>
      <w:tblPr>
        <w:tblW w:w="9132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1746"/>
        <w:gridCol w:w="1875"/>
        <w:gridCol w:w="1453"/>
        <w:gridCol w:w="2257"/>
      </w:tblGrid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01" w:type="dxa"/>
          </w:tcPr>
          <w:p w:rsidR="00923649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23649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:rsidR="00923649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b/>
                <w:sz w:val="20"/>
                <w:szCs w:val="20"/>
              </w:rPr>
              <w:t>Παρατακτικά</w:t>
            </w:r>
          </w:p>
          <w:p w:rsidR="00923649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</w:tcPr>
          <w:p w:rsidR="00923649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b/>
                <w:sz w:val="20"/>
                <w:szCs w:val="20"/>
              </w:rPr>
              <w:t>Προσδιοριστικά</w:t>
            </w:r>
          </w:p>
        </w:tc>
        <w:tc>
          <w:tcPr>
            <w:tcW w:w="1453" w:type="dxa"/>
          </w:tcPr>
          <w:p w:rsidR="00923649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b/>
                <w:sz w:val="20"/>
                <w:szCs w:val="20"/>
              </w:rPr>
              <w:t>Κτητικά</w:t>
            </w:r>
          </w:p>
        </w:tc>
        <w:tc>
          <w:tcPr>
            <w:tcW w:w="2257" w:type="dxa"/>
          </w:tcPr>
          <w:p w:rsidR="00923649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C4AEB">
              <w:rPr>
                <w:rFonts w:ascii="Palatino Linotype" w:hAnsi="Palatino Linotype"/>
                <w:b/>
                <w:sz w:val="20"/>
                <w:szCs w:val="20"/>
              </w:rPr>
              <w:t>Αντικειμενικά</w:t>
            </w: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σκληρόκαρδος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κτηνοτρόφος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αγριολούλουδο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τρεμοσβήνω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λαχανόκηπος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χορτοφάγος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φτωχόσπιτο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γλυκόξινος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lastRenderedPageBreak/>
              <w:t>στριφογυρίζω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μεγαλόσωμος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αγγειοπλάστης</w:t>
            </w:r>
          </w:p>
        </w:tc>
        <w:tc>
          <w:tcPr>
            <w:tcW w:w="1746" w:type="dxa"/>
          </w:tcPr>
          <w:p w:rsidR="00923649" w:rsidRPr="00AC4AEB" w:rsidRDefault="00923649" w:rsidP="00923649">
            <w:pPr>
              <w:pStyle w:val="a3"/>
              <w:ind w:left="24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αετοφωλιά</w:t>
            </w:r>
          </w:p>
        </w:tc>
        <w:tc>
          <w:tcPr>
            <w:tcW w:w="1746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χαμηλόφωνο</w:t>
            </w:r>
          </w:p>
        </w:tc>
        <w:tc>
          <w:tcPr>
            <w:tcW w:w="1746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Tr="009236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1" w:type="dxa"/>
          </w:tcPr>
          <w:p w:rsidR="00923649" w:rsidRPr="00923649" w:rsidRDefault="00923649" w:rsidP="00923649">
            <w:pPr>
              <w:pStyle w:val="a3"/>
              <w:ind w:left="60"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καλότυχος</w:t>
            </w:r>
          </w:p>
        </w:tc>
        <w:tc>
          <w:tcPr>
            <w:tcW w:w="1746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23649" w:rsidRPr="00AC4AEB" w:rsidRDefault="00923649" w:rsidP="00AC4AEB">
            <w:pPr>
              <w:pStyle w:val="a3"/>
              <w:ind w:left="60"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923649" w:rsidRPr="00923649" w:rsidRDefault="00923649" w:rsidP="00923649">
      <w:pPr>
        <w:pStyle w:val="a3"/>
        <w:numPr>
          <w:ilvl w:val="0"/>
          <w:numId w:val="1"/>
        </w:numPr>
        <w:ind w:left="0"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923649">
        <w:rPr>
          <w:rFonts w:ascii="Palatino Linotype" w:hAnsi="Palatino Linotype"/>
          <w:b/>
          <w:sz w:val="20"/>
          <w:szCs w:val="20"/>
        </w:rPr>
        <w:t xml:space="preserve"> </w:t>
      </w:r>
      <w:r w:rsidRPr="00923649">
        <w:rPr>
          <w:rFonts w:ascii="Palatino Linotype" w:hAnsi="Palatino Linotype"/>
          <w:b/>
          <w:sz w:val="20"/>
          <w:szCs w:val="20"/>
        </w:rPr>
        <w:t>Να σχηματίσετε σύνθετα με τις παρακάτω λέξεις και να προσπαθήσετε να</w:t>
      </w:r>
      <w:r w:rsidRPr="00923649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βρείτε </w:t>
      </w:r>
      <w:r w:rsidRPr="00923649">
        <w:rPr>
          <w:rFonts w:ascii="Palatino Linotype" w:hAnsi="Palatino Linotype"/>
          <w:b/>
          <w:sz w:val="20"/>
          <w:szCs w:val="20"/>
        </w:rPr>
        <w:t>το είδος τους: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129"/>
        <w:gridCol w:w="1565"/>
        <w:gridCol w:w="2685"/>
        <w:gridCol w:w="2693"/>
      </w:tblGrid>
      <w:tr w:rsidR="00923649" w:rsidRPr="00923649" w:rsidTr="00923649">
        <w:tc>
          <w:tcPr>
            <w:tcW w:w="2129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b/>
                <w:sz w:val="20"/>
                <w:szCs w:val="20"/>
              </w:rPr>
              <w:t>Α΄ συνθετικό</w:t>
            </w:r>
          </w:p>
        </w:tc>
        <w:tc>
          <w:tcPr>
            <w:tcW w:w="1565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b/>
                <w:sz w:val="20"/>
                <w:szCs w:val="20"/>
              </w:rPr>
              <w:t xml:space="preserve">Β΄ </w:t>
            </w:r>
            <w:r w:rsidRPr="0092364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923649">
              <w:rPr>
                <w:rFonts w:ascii="Palatino Linotype" w:hAnsi="Palatino Linotype"/>
                <w:b/>
                <w:sz w:val="20"/>
                <w:szCs w:val="20"/>
              </w:rPr>
              <w:t>συνθετικό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b/>
                <w:sz w:val="20"/>
                <w:szCs w:val="20"/>
              </w:rPr>
              <w:t>Σύνθετη λέξη</w:t>
            </w: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b/>
                <w:sz w:val="20"/>
                <w:szCs w:val="20"/>
              </w:rPr>
              <w:t>Είδος</w:t>
            </w: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άγρια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λουλούδια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καστανός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μάτι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 xml:space="preserve">καστανιά 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χώμα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ημέρα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μήνας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μπαίνω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βγαίνω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σπίτι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νοικοκυρά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όλη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μέρα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 xml:space="preserve">ήλιος 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βασίλεμα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23649" w:rsidRPr="00923649" w:rsidTr="00923649">
        <w:tc>
          <w:tcPr>
            <w:tcW w:w="2129" w:type="dxa"/>
          </w:tcPr>
          <w:p w:rsidR="00923649" w:rsidRPr="00923649" w:rsidRDefault="00923649" w:rsidP="0092364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σύνταξη</w:t>
            </w:r>
          </w:p>
        </w:tc>
        <w:tc>
          <w:tcPr>
            <w:tcW w:w="156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23649">
              <w:rPr>
                <w:rFonts w:ascii="Palatino Linotype" w:hAnsi="Palatino Linotype"/>
                <w:sz w:val="20"/>
                <w:szCs w:val="20"/>
              </w:rPr>
              <w:t>έχω</w:t>
            </w:r>
          </w:p>
        </w:tc>
        <w:tc>
          <w:tcPr>
            <w:tcW w:w="2685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23649" w:rsidRPr="00923649" w:rsidRDefault="00923649" w:rsidP="001B6A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923649" w:rsidRDefault="00426243" w:rsidP="00426243">
      <w:pPr>
        <w:pStyle w:val="a3"/>
        <w:ind w:right="-766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ΤΡΟΠΟΙ ΑΝΑΠΤΥΞΗΣ ΠΑΡΑΓΡΑΦΟΥ</w:t>
      </w:r>
    </w:p>
    <w:p w:rsidR="00426243" w:rsidRDefault="00426243" w:rsidP="0042624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426243">
        <w:rPr>
          <w:rFonts w:ascii="Palatino Linotype" w:hAnsi="Palatino Linotype"/>
          <w:b/>
          <w:sz w:val="20"/>
          <w:szCs w:val="20"/>
        </w:rPr>
        <w:t>Αφού επισημάνετε τη δομή καθεμιάς από τις επόμενες παραγράφους, βρείτε με ποιον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426243">
        <w:rPr>
          <w:rFonts w:ascii="Palatino Linotype" w:hAnsi="Palatino Linotype"/>
          <w:b/>
          <w:sz w:val="20"/>
          <w:szCs w:val="20"/>
        </w:rPr>
        <w:t>ή ποιους τρόπους έχουν αναπτυχθεί και υπογραμμίστε τα σημεία που αιτιολογούν την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426243">
        <w:rPr>
          <w:rFonts w:ascii="Palatino Linotype" w:hAnsi="Palatino Linotype"/>
          <w:b/>
          <w:sz w:val="20"/>
          <w:szCs w:val="20"/>
        </w:rPr>
        <w:t>επιλογή σας :</w:t>
      </w:r>
    </w:p>
    <w:p w:rsidR="00426243" w:rsidRPr="00426243" w:rsidRDefault="00426243" w:rsidP="00426243">
      <w:pPr>
        <w:pStyle w:val="a3"/>
        <w:numPr>
          <w:ilvl w:val="0"/>
          <w:numId w:val="2"/>
        </w:numPr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bookmarkStart w:id="0" w:name="_GoBack"/>
      <w:r w:rsidRPr="00426243">
        <w:rPr>
          <w:rFonts w:ascii="Palatino Linotype" w:hAnsi="Palatino Linotype"/>
          <w:sz w:val="20"/>
          <w:szCs w:val="20"/>
        </w:rPr>
        <w:t xml:space="preserve">Η </w:t>
      </w:r>
      <w:r w:rsidRPr="00426243">
        <w:rPr>
          <w:rFonts w:ascii="Palatino Linotype" w:hAnsi="Palatino Linotype"/>
          <w:sz w:val="20"/>
          <w:szCs w:val="20"/>
        </w:rPr>
        <w:t>δημοκρατία προϋποθέτει νόμους και οι νόμοι τη δημοκρατία. Γιατί το λέμε αυτό;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Μήπως δεν υπήρχαν νόμοι στις μοναρχίες, πριν επινοηθεί η δημοκρατία; Βεβαίως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υπήρχαν. Οι νόμοι όμως σε μοναρχικά ή ολιγαρχικά καθεστώτα είχαν μια πολύ μεγάλη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διαφορά σε σχέση με τους δημοκρατικούς νόμους: αποφασίζονταν από τον βασιλιά και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 xml:space="preserve">τους άρχοντες αλλά δεν ίσχυαν γι’ αυτούς. Ίσχυαν μόνο για τα υπόλοιπα μέλη </w:t>
      </w:r>
      <w:r w:rsidRPr="00426243">
        <w:rPr>
          <w:rFonts w:ascii="Palatino Linotype" w:hAnsi="Palatino Linotype"/>
          <w:sz w:val="20"/>
          <w:szCs w:val="20"/>
        </w:rPr>
        <w:t xml:space="preserve">της </w:t>
      </w:r>
      <w:r w:rsidRPr="00426243">
        <w:rPr>
          <w:rFonts w:ascii="Palatino Linotype" w:hAnsi="Palatino Linotype"/>
          <w:sz w:val="20"/>
          <w:szCs w:val="20"/>
        </w:rPr>
        <w:t>κοινωνίας. Ο βασιλιάς και οι άρχοντες ήταν υπεράνω των νόμων. Στη δημοκρατία, αντίθετα,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όλοι οι πολίτες μπορούν να συμμετέχουν στη δημιουργία των νόμων (μέσω των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αντιπροσώπων τους) και οι νόμοι ισχύουν για όλους, έχουν αυτό που οι νομικοί ονομάζουν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καθολική εφαρμογή: δεν εξαιρούνται ούτε αυτοί που κατέχουν τα ανώτερα δημόσια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αξιώματα, όπως ο Πρόεδρος της Δημοκρατίας ή ο Πρωθυπουργός.</w:t>
      </w:r>
    </w:p>
    <w:p w:rsidR="00426243" w:rsidRPr="00426243" w:rsidRDefault="00426243" w:rsidP="00426243">
      <w:pPr>
        <w:pStyle w:val="a3"/>
        <w:numPr>
          <w:ilvl w:val="0"/>
          <w:numId w:val="2"/>
        </w:numPr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r w:rsidRPr="00426243">
        <w:rPr>
          <w:rFonts w:ascii="Palatino Linotype" w:hAnsi="Palatino Linotype"/>
          <w:sz w:val="20"/>
          <w:szCs w:val="20"/>
        </w:rPr>
        <w:t>«Αυτό που με ενδιαφέρει περισσότερο είναι το κοινό, το οποίο αλλάζει από χώρα σε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 xml:space="preserve">χώρα. Οι Γάλλοι είναι επίσημα ντυμένοι και παραμένουν σιωπηλοί σ’ όλη τη διάρκεια </w:t>
      </w:r>
      <w:r w:rsidRPr="00426243">
        <w:rPr>
          <w:rFonts w:ascii="Palatino Linotype" w:hAnsi="Palatino Linotype"/>
          <w:sz w:val="20"/>
          <w:szCs w:val="20"/>
        </w:rPr>
        <w:t xml:space="preserve">της </w:t>
      </w:r>
      <w:r w:rsidRPr="00426243">
        <w:rPr>
          <w:rFonts w:ascii="Palatino Linotype" w:hAnsi="Palatino Linotype"/>
          <w:sz w:val="20"/>
          <w:szCs w:val="20"/>
        </w:rPr>
        <w:t>παράστασης. Οι Ιάπωνες ακόμα πιο επίσημα ντυμένοι και πιο σιωπηλοί. Οι Αμερικανοί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βιάζονται να πάνε σπίτια τους να δουν τηλεόραση. Οι Έλληνες έχουν μια συνεχή ανησυχία.</w:t>
      </w:r>
      <w:r w:rsidRPr="00426243">
        <w:rPr>
          <w:rFonts w:ascii="Palatino Linotype" w:hAnsi="Palatino Linotype"/>
          <w:sz w:val="20"/>
          <w:szCs w:val="20"/>
        </w:rPr>
        <w:t xml:space="preserve">  </w:t>
      </w:r>
      <w:r w:rsidRPr="00426243">
        <w:rPr>
          <w:rFonts w:ascii="Palatino Linotype" w:hAnsi="Palatino Linotype"/>
          <w:sz w:val="20"/>
          <w:szCs w:val="20"/>
        </w:rPr>
        <w:t>Σε κάθε περίπτωση πρέπει να λύσεις το γρίφο του έργου και το γρίφο του κοινού, χωρίς να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παρασυρθείς από αυτό » …</w:t>
      </w:r>
    </w:p>
    <w:p w:rsidR="00426243" w:rsidRPr="00426243" w:rsidRDefault="00426243" w:rsidP="00426243">
      <w:pPr>
        <w:pStyle w:val="a3"/>
        <w:numPr>
          <w:ilvl w:val="0"/>
          <w:numId w:val="2"/>
        </w:numPr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r w:rsidRPr="00426243">
        <w:rPr>
          <w:rFonts w:ascii="Palatino Linotype" w:hAnsi="Palatino Linotype"/>
          <w:sz w:val="20"/>
          <w:szCs w:val="20"/>
        </w:rPr>
        <w:t>Κάποιες από τις δραματικότερες πτυχές της κρίσης του 2010-14 παρέμειναν αθέατες.</w:t>
      </w:r>
      <w:r w:rsidRPr="00426243">
        <w:rPr>
          <w:rFonts w:ascii="Palatino Linotype" w:hAnsi="Palatino Linotype"/>
          <w:sz w:val="20"/>
          <w:szCs w:val="20"/>
        </w:rPr>
        <w:t xml:space="preserve">  </w:t>
      </w:r>
      <w:r w:rsidRPr="00426243">
        <w:rPr>
          <w:rFonts w:ascii="Palatino Linotype" w:hAnsi="Palatino Linotype"/>
          <w:sz w:val="20"/>
          <w:szCs w:val="20"/>
        </w:rPr>
        <w:t>Εκατοντάδες χρηματαποστολές ανεφοδίαζαν αδιάκοπα τις τράπεζες, για να μη μείνει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κανένα ΑΤΜ χωρίς ευρώ και στο τελευταίο ελληνικό χωριό. Μυστικές πτήσεις μετέφεραν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 xml:space="preserve">δισεκατομμύρια του Ευρωσυστήματος για να προληφθεί ο πανικός των καταθετών </w:t>
      </w:r>
      <w:r w:rsidRPr="00426243">
        <w:rPr>
          <w:rFonts w:ascii="Palatino Linotype" w:hAnsi="Palatino Linotype"/>
          <w:sz w:val="20"/>
          <w:szCs w:val="20"/>
        </w:rPr>
        <w:t xml:space="preserve">στις </w:t>
      </w:r>
      <w:r w:rsidRPr="00426243">
        <w:rPr>
          <w:rFonts w:ascii="Palatino Linotype" w:hAnsi="Palatino Linotype"/>
          <w:sz w:val="20"/>
          <w:szCs w:val="20"/>
        </w:rPr>
        <w:t>οξύτερες φάσεις, όπως την άνοιξη του 2010, τον Νοέμβριο του 2011 ή τον Μάιο-Ιούνιο του</w:t>
      </w:r>
      <w:r w:rsidRPr="00426243">
        <w:rPr>
          <w:rFonts w:ascii="Palatino Linotype" w:hAnsi="Palatino Linotype"/>
          <w:sz w:val="20"/>
          <w:szCs w:val="20"/>
        </w:rPr>
        <w:t xml:space="preserve"> 2012. Ό</w:t>
      </w:r>
      <w:r w:rsidRPr="00426243">
        <w:rPr>
          <w:rFonts w:ascii="Palatino Linotype" w:hAnsi="Palatino Linotype"/>
          <w:sz w:val="20"/>
          <w:szCs w:val="20"/>
        </w:rPr>
        <w:t>λα περιγράφονται στο Χρονικό της Μεγάλης Κρίσης, που εκδόθηκε την περασμένη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εβδομάδα από την Τράπεζα της Ελλάδος</w:t>
      </w:r>
    </w:p>
    <w:p w:rsidR="00426243" w:rsidRPr="00426243" w:rsidRDefault="00426243" w:rsidP="00426243">
      <w:pPr>
        <w:pStyle w:val="a3"/>
        <w:numPr>
          <w:ilvl w:val="0"/>
          <w:numId w:val="2"/>
        </w:numPr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r w:rsidRPr="00426243">
        <w:rPr>
          <w:rFonts w:ascii="Palatino Linotype" w:hAnsi="Palatino Linotype"/>
          <w:sz w:val="20"/>
          <w:szCs w:val="20"/>
        </w:rPr>
        <w:t>Ηδη η Βραζιλία γέμει * ανισοτήτων και αντιθέσεων. Πολύ πλούσιοι από τη μία και πολύ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φτωχοί από την άλλη, πολυτελέστατα ξενοδοχεία για τους ευκατάστατους τουρίστες,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απέναντι από τη ωμή πραγματικότητα των παραγκουπόλεων, με την απόσταση των δύο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κόσμων να την ορίζουν μόλις μερικά λεπτά. Στρατός περιφρούρησης αγώνων και τάξης,</w:t>
      </w:r>
      <w:r w:rsidRPr="00426243">
        <w:rPr>
          <w:rFonts w:ascii="Palatino Linotype" w:hAnsi="Palatino Linotype"/>
          <w:sz w:val="20"/>
          <w:szCs w:val="20"/>
        </w:rPr>
        <w:t xml:space="preserve"> </w:t>
      </w:r>
      <w:r w:rsidRPr="00426243">
        <w:rPr>
          <w:rFonts w:ascii="Palatino Linotype" w:hAnsi="Palatino Linotype"/>
          <w:sz w:val="20"/>
          <w:szCs w:val="20"/>
        </w:rPr>
        <w:t>εναντίον διαδηλωτών στο εκτός ποδοσφαίρου αμφίρροπο ντέρμπι.</w:t>
      </w:r>
      <w:bookmarkEnd w:id="0"/>
    </w:p>
    <w:sectPr w:rsidR="00426243" w:rsidRPr="0042624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29" w:rsidRDefault="006B2529" w:rsidP="00426243">
      <w:pPr>
        <w:spacing w:after="0" w:line="240" w:lineRule="auto"/>
      </w:pPr>
      <w:r>
        <w:separator/>
      </w:r>
    </w:p>
  </w:endnote>
  <w:endnote w:type="continuationSeparator" w:id="0">
    <w:p w:rsidR="006B2529" w:rsidRDefault="006B2529" w:rsidP="004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343994"/>
      <w:docPartObj>
        <w:docPartGallery w:val="Page Numbers (Bottom of Page)"/>
        <w:docPartUnique/>
      </w:docPartObj>
    </w:sdtPr>
    <w:sdtContent>
      <w:p w:rsidR="00426243" w:rsidRDefault="004262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66">
          <w:rPr>
            <w:noProof/>
          </w:rPr>
          <w:t>4</w:t>
        </w:r>
        <w:r>
          <w:fldChar w:fldCharType="end"/>
        </w:r>
      </w:p>
    </w:sdtContent>
  </w:sdt>
  <w:p w:rsidR="00426243" w:rsidRDefault="004262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29" w:rsidRDefault="006B2529" w:rsidP="00426243">
      <w:pPr>
        <w:spacing w:after="0" w:line="240" w:lineRule="auto"/>
      </w:pPr>
      <w:r>
        <w:separator/>
      </w:r>
    </w:p>
  </w:footnote>
  <w:footnote w:type="continuationSeparator" w:id="0">
    <w:p w:rsidR="006B2529" w:rsidRDefault="006B2529" w:rsidP="0042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E73"/>
    <w:multiLevelType w:val="hybridMultilevel"/>
    <w:tmpl w:val="8990F502"/>
    <w:lvl w:ilvl="0" w:tplc="C2606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B327ED"/>
    <w:multiLevelType w:val="hybridMultilevel"/>
    <w:tmpl w:val="F1F6F170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EB"/>
    <w:rsid w:val="00385C66"/>
    <w:rsid w:val="00426243"/>
    <w:rsid w:val="006B2529"/>
    <w:rsid w:val="00923649"/>
    <w:rsid w:val="00AC4AEB"/>
    <w:rsid w:val="00C94679"/>
    <w:rsid w:val="00C973EB"/>
    <w:rsid w:val="00E32DC6"/>
    <w:rsid w:val="00E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4F0A-4698-4EC0-B632-D769318E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3EB"/>
    <w:pPr>
      <w:spacing w:after="0" w:line="240" w:lineRule="auto"/>
    </w:pPr>
  </w:style>
  <w:style w:type="table" w:styleId="a4">
    <w:name w:val="Table Grid"/>
    <w:basedOn w:val="a1"/>
    <w:uiPriority w:val="39"/>
    <w:rsid w:val="00C9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62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6243"/>
  </w:style>
  <w:style w:type="paragraph" w:styleId="a6">
    <w:name w:val="footer"/>
    <w:basedOn w:val="a"/>
    <w:link w:val="Char0"/>
    <w:uiPriority w:val="99"/>
    <w:unhideWhenUsed/>
    <w:rsid w:val="004262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Sevastoula</dc:creator>
  <cp:keywords/>
  <dc:description/>
  <cp:lastModifiedBy>Sevastoula</cp:lastModifiedBy>
  <cp:revision>3</cp:revision>
  <dcterms:created xsi:type="dcterms:W3CDTF">2024-11-29T07:19:00Z</dcterms:created>
  <dcterms:modified xsi:type="dcterms:W3CDTF">2024-11-29T07:19:00Z</dcterms:modified>
</cp:coreProperties>
</file>