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CC" w:rsidRPr="00816ECC" w:rsidRDefault="00816ECC" w:rsidP="00816ECC">
      <w:pPr>
        <w:pStyle w:val="a3"/>
        <w:ind w:right="-766"/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  <w:lang w:eastAsia="el-GR"/>
        </w:rPr>
      </w:pPr>
      <w:bookmarkStart w:id="0" w:name="_GoBack"/>
      <w:bookmarkEnd w:id="0"/>
      <w:r w:rsidRPr="00816ECC">
        <w:rPr>
          <w:rFonts w:ascii="Palatino Linotype" w:hAnsi="Palatino Linotype"/>
          <w:b/>
          <w:bCs/>
          <w:color w:val="000000" w:themeColor="text1"/>
          <w:sz w:val="20"/>
          <w:szCs w:val="20"/>
          <w:lang w:eastAsia="el-GR"/>
        </w:rPr>
        <w:t>ΣΥΝΟΧΗ</w:t>
      </w:r>
    </w:p>
    <w:p w:rsidR="00816ECC" w:rsidRPr="00816ECC" w:rsidRDefault="00816ECC" w:rsidP="00816ECC">
      <w:pPr>
        <w:pStyle w:val="a3"/>
        <w:ind w:right="-766" w:firstLine="567"/>
        <w:jc w:val="both"/>
        <w:rPr>
          <w:rFonts w:ascii="Palatino Linotype" w:hAnsi="Palatino Linotype"/>
          <w:b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/>
          <w:bCs/>
          <w:color w:val="000000" w:themeColor="text1"/>
          <w:sz w:val="20"/>
          <w:szCs w:val="20"/>
          <w:lang w:eastAsia="el-GR"/>
        </w:rPr>
        <w:t>Οι τρόποι</w:t>
      </w:r>
      <w:r w:rsidRPr="00816ECC">
        <w:rPr>
          <w:rFonts w:ascii="Palatino Linotype" w:hAnsi="Palatino Linotype"/>
          <w:b/>
          <w:color w:val="000000" w:themeColor="text1"/>
          <w:sz w:val="20"/>
          <w:szCs w:val="20"/>
          <w:lang w:eastAsia="el-GR"/>
        </w:rPr>
        <w:t xml:space="preserve"> με τους οποίους επιτυγχάνεται η </w:t>
      </w:r>
      <w:r w:rsidRPr="00816ECC">
        <w:rPr>
          <w:rFonts w:ascii="Palatino Linotype" w:hAnsi="Palatino Linotype"/>
          <w:b/>
          <w:bCs/>
          <w:color w:val="000000" w:themeColor="text1"/>
          <w:sz w:val="20"/>
          <w:szCs w:val="20"/>
          <w:lang w:eastAsia="el-GR"/>
        </w:rPr>
        <w:t>συνοχή</w:t>
      </w:r>
      <w:r w:rsidRPr="00816ECC">
        <w:rPr>
          <w:rFonts w:ascii="Palatino Linotype" w:hAnsi="Palatino Linotype"/>
          <w:b/>
          <w:color w:val="000000" w:themeColor="text1"/>
          <w:sz w:val="20"/>
          <w:szCs w:val="20"/>
          <w:lang w:eastAsia="el-GR"/>
        </w:rPr>
        <w:t xml:space="preserve"> της παραγράφου ή του κειμένου</w:t>
      </w:r>
      <w:r w:rsidRPr="00816ECC">
        <w:rPr>
          <w:rFonts w:ascii="Palatino Linotype" w:hAnsi="Palatino Linotype"/>
          <w:b/>
          <w:color w:val="000000" w:themeColor="text1"/>
          <w:sz w:val="20"/>
          <w:szCs w:val="20"/>
          <w:lang w:eastAsia="el-GR"/>
        </w:rPr>
        <w:t>:</w:t>
      </w:r>
    </w:p>
    <w:p w:rsidR="00816ECC" w:rsidRPr="00816ECC" w:rsidRDefault="00816ECC" w:rsidP="00816ECC">
      <w:pPr>
        <w:pStyle w:val="a3"/>
        <w:numPr>
          <w:ilvl w:val="0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>Διαρθρωτικές</w:t>
      </w:r>
      <w:r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 xml:space="preserve"> </w:t>
      </w: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>λέξεις ή φράσεις</w:t>
      </w:r>
      <w:r w:rsidRPr="00816ECC">
        <w:rPr>
          <w:rFonts w:ascii="Palatino Linotype" w:hAnsi="Palatino Linotype"/>
          <w:color w:val="000000" w:themeColor="text1"/>
          <w:sz w:val="20"/>
          <w:szCs w:val="20"/>
          <w:lang w:eastAsia="el-GR"/>
        </w:rPr>
        <w:t xml:space="preserve"> (</w:t>
      </w: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>ΠΡΟΣΟΧΗ</w:t>
      </w:r>
      <w:r w:rsidRPr="00816ECC">
        <w:rPr>
          <w:rFonts w:ascii="Palatino Linotype" w:hAnsi="Palatino Linotype"/>
          <w:color w:val="000000" w:themeColor="text1"/>
          <w:sz w:val="20"/>
          <w:szCs w:val="20"/>
          <w:lang w:eastAsia="el-GR"/>
        </w:rPr>
        <w:t xml:space="preserve">! Πρέπει να ξέρεις και </w:t>
      </w:r>
      <w:r w:rsidRPr="00816ECC">
        <w:rPr>
          <w:rFonts w:ascii="Palatino Linotype" w:hAnsi="Palatino Linotype"/>
          <w:bCs/>
          <w:color w:val="000000" w:themeColor="text1"/>
          <w:sz w:val="20"/>
          <w:szCs w:val="20"/>
          <w:u w:val="single"/>
          <w:lang w:eastAsia="el-GR"/>
        </w:rPr>
        <w:t>τι δηλώνει η κάθε διαρθρωτική λέξη</w:t>
      </w:r>
      <w:r>
        <w:rPr>
          <w:rFonts w:ascii="Palatino Linotype" w:hAnsi="Palatino Linotype"/>
          <w:bCs/>
          <w:color w:val="000000" w:themeColor="text1"/>
          <w:sz w:val="20"/>
          <w:szCs w:val="20"/>
          <w:u w:val="single"/>
          <w:lang w:eastAsia="el-GR"/>
        </w:rPr>
        <w:t xml:space="preserve"> </w:t>
      </w:r>
      <w:r w:rsidRPr="00816ECC">
        <w:rPr>
          <w:rFonts w:ascii="Palatino Linotype" w:hAnsi="Palatino Linotype"/>
          <w:color w:val="000000" w:themeColor="text1"/>
          <w:sz w:val="20"/>
          <w:szCs w:val="20"/>
          <w:lang w:eastAsia="el-GR"/>
        </w:rPr>
        <w:t>π.χ. διάζευξη, αντίθεση, αιτιολόγηση, αίτιο-απο</w:t>
      </w:r>
      <w:r>
        <w:rPr>
          <w:rFonts w:ascii="Palatino Linotype" w:hAnsi="Palatino Linotype"/>
          <w:color w:val="000000" w:themeColor="text1"/>
          <w:sz w:val="20"/>
          <w:szCs w:val="20"/>
          <w:lang w:eastAsia="el-GR"/>
        </w:rPr>
        <w:t>τέλεσμα, συμπέρασμα, χρόνο, κ</w:t>
      </w:r>
    </w:p>
    <w:p w:rsidR="00816ECC" w:rsidRPr="00816ECC" w:rsidRDefault="00816ECC" w:rsidP="00816ECC">
      <w:pPr>
        <w:pStyle w:val="a3"/>
        <w:numPr>
          <w:ilvl w:val="0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>Επανάληψη σημαντικών λέξεων ή εννοιών</w:t>
      </w:r>
    </w:p>
    <w:p w:rsidR="00816ECC" w:rsidRPr="00816ECC" w:rsidRDefault="00816ECC" w:rsidP="00816ECC">
      <w:pPr>
        <w:pStyle w:val="a3"/>
        <w:numPr>
          <w:ilvl w:val="0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>Συγγενείς νοηματικά όροι (χρήση συνωνύμων)</w:t>
      </w:r>
    </w:p>
    <w:p w:rsidR="00816ECC" w:rsidRPr="00816ECC" w:rsidRDefault="00816ECC" w:rsidP="00816ECC">
      <w:pPr>
        <w:pStyle w:val="a3"/>
        <w:numPr>
          <w:ilvl w:val="0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 xml:space="preserve">Αντωνυμίες </w:t>
      </w:r>
    </w:p>
    <w:p w:rsidR="00816ECC" w:rsidRPr="00816ECC" w:rsidRDefault="00816ECC" w:rsidP="00816ECC">
      <w:pPr>
        <w:pStyle w:val="a3"/>
        <w:numPr>
          <w:ilvl w:val="0"/>
          <w:numId w:val="1"/>
        </w:numPr>
        <w:tabs>
          <w:tab w:val="left" w:pos="851"/>
        </w:tabs>
        <w:ind w:left="0" w:right="-766" w:firstLine="567"/>
        <w:jc w:val="both"/>
        <w:rPr>
          <w:rFonts w:ascii="Palatino Linotype" w:hAnsi="Palatino Linotype"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 xml:space="preserve">Ερωτήσεις - Απαντήσεις </w:t>
      </w:r>
    </w:p>
    <w:p w:rsidR="00816ECC" w:rsidRPr="00816ECC" w:rsidRDefault="00816ECC" w:rsidP="00816ECC">
      <w:pPr>
        <w:pStyle w:val="a3"/>
        <w:ind w:right="-766"/>
        <w:jc w:val="center"/>
        <w:rPr>
          <w:rFonts w:ascii="Palatino Linotype" w:hAnsi="Palatino Linotype"/>
          <w:b/>
          <w:bCs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/>
          <w:bCs/>
          <w:color w:val="000000" w:themeColor="text1"/>
          <w:sz w:val="20"/>
          <w:szCs w:val="20"/>
          <w:lang w:eastAsia="el-GR"/>
        </w:rPr>
        <w:t>Διαρθρωτικές λέξεις και φράσεις</w:t>
      </w:r>
    </w:p>
    <w:p w:rsidR="00816ECC" w:rsidRPr="00816ECC" w:rsidRDefault="00816ECC" w:rsidP="00816ECC">
      <w:pPr>
        <w:pStyle w:val="a3"/>
        <w:ind w:right="-766"/>
        <w:jc w:val="center"/>
        <w:rPr>
          <w:rFonts w:ascii="Palatino Linotype" w:hAnsi="Palatino Linotype"/>
          <w:color w:val="000000" w:themeColor="text1"/>
          <w:sz w:val="20"/>
          <w:szCs w:val="20"/>
          <w:lang w:eastAsia="el-GR"/>
        </w:rPr>
      </w:pPr>
      <w:r w:rsidRPr="00816ECC">
        <w:rPr>
          <w:rFonts w:ascii="Palatino Linotype" w:hAnsi="Palatino Linotype"/>
          <w:bCs/>
          <w:color w:val="000000" w:themeColor="text1"/>
          <w:sz w:val="20"/>
          <w:szCs w:val="20"/>
          <w:lang w:eastAsia="el-GR"/>
        </w:rPr>
        <w:t xml:space="preserve"> με τις οποίες επιτυγχάνεται η συνοχή και η σημασία τους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42"/>
      </w:tblGrid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Προσθήκη: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ακόμη, επίσης, επιπλέον, πρόσθετα, επιπρόσθετα, εκτός από αυτό,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περαι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τέρω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Αιτιολόγηση: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γιατί, επειδή, διότι, αφού, μια που, καθώς, εξαιτίας, σημαντικός λόγος είναι, το φαινόμενο οφείλεται κ.α.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 xml:space="preserve">Αποτέλεσμα </w:t>
            </w:r>
          </w:p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- συμπέρασμα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ώστε, λοιπόν, άρα, επομένως, έτσι (που), τελικά, συνεπώς, οπότε,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συνάγε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ται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το συμπέρασμα, ανακεφαλαιώνοντας, συνοψίζοντας,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επιλογικά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, συ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μπερασματικά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, συνεπώς, έχει ως αποτέλεσμα – απόρροια – απότοκο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–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επα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κόλουθο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– αντίκτυπο…,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 xml:space="preserve">Αντίθεση </w:t>
            </w:r>
          </w:p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– εναντίωση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αλλά, όμως, ωστόσο, ενώ, από την άλλη πλευρά, αντίθετα, παρά,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μολα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ταύτα, αν και, μόνο που, εντούτοις, παρ’ όλα αυτά, ακόμη κι αν, και όμως, μολονότι, παρόλο που, από τη μια … από την άλλη, απεναντίας, εξάλλου, στον αντίποδα βρίσκεται…, πέρα από αυτά όμως, δε συμβαίνει όμως το ίδιο, παρά το ότι, διαφορετικά, ειδάλλως, αλλιώς, αντίστροφα, διαμετρικά αντί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θετο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είναι….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Γενίκευση: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γενικά, τις περισσότερες φορές, ευρύτερα, σε γενικές γραμμές,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γενικεύο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ντας θα λέγαμε ότι…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Παράδειγμα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Λόγου χάρη, για παράδειγμα, όπως για παράδειγμα…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Διασαφήνιση – επεξήγηση: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δηλαδή, αυτό σημαίνει ότι…, ειδικότερα, με άλλα λόγια, (πιο)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συγκεκριμέ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να, υπ’ αυτή την έννοια, για να γίνουμε πιο σαφείς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Έμφαση: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το σημαντικότερο απ’ όλα…, το κυριότερο…, αξίζει να σημειωθεί πως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…,  εκείνο που προέχει…, πρέπει να τονιστεί ότι…, αξιοπρόσεχτο είναι  πως…, ιδιαίτερα σημαντικό είναι πως…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Επιβεβαίωση – συμφωνία – αποδοχή: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ασφαλώς, βεβαίως, σίγουρα, πράγματι, αναμφίβολα, αναμφισβήτητα, δε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ν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χωρεί αμφιβολία (αμφισβήτηση) ότι…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 xml:space="preserve">Ομοιότητα – αναλογία: 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όπως, σαν, ομοίως, ανάλογα, το ίδιο ισχύει και για…, κάτι ανάλογο </w:t>
            </w:r>
            <w:proofErr w:type="spellStart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συμβαί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-</w:t>
            </w: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νει</w:t>
            </w:r>
            <w:proofErr w:type="spellEnd"/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 xml:space="preserve"> και με…, μοιάζει με…, παρουσιάζει κοινά στοιχεία…, αυτό θυμίζει… 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Όρος – προϋπόθεση: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αν, εκτός αν, εφόσον, με τον όρο, με την προϋπόθεση, σε περίπτωση που …, …αποτελεί βασική προϋπόθεση για…, ίσως, πιθανώς, ενδεχομένως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Σύγκριση: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παρά, απ’ όσο, απ’ ό,τι, συγκριτικά, σε σχέση με …, σε αντιδιαστολή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Σκοπός: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για να, έχει ως σκοπό/στόχο/επιδίωξη, προκειμένου να…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Διαίρεση-ταξινόμηση: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πρώτον, δεύτερον… αφενός …αφετέρου, απ’ τη μια …απ’ την άλλη…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Διάζευξη: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ή, είτε … είτε… κ. 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Πιθανότητα: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ενδεχομένως, πιθανώς, ίσως … κ.α.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lang w:eastAsia="el-GR"/>
              </w:rPr>
              <w:t>Χρόνος – χρονική σχέση: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όταν, αφού, καθώς, όποτε, μόλις, έως ότου, πριν, πριν από, κάθε φορά που,  αρχικά, στη συνέχεια, πρώτα, ύστερα, μετά από λίγο, αφότου, προτού, ώσπου, ωσότου, όσο που, κτλ.</w:t>
            </w:r>
          </w:p>
        </w:tc>
      </w:tr>
      <w:tr w:rsidR="00816ECC" w:rsidRPr="00816ECC" w:rsidTr="00816EC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87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el-GR"/>
              </w:rPr>
              <w:t>Τόπος: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CC" w:rsidRPr="00816ECC" w:rsidRDefault="00816ECC" w:rsidP="00816ECC">
            <w:pPr>
              <w:pStyle w:val="a3"/>
              <w:ind w:right="17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</w:pPr>
            <w:r w:rsidRPr="00816ECC">
              <w:rPr>
                <w:rFonts w:ascii="Palatino Linotype" w:hAnsi="Palatino Linotype"/>
                <w:color w:val="000000" w:themeColor="text1"/>
                <w:sz w:val="20"/>
                <w:szCs w:val="20"/>
                <w:lang w:eastAsia="el-GR"/>
              </w:rPr>
              <w:t>εδώ, εκεί, πιο κάτω… κ. α.</w:t>
            </w:r>
          </w:p>
        </w:tc>
      </w:tr>
    </w:tbl>
    <w:p w:rsidR="00FB32FB" w:rsidRDefault="00FB32FB" w:rsidP="00816ECC"/>
    <w:sectPr w:rsidR="00FB32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FD" w:rsidRDefault="001F43FD" w:rsidP="00816ECC">
      <w:pPr>
        <w:spacing w:after="0" w:line="240" w:lineRule="auto"/>
      </w:pPr>
      <w:r>
        <w:separator/>
      </w:r>
    </w:p>
  </w:endnote>
  <w:endnote w:type="continuationSeparator" w:id="0">
    <w:p w:rsidR="001F43FD" w:rsidRDefault="001F43FD" w:rsidP="008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FD" w:rsidRDefault="001F43FD" w:rsidP="00816ECC">
      <w:pPr>
        <w:spacing w:after="0" w:line="240" w:lineRule="auto"/>
      </w:pPr>
      <w:r>
        <w:separator/>
      </w:r>
    </w:p>
  </w:footnote>
  <w:footnote w:type="continuationSeparator" w:id="0">
    <w:p w:rsidR="001F43FD" w:rsidRDefault="001F43FD" w:rsidP="0081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925"/>
    <w:multiLevelType w:val="hybridMultilevel"/>
    <w:tmpl w:val="C6E015C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>
      <w:start w:val="1"/>
      <w:numFmt w:val="lowerLetter"/>
      <w:lvlText w:val="%5."/>
      <w:lvlJc w:val="left"/>
      <w:pPr>
        <w:ind w:left="4167" w:hanging="360"/>
      </w:pPr>
    </w:lvl>
    <w:lvl w:ilvl="5" w:tplc="0408001B">
      <w:start w:val="1"/>
      <w:numFmt w:val="lowerRoman"/>
      <w:lvlText w:val="%6."/>
      <w:lvlJc w:val="right"/>
      <w:pPr>
        <w:ind w:left="4887" w:hanging="180"/>
      </w:pPr>
    </w:lvl>
    <w:lvl w:ilvl="6" w:tplc="0408000F">
      <w:start w:val="1"/>
      <w:numFmt w:val="decimal"/>
      <w:lvlText w:val="%7."/>
      <w:lvlJc w:val="left"/>
      <w:pPr>
        <w:ind w:left="5607" w:hanging="360"/>
      </w:pPr>
    </w:lvl>
    <w:lvl w:ilvl="7" w:tplc="04080019">
      <w:start w:val="1"/>
      <w:numFmt w:val="lowerLetter"/>
      <w:lvlText w:val="%8."/>
      <w:lvlJc w:val="left"/>
      <w:pPr>
        <w:ind w:left="6327" w:hanging="360"/>
      </w:pPr>
    </w:lvl>
    <w:lvl w:ilvl="8" w:tplc="0408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CC"/>
    <w:rsid w:val="001F43FD"/>
    <w:rsid w:val="00816ECC"/>
    <w:rsid w:val="00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02AC7-4AD8-4BCC-A563-98C3A3A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CC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Χωρίς διάστιχο Char"/>
    <w:basedOn w:val="a0"/>
    <w:link w:val="a3"/>
    <w:uiPriority w:val="1"/>
    <w:locked/>
    <w:rsid w:val="00816ECC"/>
  </w:style>
  <w:style w:type="paragraph" w:styleId="a3">
    <w:name w:val="No Spacing"/>
    <w:link w:val="Char"/>
    <w:uiPriority w:val="1"/>
    <w:qFormat/>
    <w:rsid w:val="00816ECC"/>
    <w:pPr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8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16E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16EC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2025-02-24T22:48:00Z</dcterms:created>
  <dcterms:modified xsi:type="dcterms:W3CDTF">2025-02-24T22:54:00Z</dcterms:modified>
</cp:coreProperties>
</file>