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06" w:rsidRPr="00B16980" w:rsidRDefault="009B58C5" w:rsidP="009B58C5">
      <w:pPr>
        <w:pStyle w:val="a3"/>
        <w:jc w:val="center"/>
        <w:rPr>
          <w:rFonts w:ascii="Palatino Linotype" w:hAnsi="Palatino Linotype"/>
          <w:b/>
          <w:sz w:val="20"/>
          <w:szCs w:val="20"/>
        </w:rPr>
      </w:pPr>
      <w:r w:rsidRPr="00B16980">
        <w:rPr>
          <w:rFonts w:ascii="Palatino Linotype" w:hAnsi="Palatino Linotype"/>
          <w:b/>
          <w:sz w:val="20"/>
          <w:szCs w:val="20"/>
        </w:rPr>
        <w:t>1</w:t>
      </w:r>
      <w:r w:rsidRPr="00B16980">
        <w:rPr>
          <w:rFonts w:ascii="Palatino Linotype" w:hAnsi="Palatino Linotype"/>
          <w:b/>
          <w:sz w:val="20"/>
          <w:szCs w:val="20"/>
          <w:vertAlign w:val="superscript"/>
        </w:rPr>
        <w:t>ο</w:t>
      </w:r>
      <w:r w:rsidRPr="00B16980">
        <w:rPr>
          <w:rFonts w:ascii="Palatino Linotype" w:hAnsi="Palatino Linotype"/>
          <w:b/>
          <w:sz w:val="20"/>
          <w:szCs w:val="20"/>
        </w:rPr>
        <w:t xml:space="preserve">  ΕΠΑΝΑΛΗΠΤΙΚΟ ΜΑΘΗΜΑ</w:t>
      </w:r>
    </w:p>
    <w:p w:rsidR="009B58C5" w:rsidRPr="00B16980" w:rsidRDefault="009B58C5" w:rsidP="009B58C5">
      <w:pPr>
        <w:pStyle w:val="a3"/>
        <w:jc w:val="both"/>
        <w:rPr>
          <w:rFonts w:ascii="Palatino Linotype" w:hAnsi="Palatino Linotype"/>
          <w:b/>
          <w:sz w:val="20"/>
          <w:szCs w:val="20"/>
        </w:rPr>
      </w:pPr>
      <w:r w:rsidRPr="00B16980">
        <w:rPr>
          <w:rFonts w:ascii="Palatino Linotype" w:hAnsi="Palatino Linotype"/>
          <w:b/>
          <w:sz w:val="20"/>
          <w:szCs w:val="20"/>
        </w:rPr>
        <w:t>ΤΡΟΠΟΙ ΑΝΑΠΤΥΞΗΣ ΠΑΡΑΓΡΑΦΟΥ</w:t>
      </w:r>
    </w:p>
    <w:p w:rsidR="009B58C5" w:rsidRDefault="00D74F71" w:rsidP="00D74F71">
      <w:pPr>
        <w:pStyle w:val="a3"/>
        <w:numPr>
          <w:ilvl w:val="0"/>
          <w:numId w:val="10"/>
        </w:numPr>
        <w:jc w:val="both"/>
        <w:rPr>
          <w:rFonts w:ascii="Palatino Linotype" w:hAnsi="Palatino Linotype" w:cs="TimesNewRomanPS-BoldMT"/>
          <w:b/>
          <w:bCs/>
          <w:i/>
          <w:sz w:val="20"/>
          <w:szCs w:val="20"/>
        </w:rPr>
      </w:pPr>
      <w:r>
        <w:rPr>
          <w:rFonts w:ascii="Palatino Linotype" w:hAnsi="Palatino Linotype" w:cs="TimesNewRomanPS-BoldMT"/>
          <w:b/>
          <w:bCs/>
          <w:i/>
          <w:sz w:val="20"/>
          <w:szCs w:val="20"/>
        </w:rPr>
        <w:t xml:space="preserve"> </w:t>
      </w:r>
      <w:r w:rsidR="009B58C5" w:rsidRPr="007008CC">
        <w:rPr>
          <w:rFonts w:ascii="Palatino Linotype" w:hAnsi="Palatino Linotype" w:cs="TimesNewRomanPS-BoldMT"/>
          <w:b/>
          <w:bCs/>
          <w:i/>
          <w:sz w:val="20"/>
          <w:szCs w:val="20"/>
        </w:rPr>
        <w:t>Ανάπτυξη με αιτιολόγηση</w:t>
      </w:r>
    </w:p>
    <w:tbl>
      <w:tblPr>
        <w:tblStyle w:val="a4"/>
        <w:tblW w:w="9209" w:type="dxa"/>
        <w:tblLook w:val="04A0" w:firstRow="1" w:lastRow="0" w:firstColumn="1" w:lastColumn="0" w:noHBand="0" w:noVBand="1"/>
      </w:tblPr>
      <w:tblGrid>
        <w:gridCol w:w="2547"/>
        <w:gridCol w:w="6662"/>
      </w:tblGrid>
      <w:tr w:rsidR="009B58C5" w:rsidRPr="00B16980" w:rsidTr="009B58C5">
        <w:tc>
          <w:tcPr>
            <w:tcW w:w="2547" w:type="dxa"/>
          </w:tcPr>
          <w:p w:rsidR="009B58C5" w:rsidRPr="00B16980" w:rsidRDefault="00B16980" w:rsidP="003E5160">
            <w:pPr>
              <w:autoSpaceDE w:val="0"/>
              <w:autoSpaceDN w:val="0"/>
              <w:adjustRightInd w:val="0"/>
              <w:rPr>
                <w:rFonts w:ascii="Palatino Linotype" w:hAnsi="Palatino Linotype" w:cs="TimesNewRomanPS-BoldMT"/>
                <w:b/>
                <w:bCs/>
                <w:sz w:val="20"/>
                <w:szCs w:val="20"/>
              </w:rPr>
            </w:pPr>
            <w:r w:rsidRPr="00B16980">
              <w:rPr>
                <w:rFonts w:ascii="Palatino Linotype" w:hAnsi="Palatino Linotype"/>
                <w:b/>
                <w:sz w:val="20"/>
                <w:szCs w:val="20"/>
              </w:rPr>
              <w:t>Θεματική περίοδος</w:t>
            </w:r>
          </w:p>
        </w:tc>
        <w:tc>
          <w:tcPr>
            <w:tcW w:w="6662" w:type="dxa"/>
          </w:tcPr>
          <w:p w:rsidR="009B58C5" w:rsidRPr="00B16980" w:rsidRDefault="009B58C5" w:rsidP="009B58C5">
            <w:pPr>
              <w:autoSpaceDE w:val="0"/>
              <w:autoSpaceDN w:val="0"/>
              <w:adjustRightInd w:val="0"/>
              <w:jc w:val="both"/>
              <w:rPr>
                <w:rFonts w:ascii="Palatino Linotype" w:hAnsi="Palatino Linotype" w:cs="TimesNewRomanPS-BoldMT"/>
                <w:b/>
                <w:bCs/>
                <w:sz w:val="20"/>
                <w:szCs w:val="20"/>
              </w:rPr>
            </w:pPr>
            <w:r w:rsidRPr="00B16980">
              <w:rPr>
                <w:rFonts w:ascii="Palatino Linotype" w:hAnsi="Palatino Linotype" w:cs="TimesNewRomanPSMT"/>
                <w:sz w:val="20"/>
                <w:szCs w:val="20"/>
              </w:rPr>
              <w:t>Ναι, αλλά αυτό το έκτακτο γατάκι είναι τάχα και ευτυχισμένο;… Σεις τώρα θα νομίζετε πως είναι και πολύ.</w:t>
            </w:r>
          </w:p>
        </w:tc>
      </w:tr>
      <w:tr w:rsidR="009B58C5" w:rsidRPr="00B16980" w:rsidTr="009B58C5">
        <w:tc>
          <w:tcPr>
            <w:tcW w:w="2547" w:type="dxa"/>
          </w:tcPr>
          <w:p w:rsidR="009B58C5" w:rsidRPr="00B16980" w:rsidRDefault="009B58C5" w:rsidP="003E5160">
            <w:pPr>
              <w:autoSpaceDE w:val="0"/>
              <w:autoSpaceDN w:val="0"/>
              <w:adjustRightInd w:val="0"/>
              <w:rPr>
                <w:rFonts w:ascii="Palatino Linotype" w:hAnsi="Palatino Linotype" w:cs="TimesNewRomanPS-BoldMT"/>
                <w:b/>
                <w:bCs/>
                <w:sz w:val="20"/>
                <w:szCs w:val="20"/>
              </w:rPr>
            </w:pPr>
            <w:r w:rsidRPr="00B16980">
              <w:rPr>
                <w:rFonts w:ascii="Palatino Linotype" w:hAnsi="Palatino Linotype" w:cs="TimesNewRomanPS-BoldMT"/>
                <w:b/>
                <w:bCs/>
                <w:sz w:val="20"/>
                <w:szCs w:val="20"/>
              </w:rPr>
              <w:t xml:space="preserve">Πρώτη αιτιολόγηση </w:t>
            </w:r>
          </w:p>
          <w:p w:rsidR="009B58C5" w:rsidRPr="00B16980" w:rsidRDefault="009B58C5" w:rsidP="003E5160">
            <w:pPr>
              <w:autoSpaceDE w:val="0"/>
              <w:autoSpaceDN w:val="0"/>
              <w:adjustRightInd w:val="0"/>
              <w:rPr>
                <w:rFonts w:ascii="Palatino Linotype" w:hAnsi="Palatino Linotype" w:cs="TimesNewRomanPS-BoldMT"/>
                <w:b/>
                <w:bCs/>
                <w:sz w:val="20"/>
                <w:szCs w:val="20"/>
              </w:rPr>
            </w:pPr>
          </w:p>
          <w:p w:rsidR="009B58C5" w:rsidRPr="00B16980" w:rsidRDefault="009B58C5" w:rsidP="003E5160">
            <w:pPr>
              <w:autoSpaceDE w:val="0"/>
              <w:autoSpaceDN w:val="0"/>
              <w:adjustRightInd w:val="0"/>
              <w:rPr>
                <w:rFonts w:ascii="Palatino Linotype" w:hAnsi="Palatino Linotype" w:cs="TimesNewRomanPS-BoldMT"/>
                <w:b/>
                <w:bCs/>
                <w:sz w:val="20"/>
                <w:szCs w:val="20"/>
              </w:rPr>
            </w:pPr>
          </w:p>
          <w:p w:rsidR="009B58C5" w:rsidRPr="00B16980" w:rsidRDefault="009B58C5" w:rsidP="003E5160">
            <w:pPr>
              <w:autoSpaceDE w:val="0"/>
              <w:autoSpaceDN w:val="0"/>
              <w:adjustRightInd w:val="0"/>
              <w:rPr>
                <w:rFonts w:ascii="Palatino Linotype" w:hAnsi="Palatino Linotype" w:cs="TimesNewRomanPS-BoldMT"/>
                <w:b/>
                <w:bCs/>
                <w:sz w:val="20"/>
                <w:szCs w:val="20"/>
              </w:rPr>
            </w:pPr>
          </w:p>
          <w:p w:rsidR="009B58C5" w:rsidRPr="00B16980" w:rsidRDefault="009B58C5" w:rsidP="003E5160">
            <w:pPr>
              <w:autoSpaceDE w:val="0"/>
              <w:autoSpaceDN w:val="0"/>
              <w:adjustRightInd w:val="0"/>
              <w:rPr>
                <w:rFonts w:ascii="Palatino Linotype" w:hAnsi="Palatino Linotype" w:cs="TimesNewRomanPSMT"/>
                <w:sz w:val="20"/>
                <w:szCs w:val="20"/>
              </w:rPr>
            </w:pPr>
            <w:r w:rsidRPr="00B16980">
              <w:rPr>
                <w:rFonts w:ascii="Palatino Linotype" w:hAnsi="Palatino Linotype" w:cs="TimesNewRomanPS-BoldMT"/>
                <w:b/>
                <w:bCs/>
                <w:sz w:val="20"/>
                <w:szCs w:val="20"/>
              </w:rPr>
              <w:t>Δεύτερη αιτιολόγηση</w:t>
            </w:r>
          </w:p>
        </w:tc>
        <w:tc>
          <w:tcPr>
            <w:tcW w:w="6662" w:type="dxa"/>
          </w:tcPr>
          <w:p w:rsidR="009B58C5" w:rsidRPr="00B16980" w:rsidRDefault="009B58C5" w:rsidP="009B58C5">
            <w:pPr>
              <w:autoSpaceDE w:val="0"/>
              <w:autoSpaceDN w:val="0"/>
              <w:adjustRightInd w:val="0"/>
              <w:jc w:val="both"/>
              <w:rPr>
                <w:rFonts w:ascii="Palatino Linotype" w:hAnsi="Palatino Linotype" w:cs="TimesNewRomanPSMT"/>
                <w:sz w:val="20"/>
                <w:szCs w:val="20"/>
              </w:rPr>
            </w:pPr>
            <w:r w:rsidRPr="00B16980">
              <w:rPr>
                <w:rFonts w:ascii="Palatino Linotype" w:hAnsi="Palatino Linotype" w:cs="TimesNewRomanPSMT"/>
                <w:sz w:val="20"/>
                <w:szCs w:val="20"/>
              </w:rPr>
              <w:t>Αφού τ’ αγαπούμε όλοι τόσο, αφού έχει ένα ολάκερο σπίτι δικό του, αφού μπορεί να τρώει, να κοιμάται και να παίζει, όσο θέλει, τι του λείπει για μια τέλεια γατίσια ευτυχία... Αλήθεια κι εγώ αυτή την ιδέα είχα ως προχτές. Είδα όμως πως ήμουν γελασμένος: Το γατάκι μας δεν είναι τέλεια ευτυχισμένο! Κάτι του λείπει. Κι αυτό είναι η συντροφιά των δικών του, των ομοίων του, - η αγκαλιά, το γάλα κι η περιποίηση της μητέρας του, τα χάδια, τα παιχνίδια και τα μαλωματάκια των αδελφιών του.</w:t>
            </w:r>
          </w:p>
        </w:tc>
      </w:tr>
      <w:tr w:rsidR="009B58C5" w:rsidRPr="00B16980" w:rsidTr="009B58C5">
        <w:tc>
          <w:tcPr>
            <w:tcW w:w="2547" w:type="dxa"/>
          </w:tcPr>
          <w:p w:rsidR="009B58C5" w:rsidRPr="00B16980" w:rsidRDefault="00B16980" w:rsidP="003E5160">
            <w:pPr>
              <w:autoSpaceDE w:val="0"/>
              <w:autoSpaceDN w:val="0"/>
              <w:adjustRightInd w:val="0"/>
              <w:rPr>
                <w:rFonts w:ascii="Palatino Linotype" w:hAnsi="Palatino Linotype" w:cs="TimesNewRomanPS-BoldMT"/>
                <w:b/>
                <w:bCs/>
                <w:sz w:val="20"/>
                <w:szCs w:val="20"/>
              </w:rPr>
            </w:pPr>
            <w:r w:rsidRPr="00B16980">
              <w:rPr>
                <w:rFonts w:ascii="Palatino Linotype" w:hAnsi="Palatino Linotype"/>
                <w:b/>
                <w:sz w:val="20"/>
                <w:szCs w:val="20"/>
              </w:rPr>
              <w:t>Πρόταση Κατακλείδα</w:t>
            </w:r>
          </w:p>
        </w:tc>
        <w:tc>
          <w:tcPr>
            <w:tcW w:w="6662" w:type="dxa"/>
          </w:tcPr>
          <w:p w:rsidR="009B58C5" w:rsidRPr="00B16980" w:rsidRDefault="009B58C5" w:rsidP="009B58C5">
            <w:pPr>
              <w:autoSpaceDE w:val="0"/>
              <w:autoSpaceDN w:val="0"/>
              <w:adjustRightInd w:val="0"/>
              <w:jc w:val="both"/>
              <w:rPr>
                <w:rFonts w:ascii="Palatino Linotype" w:hAnsi="Palatino Linotype" w:cs="TimesNewRomanPS-BoldMT"/>
                <w:b/>
                <w:bCs/>
                <w:sz w:val="20"/>
                <w:szCs w:val="20"/>
              </w:rPr>
            </w:pPr>
            <w:r w:rsidRPr="00B16980">
              <w:rPr>
                <w:rFonts w:ascii="Palatino Linotype" w:hAnsi="Palatino Linotype" w:cs="TimesNewRomanPSMT"/>
                <w:sz w:val="20"/>
                <w:szCs w:val="20"/>
              </w:rPr>
              <w:t>Δε νομίζετε πως είναι πολύ σπουδαίο αυτό που λείπει, και πως τίποτα, καμιά ανθρώπινη αγάπη και φροντίδα δεν μπορεί να το αντικαταστήσει;</w:t>
            </w:r>
          </w:p>
        </w:tc>
      </w:tr>
    </w:tbl>
    <w:p w:rsidR="009B58C5" w:rsidRPr="00B16980" w:rsidRDefault="009B58C5" w:rsidP="009B58C5">
      <w:pPr>
        <w:pStyle w:val="a3"/>
        <w:jc w:val="both"/>
        <w:rPr>
          <w:rFonts w:ascii="Palatino Linotype" w:hAnsi="Palatino Linotype"/>
          <w:sz w:val="20"/>
          <w:szCs w:val="20"/>
        </w:rPr>
      </w:pPr>
    </w:p>
    <w:p w:rsidR="009B58C5" w:rsidRPr="00B16980" w:rsidRDefault="009B58C5" w:rsidP="009B58C5">
      <w:pPr>
        <w:pStyle w:val="a3"/>
        <w:jc w:val="both"/>
        <w:rPr>
          <w:rFonts w:ascii="Palatino Linotype" w:hAnsi="Palatino Linotype"/>
          <w:b/>
          <w:sz w:val="20"/>
          <w:szCs w:val="20"/>
        </w:rPr>
      </w:pPr>
      <w:r w:rsidRPr="00B16980">
        <w:rPr>
          <w:rFonts w:ascii="Palatino Linotype" w:hAnsi="Palatino Linotype"/>
          <w:b/>
          <w:sz w:val="20"/>
          <w:szCs w:val="20"/>
        </w:rPr>
        <w:t>Να αναπτύξετε σε παράγραφο τη θεματική περίοδο, με αιτιολόγηση.</w:t>
      </w:r>
    </w:p>
    <w:p w:rsidR="009B58C5" w:rsidRPr="00B16980" w:rsidRDefault="009B58C5" w:rsidP="009B58C5">
      <w:pPr>
        <w:pStyle w:val="a3"/>
        <w:jc w:val="both"/>
        <w:rPr>
          <w:rFonts w:ascii="Palatino Linotype" w:hAnsi="Palatino Linotype"/>
          <w:sz w:val="20"/>
          <w:szCs w:val="20"/>
        </w:rPr>
      </w:pPr>
    </w:p>
    <w:tbl>
      <w:tblPr>
        <w:tblStyle w:val="a4"/>
        <w:tblW w:w="9209" w:type="dxa"/>
        <w:tblLook w:val="04A0" w:firstRow="1" w:lastRow="0" w:firstColumn="1" w:lastColumn="0" w:noHBand="0" w:noVBand="1"/>
      </w:tblPr>
      <w:tblGrid>
        <w:gridCol w:w="2343"/>
        <w:gridCol w:w="6866"/>
      </w:tblGrid>
      <w:tr w:rsidR="00B16980" w:rsidRPr="00B16980" w:rsidTr="00B16980">
        <w:tc>
          <w:tcPr>
            <w:tcW w:w="2547" w:type="dxa"/>
          </w:tcPr>
          <w:p w:rsidR="009B58C5" w:rsidRPr="00B16980" w:rsidRDefault="009B58C5" w:rsidP="009B58C5">
            <w:pPr>
              <w:pStyle w:val="a3"/>
              <w:jc w:val="both"/>
              <w:rPr>
                <w:rFonts w:ascii="Palatino Linotype" w:hAnsi="Palatino Linotype"/>
                <w:b/>
                <w:sz w:val="20"/>
                <w:szCs w:val="20"/>
              </w:rPr>
            </w:pPr>
            <w:r w:rsidRPr="00B16980">
              <w:rPr>
                <w:rFonts w:ascii="Palatino Linotype" w:hAnsi="Palatino Linotype"/>
                <w:b/>
                <w:sz w:val="20"/>
                <w:szCs w:val="20"/>
              </w:rPr>
              <w:t>Θεματική περίοδος</w:t>
            </w:r>
          </w:p>
        </w:tc>
        <w:tc>
          <w:tcPr>
            <w:tcW w:w="6662" w:type="dxa"/>
          </w:tcPr>
          <w:p w:rsidR="009B58C5" w:rsidRPr="00B16980" w:rsidRDefault="009B58C5" w:rsidP="009B58C5">
            <w:pPr>
              <w:pStyle w:val="a3"/>
              <w:jc w:val="both"/>
              <w:rPr>
                <w:rFonts w:ascii="Palatino Linotype" w:hAnsi="Palatino Linotype"/>
                <w:sz w:val="20"/>
                <w:szCs w:val="20"/>
              </w:rPr>
            </w:pPr>
            <w:r w:rsidRPr="00B16980">
              <w:rPr>
                <w:rFonts w:ascii="Palatino Linotype" w:hAnsi="Palatino Linotype"/>
                <w:sz w:val="20"/>
                <w:szCs w:val="20"/>
              </w:rPr>
              <w:t>Περισσεύει άραγε χρόνος το απόγευμα για κάποια άλλη δραστηριότητα;</w:t>
            </w:r>
          </w:p>
        </w:tc>
      </w:tr>
      <w:tr w:rsidR="00B16980" w:rsidRPr="00B16980" w:rsidTr="00B16980">
        <w:tc>
          <w:tcPr>
            <w:tcW w:w="2547" w:type="dxa"/>
          </w:tcPr>
          <w:p w:rsidR="009B58C5" w:rsidRPr="00B16980" w:rsidRDefault="009B58C5" w:rsidP="009B58C5">
            <w:pPr>
              <w:pStyle w:val="a3"/>
              <w:jc w:val="both"/>
              <w:rPr>
                <w:rFonts w:ascii="Palatino Linotype" w:hAnsi="Palatino Linotype"/>
                <w:b/>
                <w:sz w:val="20"/>
                <w:szCs w:val="20"/>
              </w:rPr>
            </w:pPr>
            <w:r w:rsidRPr="00B16980">
              <w:rPr>
                <w:rFonts w:ascii="Palatino Linotype" w:hAnsi="Palatino Linotype"/>
                <w:b/>
                <w:sz w:val="20"/>
                <w:szCs w:val="20"/>
              </w:rPr>
              <w:t>Σχόλια  Λεπτομέρειες</w:t>
            </w:r>
          </w:p>
        </w:tc>
        <w:tc>
          <w:tcPr>
            <w:tcW w:w="6662" w:type="dxa"/>
          </w:tcPr>
          <w:p w:rsidR="007008CC" w:rsidRDefault="009B58C5" w:rsidP="007008CC">
            <w:pPr>
              <w:pStyle w:val="a3"/>
              <w:jc w:val="both"/>
              <w:rPr>
                <w:rFonts w:ascii="Palatino Linotype" w:hAnsi="Palatino Linotype"/>
                <w:sz w:val="20"/>
                <w:szCs w:val="20"/>
              </w:rPr>
            </w:pPr>
            <w:r w:rsidRPr="00B16980">
              <w:rPr>
                <w:rFonts w:ascii="Palatino Linotype" w:hAnsi="Palatino Linotype"/>
                <w:sz w:val="20"/>
                <w:szCs w:val="20"/>
              </w:rPr>
              <w:t>Μα φυσικά όχι, αφού</w:t>
            </w:r>
            <w:r w:rsidR="007008CC">
              <w:rPr>
                <w:rFonts w:ascii="Palatino Linotype" w:hAnsi="Palatino Linotype"/>
                <w:sz w:val="20"/>
                <w:szCs w:val="20"/>
              </w:rPr>
              <w:t>, ……………………………………………………………</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B16980" w:rsidRPr="00B16980"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tc>
      </w:tr>
      <w:tr w:rsidR="00B16980" w:rsidRPr="00B16980" w:rsidTr="00B16980">
        <w:tc>
          <w:tcPr>
            <w:tcW w:w="2547" w:type="dxa"/>
          </w:tcPr>
          <w:p w:rsidR="009B58C5" w:rsidRPr="00B16980" w:rsidRDefault="009B58C5" w:rsidP="009B58C5">
            <w:pPr>
              <w:pStyle w:val="a3"/>
              <w:jc w:val="both"/>
              <w:rPr>
                <w:rFonts w:ascii="Palatino Linotype" w:hAnsi="Palatino Linotype"/>
                <w:b/>
                <w:sz w:val="20"/>
                <w:szCs w:val="20"/>
              </w:rPr>
            </w:pPr>
            <w:r w:rsidRPr="00B16980">
              <w:rPr>
                <w:rFonts w:ascii="Palatino Linotype" w:hAnsi="Palatino Linotype"/>
                <w:b/>
                <w:sz w:val="20"/>
                <w:szCs w:val="20"/>
              </w:rPr>
              <w:t>Πρόταση Κατακλείδα</w:t>
            </w:r>
          </w:p>
        </w:tc>
        <w:tc>
          <w:tcPr>
            <w:tcW w:w="6662" w:type="dxa"/>
          </w:tcPr>
          <w:p w:rsidR="009B58C5" w:rsidRPr="00B16980" w:rsidRDefault="009B58C5" w:rsidP="00B16980">
            <w:pPr>
              <w:pStyle w:val="a3"/>
              <w:jc w:val="both"/>
              <w:rPr>
                <w:rFonts w:ascii="Palatino Linotype" w:hAnsi="Palatino Linotype"/>
                <w:sz w:val="20"/>
                <w:szCs w:val="20"/>
              </w:rPr>
            </w:pPr>
            <w:r w:rsidRPr="00B16980">
              <w:rPr>
                <w:rFonts w:ascii="Palatino Linotype" w:hAnsi="Palatino Linotype"/>
                <w:sz w:val="20"/>
                <w:szCs w:val="20"/>
              </w:rPr>
              <w:t>Όλα τούτα περιορίζουν τον ελεύθερο χρόνο του μαθητή, προσθέτοντάς του</w:t>
            </w:r>
            <w:r w:rsidR="00B16980">
              <w:rPr>
                <w:rFonts w:ascii="Palatino Linotype" w:hAnsi="Palatino Linotype"/>
                <w:sz w:val="20"/>
                <w:szCs w:val="20"/>
              </w:rPr>
              <w:t xml:space="preserve"> </w:t>
            </w:r>
            <w:r w:rsidRPr="00B16980">
              <w:rPr>
                <w:rFonts w:ascii="Palatino Linotype" w:hAnsi="Palatino Linotype"/>
                <w:sz w:val="20"/>
                <w:szCs w:val="20"/>
              </w:rPr>
              <w:t>και περιττό άγχος.</w:t>
            </w:r>
          </w:p>
        </w:tc>
      </w:tr>
    </w:tbl>
    <w:p w:rsidR="00D74F71" w:rsidRDefault="00D74F71" w:rsidP="00D74F71">
      <w:pPr>
        <w:pStyle w:val="a3"/>
        <w:ind w:left="720"/>
        <w:jc w:val="both"/>
        <w:rPr>
          <w:rFonts w:ascii="Palatino Linotype" w:hAnsi="Palatino Linotype"/>
          <w:b/>
          <w:i/>
          <w:sz w:val="20"/>
          <w:szCs w:val="20"/>
        </w:rPr>
      </w:pPr>
    </w:p>
    <w:p w:rsidR="009B58C5" w:rsidRPr="007008CC" w:rsidRDefault="00D74F71" w:rsidP="00D74F71">
      <w:pPr>
        <w:pStyle w:val="a3"/>
        <w:numPr>
          <w:ilvl w:val="0"/>
          <w:numId w:val="10"/>
        </w:numPr>
        <w:jc w:val="both"/>
        <w:rPr>
          <w:rFonts w:ascii="Palatino Linotype" w:hAnsi="Palatino Linotype"/>
          <w:b/>
          <w:i/>
          <w:sz w:val="20"/>
          <w:szCs w:val="20"/>
        </w:rPr>
      </w:pPr>
      <w:r>
        <w:rPr>
          <w:rFonts w:ascii="Palatino Linotype" w:hAnsi="Palatino Linotype"/>
          <w:b/>
          <w:i/>
          <w:sz w:val="20"/>
          <w:szCs w:val="20"/>
        </w:rPr>
        <w:t xml:space="preserve"> </w:t>
      </w:r>
      <w:r w:rsidR="00B16980" w:rsidRPr="007008CC">
        <w:rPr>
          <w:rFonts w:ascii="Palatino Linotype" w:hAnsi="Palatino Linotype"/>
          <w:b/>
          <w:i/>
          <w:sz w:val="20"/>
          <w:szCs w:val="20"/>
        </w:rPr>
        <w:t>Ανάπτυξη με σύγκριση και αντίθεση</w:t>
      </w:r>
    </w:p>
    <w:tbl>
      <w:tblPr>
        <w:tblStyle w:val="a4"/>
        <w:tblW w:w="9351" w:type="dxa"/>
        <w:tblLook w:val="04A0" w:firstRow="1" w:lastRow="0" w:firstColumn="1" w:lastColumn="0" w:noHBand="0" w:noVBand="1"/>
      </w:tblPr>
      <w:tblGrid>
        <w:gridCol w:w="2972"/>
        <w:gridCol w:w="6379"/>
      </w:tblGrid>
      <w:tr w:rsidR="00B16980" w:rsidRPr="00B16980" w:rsidTr="00B16980">
        <w:tc>
          <w:tcPr>
            <w:tcW w:w="2972" w:type="dxa"/>
          </w:tcPr>
          <w:p w:rsidR="00B16980" w:rsidRPr="00B16980" w:rsidRDefault="00B16980" w:rsidP="009B58C5">
            <w:pPr>
              <w:pStyle w:val="a3"/>
              <w:jc w:val="both"/>
              <w:rPr>
                <w:rFonts w:ascii="Palatino Linotype" w:hAnsi="Palatino Linotype"/>
                <w:sz w:val="20"/>
                <w:szCs w:val="20"/>
              </w:rPr>
            </w:pPr>
            <w:r w:rsidRPr="00B16980">
              <w:rPr>
                <w:rFonts w:ascii="Palatino Linotype" w:hAnsi="Palatino Linotype"/>
                <w:sz w:val="20"/>
                <w:szCs w:val="20"/>
              </w:rPr>
              <w:t>Θεματική περίοδος</w:t>
            </w:r>
          </w:p>
        </w:tc>
        <w:tc>
          <w:tcPr>
            <w:tcW w:w="6379" w:type="dxa"/>
          </w:tcPr>
          <w:p w:rsidR="00B16980" w:rsidRPr="00B16980" w:rsidRDefault="00B16980" w:rsidP="009B58C5">
            <w:pPr>
              <w:pStyle w:val="a3"/>
              <w:jc w:val="both"/>
              <w:rPr>
                <w:rFonts w:ascii="Palatino Linotype" w:hAnsi="Palatino Linotype"/>
                <w:sz w:val="20"/>
                <w:szCs w:val="20"/>
              </w:rPr>
            </w:pPr>
            <w:r w:rsidRPr="00B16980">
              <w:rPr>
                <w:rFonts w:ascii="Palatino Linotype" w:hAnsi="Palatino Linotype"/>
                <w:sz w:val="20"/>
                <w:szCs w:val="20"/>
              </w:rPr>
              <w:t>Και σ’ αυτό-υποθέτω εγώ- είναι όλη η διαφορά γάτας και σκύλου</w:t>
            </w:r>
          </w:p>
        </w:tc>
      </w:tr>
      <w:tr w:rsidR="00B16980" w:rsidRPr="00B16980" w:rsidTr="00B16980">
        <w:tc>
          <w:tcPr>
            <w:tcW w:w="2972" w:type="dxa"/>
          </w:tcPr>
          <w:p w:rsidR="00B16980" w:rsidRDefault="00B16980" w:rsidP="009B58C5">
            <w:pPr>
              <w:pStyle w:val="a3"/>
              <w:jc w:val="both"/>
              <w:rPr>
                <w:rFonts w:ascii="Palatino Linotype" w:hAnsi="Palatino Linotype"/>
                <w:sz w:val="20"/>
                <w:szCs w:val="20"/>
              </w:rPr>
            </w:pPr>
            <w:r w:rsidRPr="00B16980">
              <w:rPr>
                <w:rFonts w:ascii="Palatino Linotype" w:hAnsi="Palatino Linotype"/>
                <w:sz w:val="20"/>
                <w:szCs w:val="20"/>
              </w:rPr>
              <w:t>Σχόλια  Λεπτομέρειες</w:t>
            </w:r>
          </w:p>
          <w:p w:rsidR="00B16980" w:rsidRDefault="00B16980" w:rsidP="00B16980">
            <w:pPr>
              <w:pStyle w:val="a3"/>
              <w:jc w:val="both"/>
              <w:rPr>
                <w:rFonts w:ascii="Palatino Linotype" w:hAnsi="Palatino Linotype"/>
                <w:sz w:val="20"/>
                <w:szCs w:val="20"/>
              </w:rPr>
            </w:pPr>
            <w:r>
              <w:rPr>
                <w:rFonts w:ascii="Palatino Linotype" w:hAnsi="Palatino Linotype"/>
                <w:sz w:val="20"/>
                <w:szCs w:val="20"/>
              </w:rPr>
              <w:t>1</w:t>
            </w:r>
            <w:r w:rsidRPr="00B16980">
              <w:rPr>
                <w:rFonts w:ascii="Palatino Linotype" w:hAnsi="Palatino Linotype"/>
                <w:sz w:val="20"/>
                <w:szCs w:val="20"/>
                <w:vertAlign w:val="superscript"/>
              </w:rPr>
              <w:t>η</w:t>
            </w:r>
            <w:r>
              <w:rPr>
                <w:rFonts w:ascii="Palatino Linotype" w:hAnsi="Palatino Linotype"/>
                <w:sz w:val="20"/>
                <w:szCs w:val="20"/>
              </w:rPr>
              <w:t xml:space="preserve"> </w:t>
            </w:r>
            <w:r w:rsidRPr="00B16980">
              <w:rPr>
                <w:rFonts w:ascii="Palatino Linotype" w:hAnsi="Palatino Linotype"/>
                <w:sz w:val="20"/>
                <w:szCs w:val="20"/>
              </w:rPr>
              <w:t>σύγκριση</w:t>
            </w:r>
            <w:r>
              <w:rPr>
                <w:rFonts w:ascii="Palatino Linotype" w:hAnsi="Palatino Linotype"/>
                <w:sz w:val="20"/>
                <w:szCs w:val="20"/>
              </w:rPr>
              <w:t xml:space="preserve"> </w:t>
            </w:r>
            <w:r w:rsidRPr="00B16980">
              <w:rPr>
                <w:rFonts w:ascii="Palatino Linotype" w:hAnsi="Palatino Linotype"/>
                <w:sz w:val="20"/>
                <w:szCs w:val="20"/>
              </w:rPr>
              <w:t>και</w:t>
            </w:r>
            <w:r>
              <w:rPr>
                <w:rFonts w:ascii="Palatino Linotype" w:hAnsi="Palatino Linotype"/>
                <w:sz w:val="20"/>
                <w:szCs w:val="20"/>
              </w:rPr>
              <w:t xml:space="preserve"> </w:t>
            </w:r>
            <w:r w:rsidRPr="00B16980">
              <w:rPr>
                <w:rFonts w:ascii="Palatino Linotype" w:hAnsi="Palatino Linotype"/>
                <w:sz w:val="20"/>
                <w:szCs w:val="20"/>
              </w:rPr>
              <w:t>αντίθεση</w:t>
            </w:r>
          </w:p>
          <w:p w:rsidR="00B16980" w:rsidRDefault="00B16980" w:rsidP="00B16980">
            <w:pPr>
              <w:pStyle w:val="a3"/>
              <w:jc w:val="both"/>
              <w:rPr>
                <w:rFonts w:ascii="Palatino Linotype" w:hAnsi="Palatino Linotype"/>
                <w:sz w:val="20"/>
                <w:szCs w:val="20"/>
              </w:rPr>
            </w:pPr>
          </w:p>
          <w:p w:rsidR="00B16980" w:rsidRDefault="00B16980" w:rsidP="00B16980">
            <w:pPr>
              <w:pStyle w:val="a3"/>
              <w:jc w:val="both"/>
              <w:rPr>
                <w:rFonts w:ascii="Palatino Linotype" w:hAnsi="Palatino Linotype"/>
                <w:sz w:val="20"/>
                <w:szCs w:val="20"/>
              </w:rPr>
            </w:pPr>
          </w:p>
          <w:p w:rsidR="00B16980" w:rsidRDefault="00B16980" w:rsidP="00B16980">
            <w:pPr>
              <w:pStyle w:val="a3"/>
              <w:jc w:val="both"/>
              <w:rPr>
                <w:rFonts w:ascii="Palatino Linotype" w:hAnsi="Palatino Linotype"/>
                <w:sz w:val="20"/>
                <w:szCs w:val="20"/>
              </w:rPr>
            </w:pPr>
          </w:p>
          <w:p w:rsidR="00B16980" w:rsidRDefault="00B16980" w:rsidP="00B16980">
            <w:pPr>
              <w:pStyle w:val="a3"/>
              <w:jc w:val="both"/>
              <w:rPr>
                <w:rFonts w:ascii="Palatino Linotype" w:hAnsi="Palatino Linotype"/>
                <w:sz w:val="20"/>
                <w:szCs w:val="20"/>
              </w:rPr>
            </w:pPr>
          </w:p>
          <w:p w:rsidR="00B16980" w:rsidRDefault="00B16980" w:rsidP="00B16980">
            <w:pPr>
              <w:pStyle w:val="a3"/>
              <w:jc w:val="both"/>
              <w:rPr>
                <w:rFonts w:ascii="Palatino Linotype" w:hAnsi="Palatino Linotype"/>
                <w:sz w:val="20"/>
                <w:szCs w:val="20"/>
              </w:rPr>
            </w:pPr>
          </w:p>
          <w:p w:rsidR="00B16980" w:rsidRPr="00B16980" w:rsidRDefault="00B16980" w:rsidP="00B16980">
            <w:pPr>
              <w:pStyle w:val="a3"/>
              <w:jc w:val="both"/>
              <w:rPr>
                <w:rFonts w:ascii="Palatino Linotype" w:hAnsi="Palatino Linotype"/>
                <w:sz w:val="20"/>
                <w:szCs w:val="20"/>
              </w:rPr>
            </w:pPr>
            <w:r>
              <w:rPr>
                <w:rFonts w:ascii="Palatino Linotype" w:hAnsi="Palatino Linotype"/>
                <w:sz w:val="20"/>
                <w:szCs w:val="20"/>
              </w:rPr>
              <w:t>2</w:t>
            </w:r>
            <w:r w:rsidRPr="00B16980">
              <w:rPr>
                <w:rFonts w:ascii="Palatino Linotype" w:hAnsi="Palatino Linotype"/>
                <w:sz w:val="20"/>
                <w:szCs w:val="20"/>
                <w:vertAlign w:val="superscript"/>
              </w:rPr>
              <w:t>η</w:t>
            </w:r>
            <w:r>
              <w:rPr>
                <w:rFonts w:ascii="Palatino Linotype" w:hAnsi="Palatino Linotype"/>
                <w:sz w:val="20"/>
                <w:szCs w:val="20"/>
              </w:rPr>
              <w:t xml:space="preserve"> </w:t>
            </w:r>
            <w:r w:rsidRPr="00B16980">
              <w:rPr>
                <w:rFonts w:ascii="Palatino Linotype" w:hAnsi="Palatino Linotype"/>
                <w:sz w:val="20"/>
                <w:szCs w:val="20"/>
              </w:rPr>
              <w:t>σύγκριση</w:t>
            </w:r>
            <w:r>
              <w:rPr>
                <w:rFonts w:ascii="Palatino Linotype" w:hAnsi="Palatino Linotype"/>
                <w:sz w:val="20"/>
                <w:szCs w:val="20"/>
              </w:rPr>
              <w:t xml:space="preserve"> </w:t>
            </w:r>
            <w:r w:rsidRPr="00B16980">
              <w:rPr>
                <w:rFonts w:ascii="Palatino Linotype" w:hAnsi="Palatino Linotype"/>
                <w:sz w:val="20"/>
                <w:szCs w:val="20"/>
              </w:rPr>
              <w:t>και</w:t>
            </w:r>
            <w:r>
              <w:rPr>
                <w:rFonts w:ascii="Palatino Linotype" w:hAnsi="Palatino Linotype"/>
                <w:sz w:val="20"/>
                <w:szCs w:val="20"/>
              </w:rPr>
              <w:t xml:space="preserve"> </w:t>
            </w:r>
            <w:r w:rsidRPr="00B16980">
              <w:rPr>
                <w:rFonts w:ascii="Palatino Linotype" w:hAnsi="Palatino Linotype"/>
                <w:sz w:val="20"/>
                <w:szCs w:val="20"/>
              </w:rPr>
              <w:t>αντίθεση</w:t>
            </w:r>
          </w:p>
        </w:tc>
        <w:tc>
          <w:tcPr>
            <w:tcW w:w="6379" w:type="dxa"/>
          </w:tcPr>
          <w:p w:rsidR="00B16980" w:rsidRPr="00B16980" w:rsidRDefault="00B16980" w:rsidP="00B16980">
            <w:pPr>
              <w:pStyle w:val="a3"/>
              <w:jc w:val="both"/>
              <w:rPr>
                <w:rFonts w:ascii="Palatino Linotype" w:hAnsi="Palatino Linotype"/>
                <w:sz w:val="20"/>
                <w:szCs w:val="20"/>
              </w:rPr>
            </w:pPr>
            <w:r w:rsidRPr="00B16980">
              <w:rPr>
                <w:rFonts w:ascii="Palatino Linotype" w:hAnsi="Palatino Linotype"/>
                <w:sz w:val="20"/>
                <w:szCs w:val="20"/>
              </w:rPr>
              <w:t>Η νοημοσύνη της γάτας είναι φύσει κατώτερη από τη νοημοσύνη του σκύλου.</w:t>
            </w:r>
            <w:r>
              <w:rPr>
                <w:rFonts w:ascii="Palatino Linotype" w:hAnsi="Palatino Linotype"/>
                <w:sz w:val="20"/>
                <w:szCs w:val="20"/>
              </w:rPr>
              <w:t xml:space="preserve">  </w:t>
            </w:r>
            <w:r w:rsidRPr="00B16980">
              <w:rPr>
                <w:rFonts w:ascii="Palatino Linotype" w:hAnsi="Palatino Linotype"/>
                <w:sz w:val="20"/>
                <w:szCs w:val="20"/>
              </w:rPr>
              <w:t>Επομένως δεν μπορεί να ’χει με τον άνθρωπο τη συνεννόηση που έχει εκείνος.</w:t>
            </w:r>
            <w:r>
              <w:rPr>
                <w:rFonts w:ascii="Palatino Linotype" w:hAnsi="Palatino Linotype"/>
                <w:sz w:val="20"/>
                <w:szCs w:val="20"/>
              </w:rPr>
              <w:t xml:space="preserve">  </w:t>
            </w:r>
            <w:r w:rsidRPr="00B16980">
              <w:rPr>
                <w:rFonts w:ascii="Palatino Linotype" w:hAnsi="Palatino Linotype"/>
                <w:sz w:val="20"/>
                <w:szCs w:val="20"/>
              </w:rPr>
              <w:t>Κι όταν υστερεί η συνεννόηση, δεν μπορεί παρά να υστερεί κι η αγάπη κι η</w:t>
            </w:r>
            <w:r>
              <w:rPr>
                <w:rFonts w:ascii="Palatino Linotype" w:hAnsi="Palatino Linotype"/>
                <w:sz w:val="20"/>
                <w:szCs w:val="20"/>
              </w:rPr>
              <w:t xml:space="preserve"> </w:t>
            </w:r>
            <w:r w:rsidRPr="00B16980">
              <w:rPr>
                <w:rFonts w:ascii="Palatino Linotype" w:hAnsi="Palatino Linotype"/>
                <w:sz w:val="20"/>
                <w:szCs w:val="20"/>
              </w:rPr>
              <w:t>αφοσίωση. Γιατί το γατάκι μου έχωσε τα νύχια του στο χέρι μου, να κρατηθεί,</w:t>
            </w:r>
            <w:r>
              <w:rPr>
                <w:rFonts w:ascii="Palatino Linotype" w:hAnsi="Palatino Linotype"/>
                <w:sz w:val="20"/>
                <w:szCs w:val="20"/>
              </w:rPr>
              <w:t xml:space="preserve"> </w:t>
            </w:r>
            <w:r w:rsidRPr="00B16980">
              <w:rPr>
                <w:rFonts w:ascii="Palatino Linotype" w:hAnsi="Palatino Linotype"/>
                <w:sz w:val="20"/>
                <w:szCs w:val="20"/>
              </w:rPr>
              <w:t>όπως θα τα ’χωνε σ’ ένα μαξιλάρι; Από κουταμάρα. Τη γατίσια κουταμάρα, τη</w:t>
            </w:r>
          </w:p>
          <w:p w:rsidR="00B16980" w:rsidRDefault="00B16980" w:rsidP="00B16980">
            <w:pPr>
              <w:pStyle w:val="a3"/>
              <w:jc w:val="both"/>
              <w:rPr>
                <w:rFonts w:ascii="Palatino Linotype" w:hAnsi="Palatino Linotype"/>
                <w:sz w:val="20"/>
                <w:szCs w:val="20"/>
              </w:rPr>
            </w:pPr>
            <w:r w:rsidRPr="00B16980">
              <w:rPr>
                <w:rFonts w:ascii="Palatino Linotype" w:hAnsi="Palatino Linotype"/>
                <w:sz w:val="20"/>
                <w:szCs w:val="20"/>
              </w:rPr>
              <w:t>φυσική του. Ο σκύλος είναι πολύ πιο έξυπνος, να ...!</w:t>
            </w:r>
            <w:r>
              <w:rPr>
                <w:rFonts w:ascii="Palatino Linotype" w:hAnsi="Palatino Linotype"/>
                <w:sz w:val="20"/>
                <w:szCs w:val="20"/>
              </w:rPr>
              <w:t xml:space="preserve">  </w:t>
            </w:r>
          </w:p>
          <w:p w:rsidR="00B16980" w:rsidRPr="00B16980" w:rsidRDefault="00B16980" w:rsidP="00B16980">
            <w:pPr>
              <w:pStyle w:val="a3"/>
              <w:jc w:val="both"/>
              <w:rPr>
                <w:rFonts w:ascii="Palatino Linotype" w:hAnsi="Palatino Linotype"/>
                <w:sz w:val="20"/>
                <w:szCs w:val="20"/>
              </w:rPr>
            </w:pPr>
            <w:r w:rsidRPr="00B16980">
              <w:rPr>
                <w:rFonts w:ascii="Palatino Linotype" w:hAnsi="Palatino Linotype"/>
                <w:sz w:val="20"/>
                <w:szCs w:val="20"/>
              </w:rPr>
              <w:t>Ωστόσο, αν και το βλέπουν και το παραδέχονται αυτό, πολλοί αγαπούν</w:t>
            </w:r>
            <w:r>
              <w:rPr>
                <w:rFonts w:ascii="Palatino Linotype" w:hAnsi="Palatino Linotype"/>
                <w:sz w:val="20"/>
                <w:szCs w:val="20"/>
              </w:rPr>
              <w:t xml:space="preserve"> </w:t>
            </w:r>
            <w:r w:rsidRPr="00B16980">
              <w:rPr>
                <w:rFonts w:ascii="Palatino Linotype" w:hAnsi="Palatino Linotype"/>
                <w:sz w:val="20"/>
                <w:szCs w:val="20"/>
              </w:rPr>
              <w:t>περισσότερο τη γάτα, πρώτο γιατί είναι πιο όμορφη, πιο χαριτωμένη, πιο</w:t>
            </w:r>
            <w:r>
              <w:rPr>
                <w:rFonts w:ascii="Palatino Linotype" w:hAnsi="Palatino Linotype"/>
                <w:sz w:val="20"/>
                <w:szCs w:val="20"/>
              </w:rPr>
              <w:t xml:space="preserve"> </w:t>
            </w:r>
            <w:r w:rsidRPr="00B16980">
              <w:rPr>
                <w:rFonts w:ascii="Palatino Linotype" w:hAnsi="Palatino Linotype"/>
                <w:sz w:val="20"/>
                <w:szCs w:val="20"/>
              </w:rPr>
              <w:t>καλλιτεχνική –κι αλήθεια, ούτε τις καμπύλες της έχει ο σκύλος ούτε τα</w:t>
            </w:r>
            <w:r>
              <w:rPr>
                <w:rFonts w:ascii="Palatino Linotype" w:hAnsi="Palatino Linotype"/>
                <w:sz w:val="20"/>
                <w:szCs w:val="20"/>
              </w:rPr>
              <w:t xml:space="preserve"> </w:t>
            </w:r>
            <w:r w:rsidRPr="00B16980">
              <w:rPr>
                <w:rFonts w:ascii="Palatino Linotype" w:hAnsi="Palatino Linotype"/>
                <w:sz w:val="20"/>
                <w:szCs w:val="20"/>
              </w:rPr>
              <w:t>κουνήματά της. Και δεύτερο, γιατί προτιμούν και το χαρακτήρα της που είναι πιο</w:t>
            </w:r>
            <w:r>
              <w:rPr>
                <w:rFonts w:ascii="Palatino Linotype" w:hAnsi="Palatino Linotype"/>
                <w:sz w:val="20"/>
                <w:szCs w:val="20"/>
              </w:rPr>
              <w:t xml:space="preserve"> </w:t>
            </w:r>
            <w:r w:rsidRPr="00B16980">
              <w:rPr>
                <w:rFonts w:ascii="Palatino Linotype" w:hAnsi="Palatino Linotype"/>
                <w:sz w:val="20"/>
                <w:szCs w:val="20"/>
              </w:rPr>
              <w:t>περήφανος και πιο... ανθρώπινος. Το σκύλο τον βρίσκουν κάπως ταπεινό,</w:t>
            </w:r>
            <w:r>
              <w:rPr>
                <w:rFonts w:ascii="Palatino Linotype" w:hAnsi="Palatino Linotype"/>
                <w:sz w:val="20"/>
                <w:szCs w:val="20"/>
              </w:rPr>
              <w:t xml:space="preserve"> </w:t>
            </w:r>
            <w:r w:rsidRPr="00B16980">
              <w:rPr>
                <w:rFonts w:ascii="Palatino Linotype" w:hAnsi="Palatino Linotype"/>
                <w:sz w:val="20"/>
                <w:szCs w:val="20"/>
              </w:rPr>
              <w:t xml:space="preserve">δουλικό. Παραδίδεται στον άνθρωπο ολόψυχα, χωρίς όρους, και τον </w:t>
            </w:r>
            <w:r w:rsidRPr="00B16980">
              <w:rPr>
                <w:rFonts w:ascii="Palatino Linotype" w:hAnsi="Palatino Linotype"/>
                <w:sz w:val="20"/>
                <w:szCs w:val="20"/>
              </w:rPr>
              <w:lastRenderedPageBreak/>
              <w:t>υπηρετεί</w:t>
            </w:r>
            <w:r>
              <w:rPr>
                <w:rFonts w:ascii="Palatino Linotype" w:hAnsi="Palatino Linotype"/>
                <w:sz w:val="20"/>
                <w:szCs w:val="20"/>
              </w:rPr>
              <w:t xml:space="preserve"> </w:t>
            </w:r>
            <w:r w:rsidRPr="00B16980">
              <w:rPr>
                <w:rFonts w:ascii="Palatino Linotype" w:hAnsi="Palatino Linotype"/>
                <w:sz w:val="20"/>
                <w:szCs w:val="20"/>
              </w:rPr>
              <w:t>πιστά, σ’ όλη του τη ζωή, σα σκλάβος αγορασμένος. Η γάτα απεναντίας, και στη</w:t>
            </w:r>
            <w:r>
              <w:rPr>
                <w:rFonts w:ascii="Palatino Linotype" w:hAnsi="Palatino Linotype"/>
                <w:sz w:val="20"/>
                <w:szCs w:val="20"/>
              </w:rPr>
              <w:t xml:space="preserve"> </w:t>
            </w:r>
            <w:r w:rsidRPr="00B16980">
              <w:rPr>
                <w:rFonts w:ascii="Palatino Linotype" w:hAnsi="Palatino Linotype"/>
                <w:sz w:val="20"/>
                <w:szCs w:val="20"/>
              </w:rPr>
              <w:t>μεγαλύτερή της αγάπη κι αφοσίωση, διατηρεί τον εγωισμό της, την αξιοπρέπειά</w:t>
            </w:r>
            <w:r>
              <w:rPr>
                <w:rFonts w:ascii="Palatino Linotype" w:hAnsi="Palatino Linotype"/>
                <w:sz w:val="20"/>
                <w:szCs w:val="20"/>
              </w:rPr>
              <w:t xml:space="preserve"> </w:t>
            </w:r>
            <w:r w:rsidRPr="00B16980">
              <w:rPr>
                <w:rFonts w:ascii="Palatino Linotype" w:hAnsi="Palatino Linotype"/>
                <w:sz w:val="20"/>
                <w:szCs w:val="20"/>
              </w:rPr>
              <w:t>της, την ελευθερία της. Με άλλους λόγους: ο σκύλος το παρακάνει· η γάτα</w:t>
            </w:r>
            <w:r>
              <w:rPr>
                <w:rFonts w:ascii="Palatino Linotype" w:hAnsi="Palatino Linotype"/>
                <w:sz w:val="20"/>
                <w:szCs w:val="20"/>
              </w:rPr>
              <w:t xml:space="preserve"> </w:t>
            </w:r>
            <w:r w:rsidRPr="00B16980">
              <w:rPr>
                <w:rFonts w:ascii="Palatino Linotype" w:hAnsi="Palatino Linotype"/>
                <w:sz w:val="20"/>
                <w:szCs w:val="20"/>
              </w:rPr>
              <w:t>κρατεί ένα μέτρο, δεν φτάνει παρά ως ένα βαθμό. Έτσι μοιάζει πολύ</w:t>
            </w:r>
            <w:r>
              <w:rPr>
                <w:rFonts w:ascii="Palatino Linotype" w:hAnsi="Palatino Linotype"/>
                <w:sz w:val="20"/>
                <w:szCs w:val="20"/>
              </w:rPr>
              <w:t xml:space="preserve"> </w:t>
            </w:r>
            <w:r w:rsidRPr="00B16980">
              <w:rPr>
                <w:rFonts w:ascii="Palatino Linotype" w:hAnsi="Palatino Linotype"/>
                <w:sz w:val="20"/>
                <w:szCs w:val="20"/>
              </w:rPr>
              <w:t>περισσότερο με τον ελεύθερο άνθρωπο. Κι ένας ελεύθερος άνθρωπος -σας λένε-</w:t>
            </w:r>
            <w:r>
              <w:rPr>
                <w:rFonts w:ascii="Palatino Linotype" w:hAnsi="Palatino Linotype"/>
                <w:sz w:val="20"/>
                <w:szCs w:val="20"/>
              </w:rPr>
              <w:t xml:space="preserve"> </w:t>
            </w:r>
            <w:r w:rsidRPr="00B16980">
              <w:rPr>
                <w:rFonts w:ascii="Palatino Linotype" w:hAnsi="Palatino Linotype"/>
                <w:sz w:val="20"/>
                <w:szCs w:val="20"/>
              </w:rPr>
              <w:t>δεν ταιριάζει ν’ αγαπά παρά το ζώο που του μοιάζει. Κι έν’ άλλο ακόμα: Η</w:t>
            </w:r>
            <w:r>
              <w:rPr>
                <w:rFonts w:ascii="Palatino Linotype" w:hAnsi="Palatino Linotype"/>
                <w:sz w:val="20"/>
                <w:szCs w:val="20"/>
              </w:rPr>
              <w:t xml:space="preserve"> </w:t>
            </w:r>
            <w:r w:rsidRPr="00B16980">
              <w:rPr>
                <w:rFonts w:ascii="Palatino Linotype" w:hAnsi="Palatino Linotype"/>
                <w:sz w:val="20"/>
                <w:szCs w:val="20"/>
              </w:rPr>
              <w:t>αγάπη του ανθρώπου στο σκύλο είναι κάπως... συμφεροντολογική· γιατί ξέρει</w:t>
            </w:r>
            <w:r>
              <w:rPr>
                <w:rFonts w:ascii="Palatino Linotype" w:hAnsi="Palatino Linotype"/>
                <w:sz w:val="20"/>
                <w:szCs w:val="20"/>
              </w:rPr>
              <w:t xml:space="preserve"> </w:t>
            </w:r>
            <w:r w:rsidRPr="00B16980">
              <w:rPr>
                <w:rFonts w:ascii="Palatino Linotype" w:hAnsi="Palatino Linotype"/>
                <w:sz w:val="20"/>
                <w:szCs w:val="20"/>
              </w:rPr>
              <w:t>πως θα ’χει όλη τη δυνατή ανταπόδοση. Η αγάπη όμως στη γάτα, την περήφανη</w:t>
            </w:r>
            <w:r>
              <w:rPr>
                <w:rFonts w:ascii="Palatino Linotype" w:hAnsi="Palatino Linotype"/>
                <w:sz w:val="20"/>
                <w:szCs w:val="20"/>
              </w:rPr>
              <w:t xml:space="preserve"> </w:t>
            </w:r>
            <w:r w:rsidRPr="00B16980">
              <w:rPr>
                <w:rFonts w:ascii="Palatino Linotype" w:hAnsi="Palatino Linotype"/>
                <w:sz w:val="20"/>
                <w:szCs w:val="20"/>
              </w:rPr>
              <w:t>και εγωίστρια είναι αφιλόκερδη.</w:t>
            </w:r>
          </w:p>
        </w:tc>
      </w:tr>
      <w:tr w:rsidR="00B16980" w:rsidRPr="00B16980" w:rsidTr="00B16980">
        <w:tc>
          <w:tcPr>
            <w:tcW w:w="2972" w:type="dxa"/>
          </w:tcPr>
          <w:p w:rsidR="00B16980" w:rsidRPr="00B16980" w:rsidRDefault="00B16980" w:rsidP="009B58C5">
            <w:pPr>
              <w:pStyle w:val="a3"/>
              <w:jc w:val="both"/>
              <w:rPr>
                <w:rFonts w:ascii="Palatino Linotype" w:hAnsi="Palatino Linotype"/>
                <w:b/>
                <w:sz w:val="20"/>
                <w:szCs w:val="20"/>
              </w:rPr>
            </w:pPr>
            <w:r w:rsidRPr="00B16980">
              <w:rPr>
                <w:rFonts w:ascii="Palatino Linotype" w:hAnsi="Palatino Linotype"/>
                <w:b/>
                <w:sz w:val="20"/>
                <w:szCs w:val="20"/>
              </w:rPr>
              <w:lastRenderedPageBreak/>
              <w:t>Πρόταση Κατακλείδα</w:t>
            </w:r>
          </w:p>
        </w:tc>
        <w:tc>
          <w:tcPr>
            <w:tcW w:w="6379" w:type="dxa"/>
          </w:tcPr>
          <w:p w:rsidR="00B16980" w:rsidRPr="00B16980" w:rsidRDefault="00B16980" w:rsidP="009B58C5">
            <w:pPr>
              <w:pStyle w:val="a3"/>
              <w:jc w:val="both"/>
              <w:rPr>
                <w:rFonts w:ascii="Palatino Linotype" w:hAnsi="Palatino Linotype"/>
                <w:sz w:val="20"/>
                <w:szCs w:val="20"/>
              </w:rPr>
            </w:pPr>
            <w:r w:rsidRPr="00B16980">
              <w:rPr>
                <w:rFonts w:ascii="Palatino Linotype" w:hAnsi="Palatino Linotype"/>
                <w:sz w:val="20"/>
                <w:szCs w:val="20"/>
              </w:rPr>
              <w:t>Κι αυτή είναι η αληθινή αγάπη...</w:t>
            </w:r>
          </w:p>
        </w:tc>
      </w:tr>
    </w:tbl>
    <w:p w:rsidR="00B16980" w:rsidRDefault="00B16980" w:rsidP="009B58C5">
      <w:pPr>
        <w:pStyle w:val="a3"/>
        <w:jc w:val="both"/>
        <w:rPr>
          <w:rFonts w:ascii="Palatino Linotype" w:hAnsi="Palatino Linotype"/>
          <w:b/>
          <w:sz w:val="20"/>
          <w:szCs w:val="20"/>
        </w:rPr>
      </w:pPr>
      <w:r w:rsidRPr="00B16980">
        <w:rPr>
          <w:rFonts w:ascii="Palatino Linotype" w:hAnsi="Palatino Linotype"/>
          <w:b/>
          <w:sz w:val="20"/>
          <w:szCs w:val="20"/>
        </w:rPr>
        <w:t>Να αναπτύξετε σε παράγραφο τη θεματική περίοδο, με σύγκριση και αντίθεση.</w:t>
      </w:r>
    </w:p>
    <w:tbl>
      <w:tblPr>
        <w:tblStyle w:val="a4"/>
        <w:tblW w:w="9351" w:type="dxa"/>
        <w:tblLook w:val="04A0" w:firstRow="1" w:lastRow="0" w:firstColumn="1" w:lastColumn="0" w:noHBand="0" w:noVBand="1"/>
      </w:tblPr>
      <w:tblGrid>
        <w:gridCol w:w="2485"/>
        <w:gridCol w:w="6866"/>
      </w:tblGrid>
      <w:tr w:rsidR="00B16980" w:rsidTr="00363F6E">
        <w:tc>
          <w:tcPr>
            <w:tcW w:w="2485" w:type="dxa"/>
          </w:tcPr>
          <w:p w:rsidR="00B16980" w:rsidRPr="007008CC" w:rsidRDefault="007008CC" w:rsidP="009B58C5">
            <w:pPr>
              <w:pStyle w:val="a3"/>
              <w:jc w:val="both"/>
              <w:rPr>
                <w:rFonts w:ascii="Palatino Linotype" w:hAnsi="Palatino Linotype"/>
                <w:b/>
                <w:sz w:val="20"/>
                <w:szCs w:val="20"/>
              </w:rPr>
            </w:pPr>
            <w:r w:rsidRPr="007008CC">
              <w:rPr>
                <w:rFonts w:ascii="Palatino Linotype" w:hAnsi="Palatino Linotype"/>
                <w:b/>
                <w:sz w:val="20"/>
                <w:szCs w:val="20"/>
              </w:rPr>
              <w:t>Θεματική περίοδος</w:t>
            </w:r>
          </w:p>
        </w:tc>
        <w:tc>
          <w:tcPr>
            <w:tcW w:w="6866" w:type="dxa"/>
          </w:tcPr>
          <w:p w:rsidR="00B16980" w:rsidRPr="007008CC" w:rsidRDefault="007008CC" w:rsidP="009B58C5">
            <w:pPr>
              <w:pStyle w:val="a3"/>
              <w:jc w:val="both"/>
              <w:rPr>
                <w:rFonts w:ascii="Palatino Linotype" w:hAnsi="Palatino Linotype"/>
                <w:sz w:val="20"/>
                <w:szCs w:val="20"/>
              </w:rPr>
            </w:pPr>
            <w:r w:rsidRPr="007008CC">
              <w:rPr>
                <w:rFonts w:ascii="Palatino Linotype" w:hAnsi="Palatino Linotype"/>
                <w:sz w:val="20"/>
                <w:szCs w:val="20"/>
              </w:rPr>
              <w:t>Η ζωή στο χωριό είναι περισσότερο πληκτική από τη ζωή στην πόλη.</w:t>
            </w:r>
          </w:p>
        </w:tc>
      </w:tr>
      <w:tr w:rsidR="00B16980" w:rsidTr="00363F6E">
        <w:tc>
          <w:tcPr>
            <w:tcW w:w="2485" w:type="dxa"/>
          </w:tcPr>
          <w:p w:rsidR="007008CC" w:rsidRPr="007008CC" w:rsidRDefault="007008CC" w:rsidP="007008CC">
            <w:pPr>
              <w:pStyle w:val="a3"/>
              <w:jc w:val="both"/>
              <w:rPr>
                <w:rFonts w:ascii="Palatino Linotype" w:hAnsi="Palatino Linotype"/>
                <w:b/>
                <w:sz w:val="20"/>
                <w:szCs w:val="20"/>
              </w:rPr>
            </w:pPr>
            <w:r w:rsidRPr="007008CC">
              <w:rPr>
                <w:rFonts w:ascii="Palatino Linotype" w:hAnsi="Palatino Linotype"/>
                <w:b/>
                <w:sz w:val="20"/>
                <w:szCs w:val="20"/>
              </w:rPr>
              <w:t>Σχόλια  Λεπτομέρειες</w:t>
            </w:r>
          </w:p>
          <w:p w:rsidR="00B16980" w:rsidRPr="007008CC" w:rsidRDefault="00B16980" w:rsidP="009B58C5">
            <w:pPr>
              <w:pStyle w:val="a3"/>
              <w:jc w:val="both"/>
              <w:rPr>
                <w:rFonts w:ascii="Palatino Linotype" w:hAnsi="Palatino Linotype"/>
                <w:b/>
                <w:sz w:val="20"/>
                <w:szCs w:val="20"/>
              </w:rPr>
            </w:pPr>
          </w:p>
        </w:tc>
        <w:tc>
          <w:tcPr>
            <w:tcW w:w="6866" w:type="dxa"/>
          </w:tcPr>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B16980"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tc>
      </w:tr>
      <w:tr w:rsidR="00B16980" w:rsidTr="00363F6E">
        <w:tc>
          <w:tcPr>
            <w:tcW w:w="2485" w:type="dxa"/>
          </w:tcPr>
          <w:p w:rsidR="00B16980" w:rsidRDefault="007008CC" w:rsidP="009B58C5">
            <w:pPr>
              <w:pStyle w:val="a3"/>
              <w:jc w:val="both"/>
              <w:rPr>
                <w:rFonts w:ascii="Palatino Linotype" w:hAnsi="Palatino Linotype"/>
                <w:b/>
                <w:sz w:val="20"/>
                <w:szCs w:val="20"/>
              </w:rPr>
            </w:pPr>
            <w:r>
              <w:rPr>
                <w:rFonts w:ascii="Palatino Linotype" w:hAnsi="Palatino Linotype"/>
                <w:b/>
                <w:sz w:val="20"/>
                <w:szCs w:val="20"/>
              </w:rPr>
              <w:t>Πρόταση Κατακλείδα</w:t>
            </w:r>
          </w:p>
        </w:tc>
        <w:tc>
          <w:tcPr>
            <w:tcW w:w="6866" w:type="dxa"/>
          </w:tcPr>
          <w:p w:rsidR="00B16980" w:rsidRDefault="00B16980" w:rsidP="009B58C5">
            <w:pPr>
              <w:pStyle w:val="a3"/>
              <w:jc w:val="both"/>
              <w:rPr>
                <w:rFonts w:ascii="Palatino Linotype" w:hAnsi="Palatino Linotype"/>
                <w:b/>
                <w:sz w:val="20"/>
                <w:szCs w:val="20"/>
              </w:rPr>
            </w:pPr>
          </w:p>
        </w:tc>
      </w:tr>
    </w:tbl>
    <w:p w:rsidR="00D74F71" w:rsidRDefault="00D74F71" w:rsidP="009B58C5">
      <w:pPr>
        <w:pStyle w:val="a3"/>
        <w:jc w:val="both"/>
        <w:rPr>
          <w:rFonts w:ascii="Palatino Linotype" w:hAnsi="Palatino Linotype"/>
          <w:b/>
          <w:i/>
          <w:sz w:val="20"/>
          <w:szCs w:val="20"/>
        </w:rPr>
      </w:pPr>
    </w:p>
    <w:p w:rsidR="007008CC" w:rsidRPr="007008CC" w:rsidRDefault="00D74F71" w:rsidP="00D74F71">
      <w:pPr>
        <w:pStyle w:val="a3"/>
        <w:numPr>
          <w:ilvl w:val="0"/>
          <w:numId w:val="10"/>
        </w:numPr>
        <w:jc w:val="both"/>
        <w:rPr>
          <w:rFonts w:ascii="Palatino Linotype" w:hAnsi="Palatino Linotype"/>
          <w:b/>
          <w:i/>
          <w:sz w:val="20"/>
          <w:szCs w:val="20"/>
        </w:rPr>
      </w:pPr>
      <w:r>
        <w:rPr>
          <w:rFonts w:ascii="Palatino Linotype" w:hAnsi="Palatino Linotype"/>
          <w:b/>
          <w:i/>
          <w:sz w:val="20"/>
          <w:szCs w:val="20"/>
        </w:rPr>
        <w:t xml:space="preserve"> </w:t>
      </w:r>
      <w:r w:rsidR="007008CC" w:rsidRPr="007008CC">
        <w:rPr>
          <w:rFonts w:ascii="Palatino Linotype" w:hAnsi="Palatino Linotype"/>
          <w:b/>
          <w:i/>
          <w:sz w:val="20"/>
          <w:szCs w:val="20"/>
        </w:rPr>
        <w:t>Ανάπτυξη με παραδείγματα.</w:t>
      </w:r>
    </w:p>
    <w:tbl>
      <w:tblPr>
        <w:tblStyle w:val="a4"/>
        <w:tblW w:w="9351" w:type="dxa"/>
        <w:tblLook w:val="04A0" w:firstRow="1" w:lastRow="0" w:firstColumn="1" w:lastColumn="0" w:noHBand="0" w:noVBand="1"/>
      </w:tblPr>
      <w:tblGrid>
        <w:gridCol w:w="2405"/>
        <w:gridCol w:w="6946"/>
      </w:tblGrid>
      <w:tr w:rsidR="007008CC" w:rsidTr="007008CC">
        <w:tc>
          <w:tcPr>
            <w:tcW w:w="2405" w:type="dxa"/>
          </w:tcPr>
          <w:p w:rsidR="007008CC" w:rsidRPr="007008CC" w:rsidRDefault="007008CC" w:rsidP="009B58C5">
            <w:pPr>
              <w:pStyle w:val="a3"/>
              <w:jc w:val="both"/>
              <w:rPr>
                <w:rFonts w:ascii="Palatino Linotype" w:hAnsi="Palatino Linotype"/>
                <w:b/>
                <w:sz w:val="20"/>
                <w:szCs w:val="20"/>
              </w:rPr>
            </w:pPr>
            <w:r w:rsidRPr="007008CC">
              <w:rPr>
                <w:rFonts w:ascii="Palatino Linotype" w:hAnsi="Palatino Linotype"/>
                <w:b/>
                <w:sz w:val="20"/>
                <w:szCs w:val="20"/>
              </w:rPr>
              <w:t>Θεματική περίοδος</w:t>
            </w:r>
          </w:p>
        </w:tc>
        <w:tc>
          <w:tcPr>
            <w:tcW w:w="6946" w:type="dxa"/>
          </w:tcPr>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Η Ενωμένη Ευρώπη είναι μια πραγματικότητα και αυτό διαφαίνεται μέσα</w:t>
            </w:r>
            <w:r>
              <w:rPr>
                <w:rFonts w:ascii="Palatino Linotype" w:hAnsi="Palatino Linotype"/>
                <w:sz w:val="20"/>
                <w:szCs w:val="20"/>
              </w:rPr>
              <w:t xml:space="preserve"> </w:t>
            </w:r>
            <w:r w:rsidRPr="007008CC">
              <w:rPr>
                <w:rFonts w:ascii="Palatino Linotype" w:hAnsi="Palatino Linotype"/>
                <w:sz w:val="20"/>
                <w:szCs w:val="20"/>
              </w:rPr>
              <w:t>από την καθημερινή μας ζωή.</w:t>
            </w:r>
          </w:p>
        </w:tc>
      </w:tr>
      <w:tr w:rsidR="007008CC" w:rsidTr="007008CC">
        <w:tc>
          <w:tcPr>
            <w:tcW w:w="2405" w:type="dxa"/>
          </w:tcPr>
          <w:p w:rsidR="007008CC" w:rsidRPr="007008CC" w:rsidRDefault="007008CC" w:rsidP="007008CC">
            <w:pPr>
              <w:pStyle w:val="a3"/>
              <w:jc w:val="both"/>
              <w:rPr>
                <w:rFonts w:ascii="Palatino Linotype" w:hAnsi="Palatino Linotype"/>
                <w:b/>
                <w:sz w:val="20"/>
                <w:szCs w:val="20"/>
              </w:rPr>
            </w:pPr>
            <w:r w:rsidRPr="007008CC">
              <w:rPr>
                <w:rFonts w:ascii="Palatino Linotype" w:hAnsi="Palatino Linotype"/>
                <w:b/>
                <w:sz w:val="20"/>
                <w:szCs w:val="20"/>
              </w:rPr>
              <w:t>Σχόλια  Λεπτομέρειες</w:t>
            </w:r>
          </w:p>
          <w:p w:rsidR="007008CC" w:rsidRPr="007008CC" w:rsidRDefault="007008CC" w:rsidP="009B58C5">
            <w:pPr>
              <w:pStyle w:val="a3"/>
              <w:jc w:val="both"/>
              <w:rPr>
                <w:rFonts w:ascii="Palatino Linotype" w:hAnsi="Palatino Linotype"/>
                <w:b/>
                <w:sz w:val="20"/>
                <w:szCs w:val="20"/>
              </w:rPr>
            </w:pPr>
          </w:p>
        </w:tc>
        <w:tc>
          <w:tcPr>
            <w:tcW w:w="6946" w:type="dxa"/>
          </w:tcPr>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Τα δικαιώματα που έχουμε ως Ευρωπαίοι πολίτες καθιστούν τη ζωή μας</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πιο εύκολη. Με τη χρήση του κοινού ευρωπαϊκού νομίσματος, την απλή</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επίδειξη ταυτότητας για να μεταβούμε σε μια άλλη χώρα, με τα μειωμένα</w:t>
            </w:r>
            <w:r>
              <w:rPr>
                <w:rFonts w:ascii="Palatino Linotype" w:hAnsi="Palatino Linotype"/>
                <w:sz w:val="20"/>
                <w:szCs w:val="20"/>
              </w:rPr>
              <w:t xml:space="preserve"> </w:t>
            </w:r>
            <w:r w:rsidRPr="007008CC">
              <w:rPr>
                <w:rFonts w:ascii="Palatino Linotype" w:hAnsi="Palatino Linotype"/>
                <w:sz w:val="20"/>
                <w:szCs w:val="20"/>
              </w:rPr>
              <w:t>δίδακτρα σπουδών που καταβάλλουμε, τα τόσα προγράμματα ανταλλαγής</w:t>
            </w:r>
            <w:r>
              <w:rPr>
                <w:rFonts w:ascii="Palatino Linotype" w:hAnsi="Palatino Linotype"/>
                <w:sz w:val="20"/>
                <w:szCs w:val="20"/>
              </w:rPr>
              <w:t xml:space="preserve"> </w:t>
            </w:r>
            <w:r w:rsidRPr="007008CC">
              <w:rPr>
                <w:rFonts w:ascii="Palatino Linotype" w:hAnsi="Palatino Linotype"/>
                <w:sz w:val="20"/>
                <w:szCs w:val="20"/>
              </w:rPr>
              <w:t>μαθητών στη σχολική ζωή (όπως π.χ. το πρόγραμμα Σωκράτης)</w:t>
            </w:r>
            <w:r>
              <w:rPr>
                <w:rFonts w:ascii="Palatino Linotype" w:hAnsi="Palatino Linotype"/>
                <w:sz w:val="20"/>
                <w:szCs w:val="20"/>
              </w:rPr>
              <w:t xml:space="preserve"> </w:t>
            </w:r>
            <w:r w:rsidRPr="007008CC">
              <w:rPr>
                <w:rFonts w:ascii="Palatino Linotype" w:hAnsi="Palatino Linotype"/>
                <w:sz w:val="20"/>
                <w:szCs w:val="20"/>
              </w:rPr>
              <w:t>συνειδητοποιούμε ότι η Ευρωπαϊκή οικογένεια είναι μια πραγματικότητα.</w:t>
            </w:r>
          </w:p>
        </w:tc>
      </w:tr>
      <w:tr w:rsidR="007008CC" w:rsidTr="007008CC">
        <w:tc>
          <w:tcPr>
            <w:tcW w:w="2405" w:type="dxa"/>
          </w:tcPr>
          <w:p w:rsidR="007008CC" w:rsidRDefault="007008CC" w:rsidP="009B58C5">
            <w:pPr>
              <w:pStyle w:val="a3"/>
              <w:jc w:val="both"/>
              <w:rPr>
                <w:rFonts w:ascii="Palatino Linotype" w:hAnsi="Palatino Linotype"/>
                <w:b/>
                <w:sz w:val="20"/>
                <w:szCs w:val="20"/>
              </w:rPr>
            </w:pPr>
            <w:r>
              <w:rPr>
                <w:rFonts w:ascii="Palatino Linotype" w:hAnsi="Palatino Linotype"/>
                <w:b/>
                <w:sz w:val="20"/>
                <w:szCs w:val="20"/>
              </w:rPr>
              <w:t>Πρόταση Κατακλείδα</w:t>
            </w:r>
          </w:p>
        </w:tc>
        <w:tc>
          <w:tcPr>
            <w:tcW w:w="6946" w:type="dxa"/>
          </w:tcPr>
          <w:p w:rsidR="007008CC" w:rsidRPr="007008CC" w:rsidRDefault="007008CC" w:rsidP="009B58C5">
            <w:pPr>
              <w:pStyle w:val="a3"/>
              <w:jc w:val="both"/>
              <w:rPr>
                <w:rFonts w:ascii="Palatino Linotype" w:hAnsi="Palatino Linotype"/>
                <w:sz w:val="20"/>
                <w:szCs w:val="20"/>
              </w:rPr>
            </w:pPr>
            <w:r w:rsidRPr="007008CC">
              <w:rPr>
                <w:rFonts w:ascii="Palatino Linotype" w:hAnsi="Palatino Linotype"/>
                <w:sz w:val="20"/>
                <w:szCs w:val="20"/>
              </w:rPr>
              <w:t>Η Ευρώπη, λοιπόν, έπαψε να είναι όραμα και μετατρέπεται σε τρόπο ζωής.</w:t>
            </w:r>
          </w:p>
        </w:tc>
      </w:tr>
    </w:tbl>
    <w:p w:rsidR="007008CC" w:rsidRDefault="007008CC" w:rsidP="009B58C5">
      <w:pPr>
        <w:pStyle w:val="a3"/>
        <w:jc w:val="both"/>
        <w:rPr>
          <w:rFonts w:ascii="Palatino Linotype" w:hAnsi="Palatino Linotype"/>
          <w:b/>
          <w:sz w:val="20"/>
          <w:szCs w:val="20"/>
        </w:rPr>
      </w:pPr>
      <w:r w:rsidRPr="007008CC">
        <w:rPr>
          <w:rFonts w:ascii="Palatino Linotype" w:hAnsi="Palatino Linotype"/>
          <w:b/>
          <w:sz w:val="20"/>
          <w:szCs w:val="20"/>
        </w:rPr>
        <w:t>Να αναπτύξετε σε παράγραφο τη θεματική περίοδο, με παραδείγματα.</w:t>
      </w:r>
    </w:p>
    <w:tbl>
      <w:tblPr>
        <w:tblStyle w:val="a4"/>
        <w:tblW w:w="9209" w:type="dxa"/>
        <w:tblLook w:val="04A0" w:firstRow="1" w:lastRow="0" w:firstColumn="1" w:lastColumn="0" w:noHBand="0" w:noVBand="1"/>
      </w:tblPr>
      <w:tblGrid>
        <w:gridCol w:w="2343"/>
        <w:gridCol w:w="6866"/>
      </w:tblGrid>
      <w:tr w:rsidR="007008CC" w:rsidTr="00363F6E">
        <w:tc>
          <w:tcPr>
            <w:tcW w:w="2343" w:type="dxa"/>
          </w:tcPr>
          <w:p w:rsidR="007008CC" w:rsidRPr="007008CC" w:rsidRDefault="007008CC" w:rsidP="009B58C5">
            <w:pPr>
              <w:pStyle w:val="a3"/>
              <w:jc w:val="both"/>
              <w:rPr>
                <w:rFonts w:ascii="Palatino Linotype" w:hAnsi="Palatino Linotype"/>
                <w:b/>
                <w:sz w:val="20"/>
                <w:szCs w:val="20"/>
              </w:rPr>
            </w:pPr>
            <w:r w:rsidRPr="007008CC">
              <w:rPr>
                <w:rFonts w:ascii="Palatino Linotype" w:hAnsi="Palatino Linotype"/>
                <w:b/>
                <w:sz w:val="20"/>
                <w:szCs w:val="20"/>
              </w:rPr>
              <w:t>Θεματική περίοδος</w:t>
            </w:r>
          </w:p>
        </w:tc>
        <w:tc>
          <w:tcPr>
            <w:tcW w:w="6866" w:type="dxa"/>
          </w:tcPr>
          <w:p w:rsidR="007008CC" w:rsidRPr="007008CC" w:rsidRDefault="007008CC" w:rsidP="009B58C5">
            <w:pPr>
              <w:pStyle w:val="a3"/>
              <w:jc w:val="both"/>
              <w:rPr>
                <w:rFonts w:ascii="Palatino Linotype" w:hAnsi="Palatino Linotype"/>
                <w:sz w:val="20"/>
                <w:szCs w:val="20"/>
              </w:rPr>
            </w:pPr>
            <w:r w:rsidRPr="007008CC">
              <w:rPr>
                <w:rFonts w:ascii="Palatino Linotype" w:hAnsi="Palatino Linotype"/>
                <w:sz w:val="20"/>
                <w:szCs w:val="20"/>
              </w:rPr>
              <w:t>Ο ρατσισμός είναι δυστυχώς μια σύγχρονη και ανεπίτρεπτη μάστιγα.</w:t>
            </w:r>
          </w:p>
        </w:tc>
      </w:tr>
      <w:tr w:rsidR="007008CC" w:rsidTr="00363F6E">
        <w:tc>
          <w:tcPr>
            <w:tcW w:w="2343" w:type="dxa"/>
          </w:tcPr>
          <w:p w:rsidR="007008CC" w:rsidRPr="007008CC" w:rsidRDefault="007008CC" w:rsidP="007008CC">
            <w:pPr>
              <w:pStyle w:val="a3"/>
              <w:jc w:val="both"/>
              <w:rPr>
                <w:rFonts w:ascii="Palatino Linotype" w:hAnsi="Palatino Linotype"/>
                <w:b/>
                <w:sz w:val="20"/>
                <w:szCs w:val="20"/>
              </w:rPr>
            </w:pPr>
            <w:r w:rsidRPr="007008CC">
              <w:rPr>
                <w:rFonts w:ascii="Palatino Linotype" w:hAnsi="Palatino Linotype"/>
                <w:b/>
                <w:sz w:val="20"/>
                <w:szCs w:val="20"/>
              </w:rPr>
              <w:t>Σχόλια  Λεπτομέρειες</w:t>
            </w:r>
          </w:p>
          <w:p w:rsidR="007008CC" w:rsidRPr="007008CC" w:rsidRDefault="007008CC" w:rsidP="009B58C5">
            <w:pPr>
              <w:pStyle w:val="a3"/>
              <w:jc w:val="both"/>
              <w:rPr>
                <w:rFonts w:ascii="Palatino Linotype" w:hAnsi="Palatino Linotype"/>
                <w:b/>
                <w:sz w:val="20"/>
                <w:szCs w:val="20"/>
              </w:rPr>
            </w:pPr>
          </w:p>
        </w:tc>
        <w:tc>
          <w:tcPr>
            <w:tcW w:w="6866" w:type="dxa"/>
          </w:tcPr>
          <w:p w:rsidR="007008CC" w:rsidRPr="007008CC" w:rsidRDefault="007008CC" w:rsidP="009B58C5">
            <w:pPr>
              <w:pStyle w:val="a3"/>
              <w:jc w:val="both"/>
              <w:rPr>
                <w:rFonts w:ascii="Palatino Linotype" w:hAnsi="Palatino Linotype"/>
                <w:sz w:val="20"/>
                <w:szCs w:val="20"/>
              </w:rPr>
            </w:pPr>
            <w:r w:rsidRPr="007008CC">
              <w:rPr>
                <w:rFonts w:ascii="Palatino Linotype" w:hAnsi="Palatino Linotype"/>
                <w:sz w:val="20"/>
                <w:szCs w:val="20"/>
              </w:rPr>
              <w:t>(κοινωνικός – φυλετικός - πολιτικός)</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lastRenderedPageBreak/>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tc>
      </w:tr>
      <w:tr w:rsidR="007008CC" w:rsidTr="00363F6E">
        <w:tc>
          <w:tcPr>
            <w:tcW w:w="2343" w:type="dxa"/>
          </w:tcPr>
          <w:p w:rsidR="007008CC" w:rsidRDefault="007008CC" w:rsidP="009B58C5">
            <w:pPr>
              <w:pStyle w:val="a3"/>
              <w:jc w:val="both"/>
              <w:rPr>
                <w:rFonts w:ascii="Palatino Linotype" w:hAnsi="Palatino Linotype"/>
                <w:b/>
                <w:sz w:val="20"/>
                <w:szCs w:val="20"/>
              </w:rPr>
            </w:pPr>
            <w:r>
              <w:rPr>
                <w:rFonts w:ascii="Palatino Linotype" w:hAnsi="Palatino Linotype"/>
                <w:b/>
                <w:sz w:val="20"/>
                <w:szCs w:val="20"/>
              </w:rPr>
              <w:lastRenderedPageBreak/>
              <w:t>Πρόταση Κατακλείδα</w:t>
            </w:r>
          </w:p>
        </w:tc>
        <w:tc>
          <w:tcPr>
            <w:tcW w:w="6866" w:type="dxa"/>
          </w:tcPr>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p w:rsidR="007008CC" w:rsidRPr="007008CC" w:rsidRDefault="007008CC" w:rsidP="007008CC">
            <w:pPr>
              <w:pStyle w:val="a3"/>
              <w:jc w:val="both"/>
              <w:rPr>
                <w:rFonts w:ascii="Palatino Linotype" w:hAnsi="Palatino Linotype"/>
                <w:sz w:val="20"/>
                <w:szCs w:val="20"/>
              </w:rPr>
            </w:pPr>
            <w:r w:rsidRPr="007008CC">
              <w:rPr>
                <w:rFonts w:ascii="Palatino Linotype" w:hAnsi="Palatino Linotype"/>
                <w:sz w:val="20"/>
                <w:szCs w:val="20"/>
              </w:rPr>
              <w:t>.......................................................................................................................</w:t>
            </w:r>
          </w:p>
        </w:tc>
      </w:tr>
    </w:tbl>
    <w:p w:rsidR="00D74F71" w:rsidRDefault="00D74F71" w:rsidP="00D74F71">
      <w:pPr>
        <w:pStyle w:val="a3"/>
        <w:ind w:left="720"/>
        <w:jc w:val="both"/>
        <w:rPr>
          <w:rFonts w:ascii="Palatino Linotype" w:hAnsi="Palatino Linotype"/>
          <w:b/>
          <w:i/>
          <w:sz w:val="20"/>
          <w:szCs w:val="20"/>
        </w:rPr>
      </w:pPr>
    </w:p>
    <w:p w:rsidR="007008CC" w:rsidRDefault="00D74F71" w:rsidP="00D74F71">
      <w:pPr>
        <w:pStyle w:val="a3"/>
        <w:numPr>
          <w:ilvl w:val="0"/>
          <w:numId w:val="10"/>
        </w:numPr>
        <w:jc w:val="both"/>
        <w:rPr>
          <w:rFonts w:ascii="Palatino Linotype" w:hAnsi="Palatino Linotype"/>
          <w:b/>
          <w:i/>
          <w:sz w:val="20"/>
          <w:szCs w:val="20"/>
        </w:rPr>
      </w:pPr>
      <w:r>
        <w:rPr>
          <w:rFonts w:ascii="Palatino Linotype" w:hAnsi="Palatino Linotype"/>
          <w:b/>
          <w:i/>
          <w:sz w:val="20"/>
          <w:szCs w:val="20"/>
        </w:rPr>
        <w:t xml:space="preserve"> </w:t>
      </w:r>
      <w:r w:rsidR="007008CC" w:rsidRPr="007008CC">
        <w:rPr>
          <w:rFonts w:ascii="Palatino Linotype" w:hAnsi="Palatino Linotype"/>
          <w:b/>
          <w:i/>
          <w:sz w:val="20"/>
          <w:szCs w:val="20"/>
        </w:rPr>
        <w:t>Ανάπτυξη με ορισμό</w:t>
      </w:r>
    </w:p>
    <w:tbl>
      <w:tblPr>
        <w:tblStyle w:val="a4"/>
        <w:tblW w:w="9209" w:type="dxa"/>
        <w:tblLook w:val="04A0" w:firstRow="1" w:lastRow="0" w:firstColumn="1" w:lastColumn="0" w:noHBand="0" w:noVBand="1"/>
      </w:tblPr>
      <w:tblGrid>
        <w:gridCol w:w="2405"/>
        <w:gridCol w:w="6804"/>
      </w:tblGrid>
      <w:tr w:rsidR="007008CC" w:rsidTr="00363F6E">
        <w:tc>
          <w:tcPr>
            <w:tcW w:w="2405" w:type="dxa"/>
          </w:tcPr>
          <w:p w:rsidR="007008CC" w:rsidRPr="00363F6E" w:rsidRDefault="00363F6E" w:rsidP="009B58C5">
            <w:pPr>
              <w:pStyle w:val="a3"/>
              <w:jc w:val="both"/>
              <w:rPr>
                <w:rFonts w:ascii="Palatino Linotype" w:hAnsi="Palatino Linotype"/>
                <w:b/>
                <w:sz w:val="20"/>
                <w:szCs w:val="20"/>
              </w:rPr>
            </w:pPr>
            <w:r w:rsidRPr="00363F6E">
              <w:rPr>
                <w:rFonts w:ascii="Palatino Linotype" w:hAnsi="Palatino Linotype"/>
                <w:b/>
                <w:sz w:val="20"/>
                <w:szCs w:val="20"/>
              </w:rPr>
              <w:t>Θεματική περίοδος</w:t>
            </w:r>
          </w:p>
        </w:tc>
        <w:tc>
          <w:tcPr>
            <w:tcW w:w="6804" w:type="dxa"/>
          </w:tcPr>
          <w:p w:rsidR="007008CC" w:rsidRPr="00363F6E" w:rsidRDefault="00363F6E" w:rsidP="00363F6E">
            <w:pPr>
              <w:pStyle w:val="a3"/>
              <w:jc w:val="both"/>
              <w:rPr>
                <w:rFonts w:ascii="Palatino Linotype" w:hAnsi="Palatino Linotype"/>
                <w:sz w:val="20"/>
                <w:szCs w:val="20"/>
              </w:rPr>
            </w:pPr>
            <w:r w:rsidRPr="00363F6E">
              <w:rPr>
                <w:rFonts w:ascii="Palatino Linotype" w:hAnsi="Palatino Linotype"/>
                <w:sz w:val="20"/>
                <w:szCs w:val="20"/>
              </w:rPr>
              <w:t>Κατανάλωση είναι η χρήση αγαθών ή υπηρεσιών για την ικανοποίηση των</w:t>
            </w:r>
            <w:r>
              <w:rPr>
                <w:rFonts w:ascii="Palatino Linotype" w:hAnsi="Palatino Linotype"/>
                <w:sz w:val="20"/>
                <w:szCs w:val="20"/>
              </w:rPr>
              <w:t xml:space="preserve"> </w:t>
            </w:r>
            <w:r w:rsidRPr="00363F6E">
              <w:rPr>
                <w:rFonts w:ascii="Palatino Linotype" w:hAnsi="Palatino Linotype"/>
                <w:sz w:val="20"/>
                <w:szCs w:val="20"/>
              </w:rPr>
              <w:t>αναγκών μας.</w:t>
            </w:r>
          </w:p>
        </w:tc>
      </w:tr>
      <w:tr w:rsidR="007008CC" w:rsidTr="00363F6E">
        <w:tc>
          <w:tcPr>
            <w:tcW w:w="2405" w:type="dxa"/>
          </w:tcPr>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Σχόλια  Λεπτομέρειες</w:t>
            </w:r>
          </w:p>
          <w:p w:rsidR="007008CC" w:rsidRPr="00363F6E" w:rsidRDefault="007008CC" w:rsidP="009B58C5">
            <w:pPr>
              <w:pStyle w:val="a3"/>
              <w:jc w:val="both"/>
              <w:rPr>
                <w:rFonts w:ascii="Palatino Linotype" w:hAnsi="Palatino Linotype"/>
                <w:b/>
                <w:sz w:val="20"/>
                <w:szCs w:val="20"/>
              </w:rPr>
            </w:pPr>
          </w:p>
        </w:tc>
        <w:tc>
          <w:tcPr>
            <w:tcW w:w="6804" w:type="dxa"/>
          </w:tcPr>
          <w:p w:rsidR="007008CC" w:rsidRPr="00363F6E" w:rsidRDefault="00363F6E" w:rsidP="00363F6E">
            <w:pPr>
              <w:pStyle w:val="a3"/>
              <w:jc w:val="both"/>
              <w:rPr>
                <w:rFonts w:ascii="Palatino Linotype" w:hAnsi="Palatino Linotype"/>
                <w:sz w:val="20"/>
                <w:szCs w:val="20"/>
              </w:rPr>
            </w:pPr>
            <w:r w:rsidRPr="00363F6E">
              <w:rPr>
                <w:rFonts w:ascii="Palatino Linotype" w:hAnsi="Palatino Linotype"/>
                <w:sz w:val="20"/>
                <w:szCs w:val="20"/>
              </w:rPr>
              <w:t>Δεν είναι μόνο η λήψη τροφής ή το κάψιμο των ξύλων, που η εξαφάνισή τους συντελείται μπροστά στα μάτια μας, είναι και το ντύσιμό μας, η κίνηση</w:t>
            </w:r>
            <w:r>
              <w:rPr>
                <w:rFonts w:ascii="Palatino Linotype" w:hAnsi="Palatino Linotype"/>
                <w:sz w:val="20"/>
                <w:szCs w:val="20"/>
              </w:rPr>
              <w:t xml:space="preserve"> </w:t>
            </w:r>
            <w:r w:rsidRPr="00363F6E">
              <w:rPr>
                <w:rFonts w:ascii="Palatino Linotype" w:hAnsi="Palatino Linotype"/>
                <w:sz w:val="20"/>
                <w:szCs w:val="20"/>
              </w:rPr>
              <w:t>των μηχανών, η μετάβαση στο σχολείο, η κόμμωσή μας, η επίσκεψη του</w:t>
            </w:r>
            <w:r>
              <w:rPr>
                <w:rFonts w:ascii="Palatino Linotype" w:hAnsi="Palatino Linotype"/>
                <w:sz w:val="20"/>
                <w:szCs w:val="20"/>
              </w:rPr>
              <w:t xml:space="preserve"> </w:t>
            </w:r>
            <w:r w:rsidRPr="00363F6E">
              <w:rPr>
                <w:rFonts w:ascii="Palatino Linotype" w:hAnsi="Palatino Linotype"/>
                <w:sz w:val="20"/>
                <w:szCs w:val="20"/>
              </w:rPr>
              <w:t>γιατρού, το ταξίδι μας με το αυτοκίνητο ή αεροπλάνο, το διάβασμα βιβλίων ή</w:t>
            </w:r>
            <w:r>
              <w:rPr>
                <w:rFonts w:ascii="Palatino Linotype" w:hAnsi="Palatino Linotype"/>
                <w:sz w:val="20"/>
                <w:szCs w:val="20"/>
              </w:rPr>
              <w:t xml:space="preserve"> </w:t>
            </w:r>
            <w:r w:rsidRPr="00363F6E">
              <w:rPr>
                <w:rFonts w:ascii="Palatino Linotype" w:hAnsi="Palatino Linotype"/>
                <w:sz w:val="20"/>
                <w:szCs w:val="20"/>
              </w:rPr>
              <w:t xml:space="preserve">περιοδικών, η μετάβασή μας στον κινηματογράφο, η παρακολούθηση </w:t>
            </w:r>
            <w:r>
              <w:rPr>
                <w:rFonts w:ascii="Palatino Linotype" w:hAnsi="Palatino Linotype"/>
                <w:sz w:val="20"/>
                <w:szCs w:val="20"/>
              </w:rPr>
              <w:t xml:space="preserve">ενός </w:t>
            </w:r>
            <w:r w:rsidRPr="00363F6E">
              <w:rPr>
                <w:rFonts w:ascii="Palatino Linotype" w:hAnsi="Palatino Linotype"/>
                <w:sz w:val="20"/>
                <w:szCs w:val="20"/>
              </w:rPr>
              <w:t>προγράμματος στην τηλεόραση, η ταχυδρόμηση γράμματος ή οποιοδήποτε</w:t>
            </w:r>
            <w:r>
              <w:rPr>
                <w:rFonts w:ascii="Palatino Linotype" w:hAnsi="Palatino Linotype"/>
                <w:sz w:val="20"/>
                <w:szCs w:val="20"/>
              </w:rPr>
              <w:t xml:space="preserve"> </w:t>
            </w:r>
            <w:r w:rsidRPr="00363F6E">
              <w:rPr>
                <w:rFonts w:ascii="Palatino Linotype" w:hAnsi="Palatino Linotype"/>
                <w:sz w:val="20"/>
                <w:szCs w:val="20"/>
              </w:rPr>
              <w:t>πράγμα που απαιτεί εργασία από άλλους ή χρησιμοποιεί, έστω και</w:t>
            </w:r>
            <w:r>
              <w:rPr>
                <w:rFonts w:ascii="Palatino Linotype" w:hAnsi="Palatino Linotype"/>
                <w:sz w:val="20"/>
                <w:szCs w:val="20"/>
              </w:rPr>
              <w:t xml:space="preserve"> </w:t>
            </w:r>
            <w:r w:rsidRPr="00363F6E">
              <w:rPr>
                <w:rFonts w:ascii="Palatino Linotype" w:hAnsi="Palatino Linotype"/>
                <w:sz w:val="20"/>
                <w:szCs w:val="20"/>
              </w:rPr>
              <w:t>ανεπαίσθητα, τα συσσωρευμένα «καπιταλιστικά αγαθά». Αλλά το αγαθό, που</w:t>
            </w:r>
            <w:r>
              <w:rPr>
                <w:rFonts w:ascii="Palatino Linotype" w:hAnsi="Palatino Linotype"/>
                <w:sz w:val="20"/>
                <w:szCs w:val="20"/>
              </w:rPr>
              <w:t xml:space="preserve"> </w:t>
            </w:r>
            <w:r w:rsidRPr="00363F6E">
              <w:rPr>
                <w:rFonts w:ascii="Palatino Linotype" w:hAnsi="Palatino Linotype"/>
                <w:sz w:val="20"/>
                <w:szCs w:val="20"/>
              </w:rPr>
              <w:t>η κατανάλωσή του φτάνει σε ποσοστό 100%, είναι ο χρόνος. Ο καθένας μας,</w:t>
            </w:r>
            <w:r>
              <w:rPr>
                <w:rFonts w:ascii="Palatino Linotype" w:hAnsi="Palatino Linotype"/>
                <w:sz w:val="20"/>
                <w:szCs w:val="20"/>
              </w:rPr>
              <w:t xml:space="preserve"> </w:t>
            </w:r>
            <w:r w:rsidRPr="00363F6E">
              <w:rPr>
                <w:rFonts w:ascii="Palatino Linotype" w:hAnsi="Palatino Linotype"/>
                <w:sz w:val="20"/>
                <w:szCs w:val="20"/>
              </w:rPr>
              <w:t>από τότε που γεννιέται ώσπου να πεθάνει, είναι ένας καταναλωτής του</w:t>
            </w:r>
            <w:r>
              <w:rPr>
                <w:rFonts w:ascii="Palatino Linotype" w:hAnsi="Palatino Linotype"/>
                <w:sz w:val="20"/>
                <w:szCs w:val="20"/>
              </w:rPr>
              <w:t xml:space="preserve"> </w:t>
            </w:r>
            <w:r w:rsidRPr="00363F6E">
              <w:rPr>
                <w:rFonts w:ascii="Palatino Linotype" w:hAnsi="Palatino Linotype"/>
                <w:sz w:val="20"/>
                <w:szCs w:val="20"/>
              </w:rPr>
              <w:t>χρόνου. Μπορεί να είμαστε ή να μην είμαστε παραγωγικά στοιχεία, γιατί</w:t>
            </w:r>
            <w:r>
              <w:rPr>
                <w:rFonts w:ascii="Palatino Linotype" w:hAnsi="Palatino Linotype"/>
                <w:sz w:val="20"/>
                <w:szCs w:val="20"/>
              </w:rPr>
              <w:t xml:space="preserve"> </w:t>
            </w:r>
            <w:r w:rsidRPr="00363F6E">
              <w:rPr>
                <w:rFonts w:ascii="Palatino Linotype" w:hAnsi="Palatino Linotype"/>
                <w:sz w:val="20"/>
                <w:szCs w:val="20"/>
              </w:rPr>
              <w:t xml:space="preserve">όπως οι μέλισσες, έχουμε βασίλισσες, εργάτες και κηφήνες, είμαστε </w:t>
            </w:r>
            <w:r>
              <w:rPr>
                <w:rFonts w:ascii="Palatino Linotype" w:hAnsi="Palatino Linotype"/>
                <w:sz w:val="20"/>
                <w:szCs w:val="20"/>
              </w:rPr>
              <w:t xml:space="preserve">όμως </w:t>
            </w:r>
            <w:r w:rsidRPr="00363F6E">
              <w:rPr>
                <w:rFonts w:ascii="Palatino Linotype" w:hAnsi="Palatino Linotype"/>
                <w:sz w:val="20"/>
                <w:szCs w:val="20"/>
              </w:rPr>
              <w:t>όλοι μας καταναλωτές.</w:t>
            </w:r>
          </w:p>
        </w:tc>
      </w:tr>
      <w:tr w:rsidR="007008CC" w:rsidTr="00363F6E">
        <w:tc>
          <w:tcPr>
            <w:tcW w:w="2405" w:type="dxa"/>
          </w:tcPr>
          <w:p w:rsidR="007008CC" w:rsidRDefault="00363F6E" w:rsidP="009B58C5">
            <w:pPr>
              <w:pStyle w:val="a3"/>
              <w:jc w:val="both"/>
              <w:rPr>
                <w:rFonts w:ascii="Palatino Linotype" w:hAnsi="Palatino Linotype"/>
                <w:b/>
                <w:sz w:val="20"/>
                <w:szCs w:val="20"/>
              </w:rPr>
            </w:pPr>
            <w:r>
              <w:rPr>
                <w:rFonts w:ascii="Palatino Linotype" w:hAnsi="Palatino Linotype"/>
                <w:b/>
                <w:sz w:val="20"/>
                <w:szCs w:val="20"/>
              </w:rPr>
              <w:t>Πρόταση Κατακλείδα</w:t>
            </w:r>
          </w:p>
        </w:tc>
        <w:tc>
          <w:tcPr>
            <w:tcW w:w="6804" w:type="dxa"/>
          </w:tcPr>
          <w:p w:rsidR="007008CC" w:rsidRPr="00363F6E" w:rsidRDefault="00363F6E" w:rsidP="00363F6E">
            <w:pPr>
              <w:pStyle w:val="a3"/>
              <w:jc w:val="both"/>
              <w:rPr>
                <w:rFonts w:ascii="Palatino Linotype" w:hAnsi="Palatino Linotype"/>
                <w:sz w:val="20"/>
                <w:szCs w:val="20"/>
              </w:rPr>
            </w:pPr>
            <w:r w:rsidRPr="00363F6E">
              <w:rPr>
                <w:rFonts w:ascii="Palatino Linotype" w:hAnsi="Palatino Linotype"/>
                <w:sz w:val="20"/>
                <w:szCs w:val="20"/>
              </w:rPr>
              <w:t>Και επειδή αυτή είναι η αλήθεια, ο καθένας μας, είτε συνειδητά είτε</w:t>
            </w:r>
            <w:r>
              <w:rPr>
                <w:rFonts w:ascii="Palatino Linotype" w:hAnsi="Palatino Linotype"/>
                <w:sz w:val="20"/>
                <w:szCs w:val="20"/>
              </w:rPr>
              <w:t xml:space="preserve"> </w:t>
            </w:r>
            <w:r w:rsidRPr="00363F6E">
              <w:rPr>
                <w:rFonts w:ascii="Palatino Linotype" w:hAnsi="Palatino Linotype"/>
                <w:sz w:val="20"/>
                <w:szCs w:val="20"/>
              </w:rPr>
              <w:t>υποσυνείδητα, ενδιαφέρεται για το τι αγοράζει και τι χρησιμοποιεί και ακόμη</w:t>
            </w:r>
            <w:r>
              <w:rPr>
                <w:rFonts w:ascii="Palatino Linotype" w:hAnsi="Palatino Linotype"/>
                <w:sz w:val="20"/>
                <w:szCs w:val="20"/>
              </w:rPr>
              <w:t xml:space="preserve"> </w:t>
            </w:r>
            <w:r w:rsidRPr="00363F6E">
              <w:rPr>
                <w:rFonts w:ascii="Palatino Linotype" w:hAnsi="Palatino Linotype"/>
                <w:sz w:val="20"/>
                <w:szCs w:val="20"/>
              </w:rPr>
              <w:t>για τον τρόπο που αυτό του προσφέρεται</w:t>
            </w:r>
          </w:p>
        </w:tc>
      </w:tr>
    </w:tbl>
    <w:p w:rsidR="007008CC" w:rsidRDefault="00363F6E" w:rsidP="009B58C5">
      <w:pPr>
        <w:pStyle w:val="a3"/>
        <w:jc w:val="both"/>
        <w:rPr>
          <w:rFonts w:ascii="Palatino Linotype" w:hAnsi="Palatino Linotype"/>
          <w:b/>
          <w:sz w:val="20"/>
          <w:szCs w:val="20"/>
        </w:rPr>
      </w:pPr>
      <w:r w:rsidRPr="00363F6E">
        <w:rPr>
          <w:rFonts w:ascii="Palatino Linotype" w:hAnsi="Palatino Linotype"/>
          <w:b/>
          <w:sz w:val="20"/>
          <w:szCs w:val="20"/>
        </w:rPr>
        <w:t>Να αναπτύξετε σε παράγραφο τη θεματική περίοδο, με ορισμό.</w:t>
      </w:r>
    </w:p>
    <w:tbl>
      <w:tblPr>
        <w:tblStyle w:val="a4"/>
        <w:tblW w:w="9209" w:type="dxa"/>
        <w:tblLayout w:type="fixed"/>
        <w:tblLook w:val="04A0" w:firstRow="1" w:lastRow="0" w:firstColumn="1" w:lastColumn="0" w:noHBand="0" w:noVBand="1"/>
      </w:tblPr>
      <w:tblGrid>
        <w:gridCol w:w="2343"/>
        <w:gridCol w:w="6866"/>
      </w:tblGrid>
      <w:tr w:rsidR="00363F6E" w:rsidTr="00AF7574">
        <w:tc>
          <w:tcPr>
            <w:tcW w:w="2343" w:type="dxa"/>
          </w:tcPr>
          <w:p w:rsidR="00363F6E" w:rsidRPr="00363F6E" w:rsidRDefault="00363F6E" w:rsidP="009B58C5">
            <w:pPr>
              <w:pStyle w:val="a3"/>
              <w:jc w:val="both"/>
              <w:rPr>
                <w:rFonts w:ascii="Palatino Linotype" w:hAnsi="Palatino Linotype"/>
                <w:b/>
                <w:sz w:val="20"/>
                <w:szCs w:val="20"/>
              </w:rPr>
            </w:pPr>
            <w:r w:rsidRPr="00363F6E">
              <w:rPr>
                <w:rFonts w:ascii="Palatino Linotype" w:hAnsi="Palatino Linotype"/>
                <w:b/>
                <w:sz w:val="20"/>
                <w:szCs w:val="20"/>
              </w:rPr>
              <w:t>Θεματική περίοδος</w:t>
            </w:r>
          </w:p>
        </w:tc>
        <w:tc>
          <w:tcPr>
            <w:tcW w:w="6866" w:type="dxa"/>
          </w:tcPr>
          <w:p w:rsidR="00363F6E" w:rsidRPr="00363F6E" w:rsidRDefault="00363F6E" w:rsidP="009B58C5">
            <w:pPr>
              <w:pStyle w:val="a3"/>
              <w:jc w:val="both"/>
              <w:rPr>
                <w:rFonts w:ascii="Palatino Linotype" w:hAnsi="Palatino Linotype"/>
                <w:sz w:val="20"/>
                <w:szCs w:val="20"/>
              </w:rPr>
            </w:pPr>
            <w:r w:rsidRPr="00363F6E">
              <w:rPr>
                <w:rFonts w:ascii="Palatino Linotype" w:hAnsi="Palatino Linotype"/>
                <w:sz w:val="20"/>
                <w:szCs w:val="20"/>
              </w:rPr>
              <w:t>Πώς θα μπορούσαμε να ορίσουμε την τηλεργασία σήμερα;</w:t>
            </w:r>
          </w:p>
        </w:tc>
      </w:tr>
      <w:tr w:rsidR="00363F6E" w:rsidTr="00AF7574">
        <w:tc>
          <w:tcPr>
            <w:tcW w:w="2343" w:type="dxa"/>
          </w:tcPr>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Σχόλια  Λεπτομέρειες</w:t>
            </w:r>
          </w:p>
          <w:p w:rsidR="00363F6E" w:rsidRPr="00363F6E" w:rsidRDefault="00363F6E" w:rsidP="009B58C5">
            <w:pPr>
              <w:pStyle w:val="a3"/>
              <w:jc w:val="both"/>
              <w:rPr>
                <w:rFonts w:ascii="Palatino Linotype" w:hAnsi="Palatino Linotype"/>
                <w:b/>
                <w:sz w:val="20"/>
                <w:szCs w:val="20"/>
              </w:rPr>
            </w:pPr>
          </w:p>
        </w:tc>
        <w:tc>
          <w:tcPr>
            <w:tcW w:w="6866" w:type="dxa"/>
          </w:tcPr>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P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p w:rsidR="00363F6E" w:rsidRDefault="00363F6E" w:rsidP="00363F6E">
            <w:pPr>
              <w:pStyle w:val="a3"/>
              <w:jc w:val="both"/>
              <w:rPr>
                <w:rFonts w:ascii="Palatino Linotype" w:hAnsi="Palatino Linotype"/>
                <w:b/>
                <w:sz w:val="20"/>
                <w:szCs w:val="20"/>
              </w:rPr>
            </w:pPr>
            <w:r w:rsidRPr="00363F6E">
              <w:rPr>
                <w:rFonts w:ascii="Palatino Linotype" w:hAnsi="Palatino Linotype"/>
                <w:b/>
                <w:sz w:val="20"/>
                <w:szCs w:val="20"/>
              </w:rPr>
              <w:t>..………………………………………………………………………...........………</w:t>
            </w:r>
          </w:p>
        </w:tc>
      </w:tr>
      <w:tr w:rsidR="00363F6E" w:rsidTr="00AF7574">
        <w:tc>
          <w:tcPr>
            <w:tcW w:w="2343" w:type="dxa"/>
          </w:tcPr>
          <w:p w:rsidR="00363F6E" w:rsidRPr="00363F6E" w:rsidRDefault="00363F6E" w:rsidP="009B58C5">
            <w:pPr>
              <w:pStyle w:val="a3"/>
              <w:jc w:val="both"/>
              <w:rPr>
                <w:rFonts w:ascii="Palatino Linotype" w:hAnsi="Palatino Linotype"/>
                <w:b/>
                <w:sz w:val="20"/>
                <w:szCs w:val="20"/>
              </w:rPr>
            </w:pPr>
            <w:r w:rsidRPr="00363F6E">
              <w:rPr>
                <w:rFonts w:ascii="Palatino Linotype" w:hAnsi="Palatino Linotype"/>
                <w:b/>
                <w:sz w:val="20"/>
                <w:szCs w:val="20"/>
              </w:rPr>
              <w:t>Πρόταση Κατακλείδα</w:t>
            </w:r>
          </w:p>
        </w:tc>
        <w:tc>
          <w:tcPr>
            <w:tcW w:w="6866" w:type="dxa"/>
          </w:tcPr>
          <w:p w:rsidR="00363F6E" w:rsidRPr="00363F6E" w:rsidRDefault="00363F6E" w:rsidP="009B58C5">
            <w:pPr>
              <w:pStyle w:val="a3"/>
              <w:jc w:val="both"/>
              <w:rPr>
                <w:rFonts w:ascii="Palatino Linotype" w:hAnsi="Palatino Linotype"/>
                <w:sz w:val="20"/>
                <w:szCs w:val="20"/>
              </w:rPr>
            </w:pPr>
            <w:r w:rsidRPr="00363F6E">
              <w:rPr>
                <w:rFonts w:ascii="Palatino Linotype" w:hAnsi="Palatino Linotype"/>
                <w:sz w:val="20"/>
                <w:szCs w:val="20"/>
              </w:rPr>
              <w:t>Φαίνεται, λοιπόν, ότι τα δεδομένα στο εργασιακό χώρο αλλάζουν δραματικά.</w:t>
            </w:r>
          </w:p>
        </w:tc>
      </w:tr>
    </w:tbl>
    <w:p w:rsidR="009E449E" w:rsidRDefault="009E449E" w:rsidP="009E449E">
      <w:pPr>
        <w:ind w:right="-766" w:firstLine="567"/>
        <w:jc w:val="both"/>
        <w:rPr>
          <w:rFonts w:ascii="Palatino Linotype" w:hAnsi="Palatino Linotype"/>
          <w:b/>
          <w:sz w:val="20"/>
          <w:szCs w:val="20"/>
          <w:lang w:eastAsia="el-GR"/>
        </w:rPr>
      </w:pPr>
    </w:p>
    <w:p w:rsidR="00D74F71" w:rsidRPr="00D74F71" w:rsidRDefault="00D74F71" w:rsidP="00D74F71">
      <w:pPr>
        <w:pStyle w:val="a3"/>
        <w:numPr>
          <w:ilvl w:val="0"/>
          <w:numId w:val="10"/>
        </w:numPr>
        <w:rPr>
          <w:rFonts w:ascii="Palatino Linotype" w:hAnsi="Palatino Linotype"/>
          <w:b/>
          <w:i/>
          <w:sz w:val="20"/>
          <w:szCs w:val="20"/>
          <w:lang w:eastAsia="el-GR"/>
        </w:rPr>
      </w:pPr>
      <w:r w:rsidRPr="00D74F71">
        <w:rPr>
          <w:rFonts w:ascii="Palatino Linotype" w:hAnsi="Palatino Linotype"/>
          <w:b/>
          <w:i/>
          <w:sz w:val="20"/>
          <w:szCs w:val="20"/>
          <w:lang w:eastAsia="el-GR"/>
        </w:rPr>
        <w:t>Ανάπτυξη με διαίρεση</w:t>
      </w:r>
    </w:p>
    <w:tbl>
      <w:tblPr>
        <w:tblStyle w:val="a4"/>
        <w:tblW w:w="9067" w:type="dxa"/>
        <w:tblLook w:val="04A0" w:firstRow="1" w:lastRow="0" w:firstColumn="1" w:lastColumn="0" w:noHBand="0" w:noVBand="1"/>
      </w:tblPr>
      <w:tblGrid>
        <w:gridCol w:w="2405"/>
        <w:gridCol w:w="6662"/>
      </w:tblGrid>
      <w:tr w:rsidR="00D74F71" w:rsidTr="00D74F71">
        <w:tc>
          <w:tcPr>
            <w:tcW w:w="2405" w:type="dxa"/>
          </w:tcPr>
          <w:p w:rsidR="00D74F71" w:rsidRDefault="00D74F71" w:rsidP="00AF7574">
            <w:pPr>
              <w:pStyle w:val="a3"/>
              <w:ind w:right="-766"/>
              <w:jc w:val="both"/>
              <w:rPr>
                <w:rFonts w:ascii="Palatino Linotype" w:hAnsi="Palatino Linotype"/>
                <w:b/>
                <w:sz w:val="20"/>
                <w:szCs w:val="20"/>
                <w:lang w:eastAsia="el-GR"/>
              </w:rPr>
            </w:pPr>
            <w:r>
              <w:rPr>
                <w:rFonts w:ascii="Palatino Linotype" w:hAnsi="Palatino Linotype"/>
                <w:b/>
                <w:sz w:val="20"/>
                <w:szCs w:val="20"/>
              </w:rPr>
              <w:t>Θεματική περίοδος</w:t>
            </w:r>
          </w:p>
        </w:tc>
        <w:tc>
          <w:tcPr>
            <w:tcW w:w="6662" w:type="dxa"/>
          </w:tcPr>
          <w:p w:rsidR="00D74F71" w:rsidRPr="00D74F71" w:rsidRDefault="00D74F71" w:rsidP="00AF7574">
            <w:pPr>
              <w:pStyle w:val="a3"/>
              <w:ind w:right="-766"/>
              <w:jc w:val="both"/>
              <w:rPr>
                <w:rFonts w:ascii="Palatino Linotype" w:hAnsi="Palatino Linotype"/>
                <w:sz w:val="20"/>
                <w:szCs w:val="20"/>
                <w:lang w:eastAsia="el-GR"/>
              </w:rPr>
            </w:pPr>
            <w:r w:rsidRPr="00D74F71">
              <w:rPr>
                <w:rFonts w:ascii="Palatino Linotype" w:hAnsi="Palatino Linotype"/>
                <w:sz w:val="20"/>
                <w:szCs w:val="20"/>
                <w:lang w:eastAsia="el-GR"/>
              </w:rPr>
              <w:t>Υπάρχουν ειδών ειδών ρόδα.</w:t>
            </w:r>
          </w:p>
        </w:tc>
      </w:tr>
      <w:tr w:rsidR="00D74F71" w:rsidTr="00D74F71">
        <w:tc>
          <w:tcPr>
            <w:tcW w:w="2405" w:type="dxa"/>
          </w:tcPr>
          <w:p w:rsidR="00D74F71" w:rsidRDefault="00D74F71" w:rsidP="00D74F71">
            <w:pPr>
              <w:pStyle w:val="a3"/>
              <w:jc w:val="both"/>
              <w:rPr>
                <w:rFonts w:ascii="Palatino Linotype" w:hAnsi="Palatino Linotype"/>
                <w:b/>
                <w:sz w:val="20"/>
                <w:szCs w:val="20"/>
              </w:rPr>
            </w:pPr>
            <w:r>
              <w:rPr>
                <w:rFonts w:ascii="Palatino Linotype" w:hAnsi="Palatino Linotype"/>
                <w:b/>
                <w:sz w:val="20"/>
                <w:szCs w:val="20"/>
              </w:rPr>
              <w:t>Σχόλια  Λεπτομέρειες</w:t>
            </w:r>
          </w:p>
          <w:p w:rsidR="00D74F71" w:rsidRDefault="00D74F71" w:rsidP="00AF7574">
            <w:pPr>
              <w:pStyle w:val="a3"/>
              <w:ind w:right="-766"/>
              <w:jc w:val="both"/>
              <w:rPr>
                <w:rFonts w:ascii="Palatino Linotype" w:hAnsi="Palatino Linotype"/>
                <w:b/>
                <w:sz w:val="20"/>
                <w:szCs w:val="20"/>
                <w:lang w:eastAsia="el-GR"/>
              </w:rPr>
            </w:pPr>
          </w:p>
        </w:tc>
        <w:tc>
          <w:tcPr>
            <w:tcW w:w="6662" w:type="dxa"/>
          </w:tcPr>
          <w:p w:rsidR="00D74F71" w:rsidRDefault="00D74F71" w:rsidP="00D74F71">
            <w:pPr>
              <w:pStyle w:val="a3"/>
              <w:ind w:right="33"/>
              <w:jc w:val="both"/>
              <w:rPr>
                <w:rFonts w:ascii="Palatino Linotype" w:hAnsi="Palatino Linotype"/>
                <w:b/>
                <w:sz w:val="20"/>
                <w:szCs w:val="20"/>
                <w:lang w:eastAsia="el-GR"/>
              </w:rPr>
            </w:pPr>
            <w:r w:rsidRPr="00D74F71">
              <w:rPr>
                <w:rFonts w:ascii="Palatino Linotype" w:hAnsi="Palatino Linotype"/>
                <w:sz w:val="20"/>
                <w:szCs w:val="20"/>
                <w:lang w:eastAsia="el-GR"/>
              </w:rPr>
              <w:t>Άλλα είναι μικρά, με πέταλα κανονικά και σχεδόν ισομεγέθη· άλλα είναι</w:t>
            </w:r>
            <w:r>
              <w:rPr>
                <w:rFonts w:ascii="Palatino Linotype" w:hAnsi="Palatino Linotype"/>
                <w:sz w:val="20"/>
                <w:szCs w:val="20"/>
                <w:lang w:eastAsia="el-GR"/>
              </w:rPr>
              <w:t xml:space="preserve"> </w:t>
            </w:r>
            <w:r w:rsidRPr="00D74F71">
              <w:rPr>
                <w:rFonts w:ascii="Palatino Linotype" w:hAnsi="Palatino Linotype"/>
                <w:sz w:val="20"/>
                <w:szCs w:val="20"/>
                <w:lang w:eastAsia="el-GR"/>
              </w:rPr>
              <w:t>μεγάλα, πελώρια, με τη διάταξη εκείνη των πετάλων που περιγράψαμε. Άλλα</w:t>
            </w:r>
            <w:r>
              <w:rPr>
                <w:rFonts w:ascii="Palatino Linotype" w:hAnsi="Palatino Linotype"/>
                <w:sz w:val="20"/>
                <w:szCs w:val="20"/>
                <w:lang w:eastAsia="el-GR"/>
              </w:rPr>
              <w:t xml:space="preserve"> </w:t>
            </w:r>
            <w:r w:rsidRPr="00D74F71">
              <w:rPr>
                <w:rFonts w:ascii="Palatino Linotype" w:hAnsi="Palatino Linotype"/>
                <w:sz w:val="20"/>
                <w:szCs w:val="20"/>
                <w:lang w:eastAsia="el-GR"/>
              </w:rPr>
              <w:t>ευωδιάζουν πολύ, άλλα λιγότερο και μερικά σχεδόν καθόλου. Άλλα είναι</w:t>
            </w:r>
            <w:r>
              <w:rPr>
                <w:rFonts w:ascii="Palatino Linotype" w:hAnsi="Palatino Linotype"/>
                <w:sz w:val="20"/>
                <w:szCs w:val="20"/>
                <w:lang w:eastAsia="el-GR"/>
              </w:rPr>
              <w:t xml:space="preserve"> </w:t>
            </w:r>
            <w:r w:rsidRPr="00D74F71">
              <w:rPr>
                <w:rFonts w:ascii="Palatino Linotype" w:hAnsi="Palatino Linotype"/>
                <w:sz w:val="20"/>
                <w:szCs w:val="20"/>
                <w:lang w:eastAsia="el-GR"/>
              </w:rPr>
              <w:t>βαθυκόκκινα, βυσσινιά, σα βελουδένια· άλλα τριανταφυλλιά, πιο σκούρα ή</w:t>
            </w:r>
            <w:r>
              <w:rPr>
                <w:rFonts w:ascii="Palatino Linotype" w:hAnsi="Palatino Linotype"/>
                <w:sz w:val="20"/>
                <w:szCs w:val="20"/>
                <w:lang w:eastAsia="el-GR"/>
              </w:rPr>
              <w:t xml:space="preserve"> </w:t>
            </w:r>
            <w:r w:rsidRPr="00D74F71">
              <w:rPr>
                <w:rFonts w:ascii="Palatino Linotype" w:hAnsi="Palatino Linotype"/>
                <w:sz w:val="20"/>
                <w:szCs w:val="20"/>
                <w:lang w:eastAsia="el-GR"/>
              </w:rPr>
              <w:t>πιο ανοιχτά· άλλα κίτρινα βαθιά, άλλα κίτρινα προς το άσπρο και άλλα</w:t>
            </w:r>
            <w:r>
              <w:rPr>
                <w:rFonts w:ascii="Palatino Linotype" w:hAnsi="Palatino Linotype"/>
                <w:sz w:val="20"/>
                <w:szCs w:val="20"/>
                <w:lang w:eastAsia="el-GR"/>
              </w:rPr>
              <w:t xml:space="preserve"> </w:t>
            </w:r>
            <w:r w:rsidRPr="00D74F71">
              <w:rPr>
                <w:rFonts w:ascii="Palatino Linotype" w:hAnsi="Palatino Linotype"/>
                <w:sz w:val="20"/>
                <w:szCs w:val="20"/>
                <w:lang w:eastAsia="el-GR"/>
              </w:rPr>
              <w:t xml:space="preserve">κάτασπρα. Κάθε ποικιλία έχει </w:t>
            </w:r>
            <w:r w:rsidRPr="00D74F71">
              <w:rPr>
                <w:rFonts w:ascii="Palatino Linotype" w:hAnsi="Palatino Linotype"/>
                <w:sz w:val="20"/>
                <w:szCs w:val="20"/>
                <w:lang w:eastAsia="el-GR"/>
              </w:rPr>
              <w:lastRenderedPageBreak/>
              <w:t>τη χάρη της από το κοινό τριαντάφυλλο ως το</w:t>
            </w:r>
            <w:r>
              <w:rPr>
                <w:rFonts w:ascii="Palatino Linotype" w:hAnsi="Palatino Linotype"/>
                <w:sz w:val="20"/>
                <w:szCs w:val="20"/>
                <w:lang w:eastAsia="el-GR"/>
              </w:rPr>
              <w:t xml:space="preserve"> </w:t>
            </w:r>
            <w:r w:rsidRPr="00D74F71">
              <w:rPr>
                <w:rFonts w:ascii="Palatino Linotype" w:hAnsi="Palatino Linotype"/>
                <w:sz w:val="20"/>
                <w:szCs w:val="20"/>
                <w:lang w:eastAsia="el-GR"/>
              </w:rPr>
              <w:t>εκατόφυλλο. Αλλά ο αληθινός βασιλιάς μέσα στα ρόδα και μέσα σ’ όλα τ΄</w:t>
            </w:r>
            <w:r>
              <w:rPr>
                <w:rFonts w:ascii="Palatino Linotype" w:hAnsi="Palatino Linotype"/>
                <w:sz w:val="20"/>
                <w:szCs w:val="20"/>
                <w:lang w:eastAsia="el-GR"/>
              </w:rPr>
              <w:t xml:space="preserve"> </w:t>
            </w:r>
            <w:r w:rsidRPr="00D74F71">
              <w:rPr>
                <w:rFonts w:ascii="Palatino Linotype" w:hAnsi="Palatino Linotype"/>
                <w:sz w:val="20"/>
                <w:szCs w:val="20"/>
                <w:lang w:eastAsia="el-GR"/>
              </w:rPr>
              <w:t>άλλα λουλούδια είναι το απριλιάτικο, που έχει, να πούμε έτσι, το κλασικό</w:t>
            </w:r>
            <w:r>
              <w:rPr>
                <w:rFonts w:ascii="Palatino Linotype" w:hAnsi="Palatino Linotype"/>
                <w:sz w:val="20"/>
                <w:szCs w:val="20"/>
                <w:lang w:eastAsia="el-GR"/>
              </w:rPr>
              <w:t xml:space="preserve"> </w:t>
            </w:r>
            <w:r w:rsidRPr="00D74F71">
              <w:rPr>
                <w:rFonts w:ascii="Palatino Linotype" w:hAnsi="Palatino Linotype"/>
                <w:sz w:val="20"/>
                <w:szCs w:val="20"/>
                <w:lang w:eastAsia="el-GR"/>
              </w:rPr>
              <w:t>σχήμα του ρόδου και την πιο γλυκιά, την πιο δυνατή μυρωδιά απ’ όλα.</w:t>
            </w:r>
          </w:p>
        </w:tc>
      </w:tr>
      <w:tr w:rsidR="00D74F71" w:rsidTr="00D74F71">
        <w:tc>
          <w:tcPr>
            <w:tcW w:w="2405" w:type="dxa"/>
          </w:tcPr>
          <w:p w:rsidR="00D74F71" w:rsidRDefault="00D74F71" w:rsidP="00AF7574">
            <w:pPr>
              <w:pStyle w:val="a3"/>
              <w:ind w:right="-766"/>
              <w:jc w:val="both"/>
              <w:rPr>
                <w:rFonts w:ascii="Palatino Linotype" w:hAnsi="Palatino Linotype"/>
                <w:b/>
                <w:sz w:val="20"/>
                <w:szCs w:val="20"/>
                <w:lang w:eastAsia="el-GR"/>
              </w:rPr>
            </w:pPr>
            <w:r>
              <w:rPr>
                <w:rFonts w:ascii="Palatino Linotype" w:hAnsi="Palatino Linotype"/>
                <w:b/>
                <w:sz w:val="20"/>
                <w:szCs w:val="20"/>
              </w:rPr>
              <w:lastRenderedPageBreak/>
              <w:t>Πρόταση Κατακλείδα</w:t>
            </w:r>
          </w:p>
        </w:tc>
        <w:tc>
          <w:tcPr>
            <w:tcW w:w="6662" w:type="dxa"/>
          </w:tcPr>
          <w:p w:rsidR="00D74F71" w:rsidRPr="00D74F71" w:rsidRDefault="00D74F71" w:rsidP="00AF7574">
            <w:pPr>
              <w:pStyle w:val="a3"/>
              <w:ind w:right="-766"/>
              <w:jc w:val="both"/>
              <w:rPr>
                <w:rFonts w:ascii="Palatino Linotype" w:hAnsi="Palatino Linotype"/>
                <w:sz w:val="20"/>
                <w:szCs w:val="20"/>
                <w:lang w:eastAsia="el-GR"/>
              </w:rPr>
            </w:pPr>
            <w:r w:rsidRPr="00D74F71">
              <w:rPr>
                <w:rFonts w:ascii="Palatino Linotype" w:hAnsi="Palatino Linotype"/>
                <w:sz w:val="20"/>
                <w:szCs w:val="20"/>
                <w:lang w:eastAsia="el-GR"/>
              </w:rPr>
              <w:t>(Δεν υπάρχει)</w:t>
            </w:r>
          </w:p>
        </w:tc>
      </w:tr>
    </w:tbl>
    <w:p w:rsidR="00D74F71" w:rsidRDefault="00D74F71" w:rsidP="00AF7574">
      <w:pPr>
        <w:pStyle w:val="a3"/>
        <w:ind w:right="-766" w:firstLine="567"/>
        <w:jc w:val="both"/>
        <w:rPr>
          <w:rFonts w:ascii="Palatino Linotype" w:hAnsi="Palatino Linotype"/>
          <w:b/>
          <w:sz w:val="20"/>
          <w:szCs w:val="20"/>
          <w:lang w:eastAsia="el-GR"/>
        </w:rPr>
      </w:pPr>
      <w:r w:rsidRPr="00D74F71">
        <w:rPr>
          <w:rFonts w:ascii="Palatino Linotype" w:hAnsi="Palatino Linotype"/>
          <w:b/>
          <w:sz w:val="20"/>
          <w:szCs w:val="20"/>
          <w:lang w:eastAsia="el-GR"/>
        </w:rPr>
        <w:t>Να αναπτύξετε σε παράγραφο τη θεματική περίοδο, με διαίρεση.</w:t>
      </w:r>
    </w:p>
    <w:tbl>
      <w:tblPr>
        <w:tblStyle w:val="a4"/>
        <w:tblW w:w="8926" w:type="dxa"/>
        <w:tblLayout w:type="fixed"/>
        <w:tblLook w:val="04A0" w:firstRow="1" w:lastRow="0" w:firstColumn="1" w:lastColumn="0" w:noHBand="0" w:noVBand="1"/>
      </w:tblPr>
      <w:tblGrid>
        <w:gridCol w:w="2405"/>
        <w:gridCol w:w="6521"/>
      </w:tblGrid>
      <w:tr w:rsidR="00D74F71" w:rsidTr="00A44AE5">
        <w:tc>
          <w:tcPr>
            <w:tcW w:w="2405" w:type="dxa"/>
          </w:tcPr>
          <w:p w:rsidR="00D74F71" w:rsidRDefault="00D74F71" w:rsidP="00AF7574">
            <w:pPr>
              <w:pStyle w:val="a3"/>
              <w:ind w:right="-766"/>
              <w:jc w:val="both"/>
              <w:rPr>
                <w:rFonts w:ascii="Palatino Linotype" w:hAnsi="Palatino Linotype"/>
                <w:b/>
                <w:sz w:val="20"/>
                <w:szCs w:val="20"/>
                <w:lang w:eastAsia="el-GR"/>
              </w:rPr>
            </w:pPr>
            <w:r>
              <w:rPr>
                <w:rFonts w:ascii="Palatino Linotype" w:hAnsi="Palatino Linotype"/>
                <w:b/>
                <w:sz w:val="20"/>
                <w:szCs w:val="20"/>
              </w:rPr>
              <w:t>Θεματική περίοδος</w:t>
            </w:r>
          </w:p>
        </w:tc>
        <w:tc>
          <w:tcPr>
            <w:tcW w:w="6521" w:type="dxa"/>
          </w:tcPr>
          <w:p w:rsidR="00D74F71" w:rsidRPr="00A44AE5" w:rsidRDefault="00D74F71" w:rsidP="00A44AE5">
            <w:pPr>
              <w:pStyle w:val="a3"/>
              <w:jc w:val="both"/>
              <w:rPr>
                <w:rFonts w:ascii="Palatino Linotype" w:hAnsi="Palatino Linotype"/>
                <w:sz w:val="20"/>
                <w:szCs w:val="20"/>
                <w:lang w:eastAsia="el-GR"/>
              </w:rPr>
            </w:pPr>
            <w:r w:rsidRPr="00A44AE5">
              <w:rPr>
                <w:rFonts w:ascii="Palatino Linotype" w:hAnsi="Palatino Linotype"/>
                <w:sz w:val="20"/>
                <w:szCs w:val="20"/>
                <w:lang w:eastAsia="el-GR"/>
              </w:rPr>
              <w:t>Μπορούμε να στέλνουμε μηνύματα είτε μέσω του κινητού μας είτε μέσω του υπολογιστή μας.</w:t>
            </w:r>
          </w:p>
        </w:tc>
      </w:tr>
      <w:tr w:rsidR="00D74F71" w:rsidTr="00A44AE5">
        <w:tc>
          <w:tcPr>
            <w:tcW w:w="2405" w:type="dxa"/>
          </w:tcPr>
          <w:p w:rsidR="00D74F71" w:rsidRDefault="00D74F71" w:rsidP="00D74F71">
            <w:pPr>
              <w:pStyle w:val="a3"/>
              <w:jc w:val="both"/>
              <w:rPr>
                <w:rFonts w:ascii="Palatino Linotype" w:hAnsi="Palatino Linotype"/>
                <w:b/>
                <w:sz w:val="20"/>
                <w:szCs w:val="20"/>
              </w:rPr>
            </w:pPr>
            <w:r>
              <w:rPr>
                <w:rFonts w:ascii="Palatino Linotype" w:hAnsi="Palatino Linotype"/>
                <w:b/>
                <w:sz w:val="20"/>
                <w:szCs w:val="20"/>
              </w:rPr>
              <w:t>Σχόλια  Λεπτομέρειες</w:t>
            </w:r>
          </w:p>
          <w:p w:rsidR="00D74F71" w:rsidRDefault="00D74F71" w:rsidP="00AF7574">
            <w:pPr>
              <w:pStyle w:val="a3"/>
              <w:ind w:right="-766"/>
              <w:jc w:val="both"/>
              <w:rPr>
                <w:rFonts w:ascii="Palatino Linotype" w:hAnsi="Palatino Linotype"/>
                <w:b/>
                <w:sz w:val="20"/>
                <w:szCs w:val="20"/>
                <w:lang w:eastAsia="el-GR"/>
              </w:rPr>
            </w:pPr>
          </w:p>
        </w:tc>
        <w:tc>
          <w:tcPr>
            <w:tcW w:w="6521" w:type="dxa"/>
          </w:tcPr>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P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p w:rsidR="00D74F71" w:rsidRDefault="00D74F71" w:rsidP="00D74F71">
            <w:pPr>
              <w:pStyle w:val="a3"/>
              <w:ind w:right="-766"/>
              <w:jc w:val="both"/>
              <w:rPr>
                <w:rFonts w:ascii="Palatino Linotype" w:hAnsi="Palatino Linotype"/>
                <w:b/>
                <w:sz w:val="20"/>
                <w:szCs w:val="20"/>
                <w:lang w:eastAsia="el-GR"/>
              </w:rPr>
            </w:pPr>
            <w:r w:rsidRPr="00D74F71">
              <w:rPr>
                <w:rFonts w:ascii="Palatino Linotype" w:hAnsi="Palatino Linotype"/>
                <w:b/>
                <w:sz w:val="20"/>
                <w:szCs w:val="20"/>
                <w:lang w:eastAsia="el-GR"/>
              </w:rPr>
              <w:t>...………………………………………………………………………………..</w:t>
            </w:r>
          </w:p>
        </w:tc>
      </w:tr>
      <w:tr w:rsidR="00D74F71" w:rsidTr="00A44AE5">
        <w:tc>
          <w:tcPr>
            <w:tcW w:w="2405" w:type="dxa"/>
          </w:tcPr>
          <w:p w:rsidR="00D74F71" w:rsidRDefault="00D74F71" w:rsidP="00AF7574">
            <w:pPr>
              <w:pStyle w:val="a3"/>
              <w:ind w:right="-766"/>
              <w:jc w:val="both"/>
              <w:rPr>
                <w:rFonts w:ascii="Palatino Linotype" w:hAnsi="Palatino Linotype"/>
                <w:b/>
                <w:sz w:val="20"/>
                <w:szCs w:val="20"/>
                <w:lang w:eastAsia="el-GR"/>
              </w:rPr>
            </w:pPr>
            <w:r>
              <w:rPr>
                <w:rFonts w:ascii="Palatino Linotype" w:hAnsi="Palatino Linotype"/>
                <w:b/>
                <w:sz w:val="20"/>
                <w:szCs w:val="20"/>
              </w:rPr>
              <w:t>Πρόταση Κατακλείδα</w:t>
            </w:r>
          </w:p>
        </w:tc>
        <w:tc>
          <w:tcPr>
            <w:tcW w:w="6521" w:type="dxa"/>
          </w:tcPr>
          <w:p w:rsidR="00D74F71" w:rsidRPr="00A44AE5" w:rsidRDefault="00D74F71" w:rsidP="00A44AE5">
            <w:pPr>
              <w:pStyle w:val="a3"/>
              <w:ind w:right="34"/>
              <w:jc w:val="both"/>
              <w:rPr>
                <w:rFonts w:ascii="Palatino Linotype" w:hAnsi="Palatino Linotype"/>
                <w:sz w:val="20"/>
                <w:szCs w:val="20"/>
                <w:lang w:eastAsia="el-GR"/>
              </w:rPr>
            </w:pPr>
            <w:r w:rsidRPr="00A44AE5">
              <w:rPr>
                <w:rFonts w:ascii="Palatino Linotype" w:hAnsi="Palatino Linotype"/>
                <w:sz w:val="20"/>
                <w:szCs w:val="20"/>
                <w:lang w:eastAsia="el-GR"/>
              </w:rPr>
              <w:t>Ευκολύνθηκε η επικοινωνία στο μέγιστο δυνατό βαθμό και ακόμα, σκεφτείτε</w:t>
            </w:r>
            <w:r w:rsidR="00A44AE5">
              <w:rPr>
                <w:rFonts w:ascii="Palatino Linotype" w:hAnsi="Palatino Linotype"/>
                <w:sz w:val="20"/>
                <w:szCs w:val="20"/>
                <w:lang w:eastAsia="el-GR"/>
              </w:rPr>
              <w:t xml:space="preserve"> </w:t>
            </w:r>
            <w:r w:rsidRPr="00A44AE5">
              <w:rPr>
                <w:rFonts w:ascii="Palatino Linotype" w:hAnsi="Palatino Linotype"/>
                <w:sz w:val="20"/>
                <w:szCs w:val="20"/>
                <w:lang w:eastAsia="el-GR"/>
              </w:rPr>
              <w:t>ότι η τεχνολογία συνεχώς εξελίσσεται!!!</w:t>
            </w:r>
          </w:p>
        </w:tc>
      </w:tr>
    </w:tbl>
    <w:p w:rsidR="00D74F71" w:rsidRDefault="00D74F71" w:rsidP="00AF7574">
      <w:pPr>
        <w:pStyle w:val="a3"/>
        <w:ind w:right="-766" w:firstLine="567"/>
        <w:jc w:val="both"/>
        <w:rPr>
          <w:rFonts w:ascii="Palatino Linotype" w:hAnsi="Palatino Linotype"/>
          <w:b/>
          <w:sz w:val="20"/>
          <w:szCs w:val="20"/>
          <w:lang w:eastAsia="el-GR"/>
        </w:rPr>
      </w:pPr>
    </w:p>
    <w:p w:rsidR="00AF7574" w:rsidRPr="00AF7574" w:rsidRDefault="00AF7574" w:rsidP="00AF7574">
      <w:pPr>
        <w:pStyle w:val="a3"/>
        <w:ind w:right="-766" w:firstLine="567"/>
        <w:jc w:val="both"/>
        <w:rPr>
          <w:rFonts w:ascii="Palatino Linotype" w:eastAsia="Times New Roman" w:hAnsi="Palatino Linotype" w:cs="Times New Roman"/>
          <w:color w:val="000000" w:themeColor="text1"/>
          <w:sz w:val="20"/>
          <w:szCs w:val="20"/>
          <w:lang w:eastAsia="el-GR"/>
        </w:rPr>
      </w:pPr>
      <w:r w:rsidRPr="00AF7574">
        <w:rPr>
          <w:rFonts w:ascii="Palatino Linotype" w:hAnsi="Palatino Linotype"/>
          <w:b/>
          <w:sz w:val="20"/>
          <w:szCs w:val="20"/>
          <w:lang w:eastAsia="el-GR"/>
        </w:rPr>
        <w:t>ΠΑΡΑΓΩΓΗ ΛΟΓΟΥ</w:t>
      </w:r>
      <w:r>
        <w:rPr>
          <w:rFonts w:ascii="Palatino Linotype" w:hAnsi="Palatino Linotype"/>
          <w:b/>
          <w:sz w:val="20"/>
          <w:szCs w:val="20"/>
          <w:lang w:eastAsia="el-GR"/>
        </w:rPr>
        <w:t xml:space="preserve">: </w:t>
      </w:r>
      <w:bookmarkStart w:id="0" w:name="g03"/>
      <w:r w:rsidRPr="00AF7574">
        <w:rPr>
          <w:rFonts w:ascii="Palatino Linotype" w:eastAsia="Times New Roman" w:hAnsi="Palatino Linotype" w:cs="Times New Roman"/>
          <w:b/>
          <w:bCs/>
          <w:color w:val="000000" w:themeColor="text1"/>
          <w:sz w:val="20"/>
          <w:szCs w:val="20"/>
          <w:lang w:eastAsia="el-GR"/>
        </w:rPr>
        <w:fldChar w:fldCharType="begin"/>
      </w:r>
      <w:r w:rsidRPr="00AF7574">
        <w:rPr>
          <w:rFonts w:ascii="Palatino Linotype" w:eastAsia="Times New Roman" w:hAnsi="Palatino Linotype" w:cs="Times New Roman"/>
          <w:b/>
          <w:bCs/>
          <w:color w:val="000000" w:themeColor="text1"/>
          <w:sz w:val="20"/>
          <w:szCs w:val="20"/>
          <w:lang w:eastAsia="el-GR"/>
        </w:rPr>
        <w:instrText xml:space="preserve"> HYPERLINK "https://ebooks.edu.gr/ebooks/v/html/8547/2722/Thematikoi-Kykloi_A-B-G-Lykeiou_html-apli/index_08.htm" \l "03" </w:instrText>
      </w:r>
      <w:r w:rsidRPr="00AF7574">
        <w:rPr>
          <w:rFonts w:ascii="Palatino Linotype" w:eastAsia="Times New Roman" w:hAnsi="Palatino Linotype" w:cs="Times New Roman"/>
          <w:b/>
          <w:bCs/>
          <w:color w:val="000000" w:themeColor="text1"/>
          <w:sz w:val="20"/>
          <w:szCs w:val="20"/>
          <w:lang w:eastAsia="el-GR"/>
        </w:rPr>
        <w:fldChar w:fldCharType="separate"/>
      </w:r>
      <w:r w:rsidRPr="00AF7574">
        <w:rPr>
          <w:rFonts w:ascii="Palatino Linotype" w:eastAsia="Times New Roman" w:hAnsi="Palatino Linotype" w:cs="Times New Roman"/>
          <w:b/>
          <w:bCs/>
          <w:color w:val="000000" w:themeColor="text1"/>
          <w:sz w:val="20"/>
          <w:szCs w:val="20"/>
          <w:u w:val="single"/>
          <w:lang w:eastAsia="el-GR"/>
        </w:rPr>
        <w:t>Δελτίο ηδύσεων</w:t>
      </w:r>
      <w:r w:rsidRPr="00AF7574">
        <w:rPr>
          <w:rFonts w:ascii="Palatino Linotype" w:eastAsia="Times New Roman" w:hAnsi="Palatino Linotype" w:cs="Times New Roman"/>
          <w:b/>
          <w:bCs/>
          <w:color w:val="000000" w:themeColor="text1"/>
          <w:sz w:val="20"/>
          <w:szCs w:val="20"/>
          <w:lang w:eastAsia="el-GR"/>
        </w:rPr>
        <w:fldChar w:fldCharType="end"/>
      </w:r>
      <w:bookmarkEnd w:id="0"/>
      <w:r>
        <w:rPr>
          <w:rStyle w:val="aa"/>
          <w:rFonts w:ascii="Palatino Linotype" w:eastAsia="Times New Roman" w:hAnsi="Palatino Linotype" w:cs="Times New Roman"/>
          <w:b/>
          <w:bCs/>
          <w:color w:val="000000" w:themeColor="text1"/>
          <w:sz w:val="20"/>
          <w:szCs w:val="20"/>
          <w:lang w:eastAsia="el-GR"/>
        </w:rPr>
        <w:footnoteReference w:id="1"/>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 </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ΣΥΛΛΟΓΙΖΟΜΑΙ ΤΟ ΙΔΑΝΙΚΟ δελτίο ειδήσεων.</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Το σχεδιάζω προσεκτικά, το επινοώ, το προκατασκευάζω.</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 xml:space="preserve">Αφαιρώ με προσοχή και με λαβίδες καθετί το δυσάρεστο και το οδυνηρό. </w:t>
      </w:r>
      <w:r w:rsidRPr="00AF7574">
        <w:rPr>
          <w:rFonts w:ascii="Palatino Linotype" w:eastAsia="Times New Roman" w:hAnsi="Palatino Linotype" w:cs="Times New Roman"/>
          <w:sz w:val="20"/>
          <w:szCs w:val="20"/>
          <w:lang w:eastAsia="el-GR"/>
        </w:rPr>
        <w:br/>
        <w:t>Το λογοκρίνω.</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Εξαιρώ τα εγκλήματα, διαγράφω τις ληστείες, εξαφανίζω την παραφιλολογία και τις διαδόσεις.</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Κρατώ τη φωνή και σκεπάζω τον αντίλαλο, κρατώ τον ήχο και εξαφανίζω τον απόηχο. Ως δια μαγείας, δεν υπάρχουν καταλήψεις, επιθέσεις, απεργίες, πορείες, επεισόδια.</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Καταργούνται οι συνδιαλλαγές, οι αντεγκλήσεις, οι συγκρούσεις, οι αιχμηρές δηλώσεις και οι υβριστικές ανταπαντήσεις.</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Δεν υπάρχουν νεκροί από ατυχήματα, από τροχαία, από ναρκωτικά.</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Δεν εκπυρσοκροτούν πιστόλια, δε βγαίνουν μαχαίρια.</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Δεν υπάρχουν κυβερνητικές αποφάσεις που να ζορίζουν, στοιχεία της φύσης που να καταστρέφουν, ανθρώπινες παρεμβάσεις που να πυροδοτούν.</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Δεν υπάρχουν λαϊκές εξεγέρσεις, επαναστάσεις, αλλά ούτε και τρομοκρατικές ενέργειες, βομβιστικές απόπειρες, λεκτικά πυροτεχνήματα.</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Δεν υπάρχουν παρασκήνια, ίντριγκες, δολοπλοκίες και συνωμοσίες...</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 </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Θεέ μου, τι τερατούργημα δημιούργησα...</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Τι πληκτικά εξιδανικευμένο κόσμο, όπου ο αντικατοπτρισμός του δεν ενδιαφέρει κανέναν, δεν συγκινεί, δεν συναρπάζει «δι' ελέου και φόβου»!</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Τι ειδυλλιακό και στείρο κατασκεύασμα, χωρίς κορυφώσεις και δραματικές εξάρσεις, χωρίς συγκινησιακά δρώμενα και θεατρική δομή!</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lastRenderedPageBreak/>
        <w:t>Ιδανικό πρόγραμμα για μηδενική θεαματικότητα· γιατί, σήμερα, περισσότερο παρά ποτέ, η ενημέρωση υποχρεούται να αποκτά ψυχαγωγικό χαρακτήρα, έστω και αν η ψυχαγωγία αυτή στηρίζεται στην αρνητική πλευρά των πραγμάτων.</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Αλλά γιατί να γίνει και αλλιώς;</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Πέρα από τον βασικό ορισμό της είδησης που αποστηθίζουν οι σπουδαστές της δημοσιογραφίας («ο άνθρωπος που δαγκώνει σκύλο»), αν δεν υπήρχε το αδηφάγο βλέμμα, η μελοδραματική ροπή και η σαδομαζοχιστική διάθεση του μέσου ανθρώπου, πολλά πράγματα δε θα είχαν γίνει.</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 θα 'χε γεννηθεί το αστυνομικό μυθιστόρημα.</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 θα 'χαν επινοηθεί τα κόμικς.</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 θα 'χαν δημιουργηθεί ήρωες περιπετειών.</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 θα 'χαν ανθίσει οι ταινίες καταστροφής, όπου οι πύργοι καίγονται και αεροσκάφη συντρίβονται. [...]</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Ο Τσακιτζής, εφφές του Αϊδινίου, δε θα 'ταν πολυετής επιφυλλίδα στις παλιές εφημερίδες.</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 θα 'χαν εξελιχθεί σε λαϊκό ανάγνωσμα το μελοδραματικό μυθιστόρημα και το φωτορομάντζο.</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Δε θα κυριαρχούσαν οι σαπουνόπερες. [...]</w:t>
      </w:r>
    </w:p>
    <w:p w:rsidR="00AF7574" w:rsidRPr="00AF7574" w:rsidRDefault="00AF7574" w:rsidP="00AF7574">
      <w:pPr>
        <w:pStyle w:val="a3"/>
        <w:ind w:right="-766" w:firstLine="567"/>
        <w:jc w:val="both"/>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Μόνο που ο στοχαστικός παρατηρητής καταλήγει αναπόφευκτα στο συμπέρασμα πως, όσο κι αν η καθημερινότητα παραλλάσσει τις καταστροφές της, η ζωή –όπως και η Ιστορία– επαναλαμβάνεται με αναλλοίωτη ακρίβεια, και, εντέλει, όποιος παρακολουθήσει ένα δελτίο ειδήσεων, στην ουσία έχει δει και όλα αυτά που πρόκειται να ακολουθήσουν –πληκτικά ανακυκλούμενα– και στο μέλλον.</w:t>
      </w:r>
    </w:p>
    <w:p w:rsidR="00AF7574" w:rsidRPr="00AF7574" w:rsidRDefault="00AF7574" w:rsidP="00AF7574">
      <w:pPr>
        <w:pStyle w:val="a3"/>
        <w:ind w:right="-766" w:firstLine="567"/>
        <w:jc w:val="right"/>
        <w:rPr>
          <w:rFonts w:ascii="Palatino Linotype" w:eastAsia="Times New Roman" w:hAnsi="Palatino Linotype" w:cs="Times New Roman"/>
          <w:sz w:val="20"/>
          <w:szCs w:val="20"/>
          <w:lang w:eastAsia="el-GR"/>
        </w:rPr>
      </w:pPr>
      <w:r w:rsidRPr="00AF7574">
        <w:rPr>
          <w:rFonts w:ascii="Palatino Linotype" w:eastAsia="Times New Roman" w:hAnsi="Palatino Linotype" w:cs="Times New Roman"/>
          <w:sz w:val="20"/>
          <w:szCs w:val="20"/>
          <w:lang w:eastAsia="el-GR"/>
        </w:rPr>
        <w:t> Γιάννης Ευσταθιάδης</w:t>
      </w:r>
      <w:r>
        <w:rPr>
          <w:rFonts w:ascii="Palatino Linotype" w:eastAsia="Times New Roman" w:hAnsi="Palatino Linotype" w:cs="Times New Roman"/>
          <w:sz w:val="20"/>
          <w:szCs w:val="20"/>
          <w:lang w:eastAsia="el-GR"/>
        </w:rPr>
        <w:t xml:space="preserve">, </w:t>
      </w:r>
      <w:r w:rsidRPr="00AF7574">
        <w:rPr>
          <w:rFonts w:ascii="Palatino Linotype" w:eastAsia="Times New Roman" w:hAnsi="Palatino Linotype" w:cs="Times New Roman"/>
          <w:sz w:val="20"/>
          <w:szCs w:val="20"/>
          <w:lang w:eastAsia="el-GR"/>
        </w:rPr>
        <w:t>«Tragicomedia»</w:t>
      </w:r>
    </w:p>
    <w:p w:rsidR="00AF7574" w:rsidRPr="00AF7574" w:rsidRDefault="0043668D" w:rsidP="00AF7574">
      <w:pPr>
        <w:pStyle w:val="a3"/>
        <w:numPr>
          <w:ilvl w:val="0"/>
          <w:numId w:val="9"/>
        </w:numPr>
        <w:ind w:left="0" w:right="-766" w:firstLine="567"/>
        <w:jc w:val="both"/>
        <w:rPr>
          <w:rFonts w:ascii="Palatino Linotype" w:eastAsia="Times New Roman" w:hAnsi="Palatino Linotype" w:cs="Times New Roman"/>
          <w:sz w:val="20"/>
          <w:szCs w:val="20"/>
          <w:lang w:eastAsia="el-GR"/>
        </w:rPr>
      </w:pPr>
      <w:r>
        <w:rPr>
          <w:rFonts w:ascii="Palatino Linotype" w:eastAsia="Times New Roman" w:hAnsi="Palatino Linotype" w:cs="Times New Roman"/>
          <w:sz w:val="20"/>
          <w:szCs w:val="20"/>
          <w:lang w:eastAsia="el-GR"/>
        </w:rPr>
        <w:t xml:space="preserve">  </w:t>
      </w:r>
      <w:bookmarkStart w:id="1" w:name="_GoBack"/>
      <w:bookmarkEnd w:id="1"/>
      <w:r w:rsidR="00AF7574" w:rsidRPr="00AF7574">
        <w:rPr>
          <w:rFonts w:ascii="Palatino Linotype" w:eastAsia="Times New Roman" w:hAnsi="Palatino Linotype" w:cs="Times New Roman"/>
          <w:sz w:val="20"/>
          <w:szCs w:val="20"/>
          <w:lang w:eastAsia="el-GR"/>
        </w:rPr>
        <w:t>Πιστεύετε πως η άποψη του συγγραφέα «Θεέ μου τι τερατούργημα δημιούργησα... τι πληκτικά εξιδανικευμένο... δι' ελέου και φόβου» αποτελεί και άποψη των τηλεθεατών; Αν ναι, προσπαθήστε να την αιτιολογήσετε ως τηλεθεατής.</w:t>
      </w:r>
    </w:p>
    <w:p w:rsidR="00AF7574" w:rsidRPr="00AF7574" w:rsidRDefault="00AF7574" w:rsidP="00AF7574">
      <w:pPr>
        <w:pStyle w:val="a3"/>
        <w:numPr>
          <w:ilvl w:val="0"/>
          <w:numId w:val="9"/>
        </w:numPr>
        <w:ind w:left="0" w:right="-766" w:firstLine="567"/>
        <w:jc w:val="both"/>
        <w:rPr>
          <w:rFonts w:ascii="Palatino Linotype" w:eastAsia="Times New Roman" w:hAnsi="Palatino Linotype" w:cs="Times New Roman"/>
          <w:sz w:val="20"/>
          <w:szCs w:val="20"/>
          <w:lang w:eastAsia="el-GR"/>
        </w:rPr>
      </w:pPr>
      <w:r>
        <w:rPr>
          <w:rFonts w:ascii="Palatino Linotype" w:eastAsia="Times New Roman" w:hAnsi="Palatino Linotype" w:cs="Times New Roman"/>
          <w:sz w:val="20"/>
          <w:szCs w:val="20"/>
          <w:lang w:eastAsia="el-GR"/>
        </w:rPr>
        <w:t xml:space="preserve"> </w:t>
      </w:r>
      <w:r w:rsidR="0043668D">
        <w:rPr>
          <w:rFonts w:ascii="Palatino Linotype" w:eastAsia="Times New Roman" w:hAnsi="Palatino Linotype" w:cs="Times New Roman"/>
          <w:sz w:val="20"/>
          <w:szCs w:val="20"/>
          <w:lang w:eastAsia="el-GR"/>
        </w:rPr>
        <w:t xml:space="preserve">  </w:t>
      </w:r>
      <w:r w:rsidRPr="00AF7574">
        <w:rPr>
          <w:rFonts w:ascii="Palatino Linotype" w:eastAsia="Times New Roman" w:hAnsi="Palatino Linotype" w:cs="Times New Roman"/>
          <w:sz w:val="20"/>
          <w:szCs w:val="20"/>
          <w:lang w:eastAsia="el-GR"/>
        </w:rPr>
        <w:t>Να σχολιάσετε την ορθογραφία του τίτλου.</w:t>
      </w:r>
    </w:p>
    <w:p w:rsidR="009E449E" w:rsidRPr="009E449E" w:rsidRDefault="0043668D" w:rsidP="00AF7574">
      <w:pPr>
        <w:pStyle w:val="a3"/>
        <w:numPr>
          <w:ilvl w:val="0"/>
          <w:numId w:val="9"/>
        </w:numPr>
        <w:ind w:left="0" w:right="-908" w:firstLine="567"/>
        <w:jc w:val="both"/>
        <w:rPr>
          <w:rFonts w:ascii="Palatino Linotype" w:hAnsi="Palatino Linotype"/>
          <w:b/>
          <w:sz w:val="20"/>
          <w:szCs w:val="20"/>
          <w:lang w:eastAsia="el-GR"/>
        </w:rPr>
      </w:pPr>
      <w:r>
        <w:rPr>
          <w:rFonts w:ascii="Palatino Linotype" w:hAnsi="Palatino Linotype"/>
          <w:b/>
          <w:sz w:val="20"/>
          <w:szCs w:val="20"/>
          <w:lang w:eastAsia="el-GR"/>
        </w:rPr>
        <w:t xml:space="preserve">  </w:t>
      </w:r>
      <w:r w:rsidR="009E449E" w:rsidRPr="009E449E">
        <w:rPr>
          <w:rFonts w:ascii="Palatino Linotype" w:hAnsi="Palatino Linotype"/>
          <w:b/>
          <w:sz w:val="20"/>
          <w:szCs w:val="20"/>
          <w:lang w:eastAsia="el-GR"/>
        </w:rPr>
        <w:t xml:space="preserve">Ως τηλεθεατής να γράψετε μια </w:t>
      </w:r>
      <w:r>
        <w:rPr>
          <w:rFonts w:ascii="Palatino Linotype" w:hAnsi="Palatino Linotype"/>
          <w:b/>
          <w:sz w:val="20"/>
          <w:szCs w:val="20"/>
          <w:lang w:eastAsia="el-GR"/>
        </w:rPr>
        <w:t xml:space="preserve">επιστολή (300 περίπου λέξεις) </w:t>
      </w:r>
      <w:r w:rsidR="009E449E" w:rsidRPr="009E449E">
        <w:rPr>
          <w:rFonts w:ascii="Palatino Linotype" w:hAnsi="Palatino Linotype"/>
          <w:b/>
          <w:sz w:val="20"/>
          <w:szCs w:val="20"/>
          <w:lang w:eastAsia="el-GR"/>
        </w:rPr>
        <w:t xml:space="preserve">προς τους ιδιοκτήτες των τηλεοπτικών καναλιών σχετικά με την ποιοτική αναβάθμιση του δελτίου ειδήσεων.  Στην </w:t>
      </w:r>
      <w:r>
        <w:rPr>
          <w:rFonts w:ascii="Palatino Linotype" w:hAnsi="Palatino Linotype"/>
          <w:b/>
          <w:sz w:val="20"/>
          <w:szCs w:val="20"/>
          <w:lang w:eastAsia="el-GR"/>
        </w:rPr>
        <w:t xml:space="preserve">επιστολή </w:t>
      </w:r>
      <w:r w:rsidR="009E449E" w:rsidRPr="009E449E">
        <w:rPr>
          <w:rFonts w:ascii="Palatino Linotype" w:hAnsi="Palatino Linotype"/>
          <w:b/>
          <w:sz w:val="20"/>
          <w:szCs w:val="20"/>
          <w:lang w:eastAsia="el-GR"/>
        </w:rPr>
        <w:t>σας να αναφερθείτε στα θέματα στα οποία θα δίνατε προτεραιότητα και στον τρόπο παρουσίασής τους προκειμένου να εκπληρωθούν οι προσδοκίες σας για ένα ποιοτικό δελτίο ειδήσεων.</w:t>
      </w:r>
    </w:p>
    <w:p w:rsidR="009E449E" w:rsidRDefault="009E449E" w:rsidP="009E449E">
      <w:pPr>
        <w:pStyle w:val="a3"/>
        <w:ind w:firstLine="567"/>
        <w:jc w:val="both"/>
        <w:rPr>
          <w:rFonts w:ascii="Palatino Linotype" w:hAnsi="Palatino Linotype"/>
          <w:b/>
          <w:sz w:val="20"/>
          <w:szCs w:val="20"/>
        </w:rPr>
      </w:pPr>
    </w:p>
    <w:p w:rsidR="00AF7574" w:rsidRDefault="00AF7574" w:rsidP="009E449E">
      <w:pPr>
        <w:pStyle w:val="a3"/>
        <w:ind w:firstLine="567"/>
        <w:jc w:val="both"/>
        <w:rPr>
          <w:rFonts w:ascii="Palatino Linotype" w:hAnsi="Palatino Linotype"/>
          <w:b/>
          <w:sz w:val="20"/>
          <w:szCs w:val="20"/>
        </w:rPr>
      </w:pPr>
    </w:p>
    <w:p w:rsidR="00AF7574" w:rsidRDefault="00AF7574" w:rsidP="009E449E">
      <w:pPr>
        <w:pStyle w:val="a3"/>
        <w:ind w:firstLine="567"/>
        <w:jc w:val="both"/>
        <w:rPr>
          <w:rFonts w:ascii="Palatino Linotype" w:hAnsi="Palatino Linotype"/>
          <w:b/>
          <w:sz w:val="20"/>
          <w:szCs w:val="20"/>
        </w:rPr>
      </w:pPr>
    </w:p>
    <w:p w:rsidR="00D74F71" w:rsidRDefault="00D74F71" w:rsidP="009E449E">
      <w:pPr>
        <w:pStyle w:val="a3"/>
        <w:ind w:firstLine="567"/>
        <w:jc w:val="both"/>
        <w:rPr>
          <w:rFonts w:ascii="Palatino Linotype" w:hAnsi="Palatino Linotype"/>
          <w:b/>
          <w:sz w:val="20"/>
          <w:szCs w:val="20"/>
        </w:rPr>
      </w:pPr>
    </w:p>
    <w:p w:rsidR="00D74F71" w:rsidRDefault="00D74F71" w:rsidP="009E449E">
      <w:pPr>
        <w:pStyle w:val="a3"/>
        <w:ind w:firstLine="567"/>
        <w:jc w:val="both"/>
        <w:rPr>
          <w:rFonts w:ascii="Palatino Linotype" w:hAnsi="Palatino Linotype"/>
          <w:b/>
          <w:sz w:val="20"/>
          <w:szCs w:val="20"/>
        </w:rPr>
      </w:pPr>
    </w:p>
    <w:p w:rsidR="00D74F71" w:rsidRDefault="00D74F71" w:rsidP="009E449E">
      <w:pPr>
        <w:pStyle w:val="a3"/>
        <w:ind w:firstLine="567"/>
        <w:jc w:val="both"/>
        <w:rPr>
          <w:rFonts w:ascii="Palatino Linotype" w:hAnsi="Palatino Linotype"/>
          <w:b/>
          <w:sz w:val="20"/>
          <w:szCs w:val="20"/>
        </w:rPr>
      </w:pPr>
    </w:p>
    <w:p w:rsidR="00D74F71" w:rsidRDefault="00D74F71" w:rsidP="009E449E">
      <w:pPr>
        <w:pStyle w:val="a3"/>
        <w:ind w:firstLine="567"/>
        <w:jc w:val="both"/>
        <w:rPr>
          <w:rFonts w:ascii="Palatino Linotype" w:hAnsi="Palatino Linotype"/>
          <w:b/>
          <w:sz w:val="20"/>
          <w:szCs w:val="20"/>
        </w:rPr>
      </w:pPr>
    </w:p>
    <w:p w:rsidR="00D74F71" w:rsidRDefault="00D74F71" w:rsidP="009E449E">
      <w:pPr>
        <w:pStyle w:val="a3"/>
        <w:ind w:firstLine="567"/>
        <w:jc w:val="both"/>
        <w:rPr>
          <w:rFonts w:ascii="Palatino Linotype" w:hAnsi="Palatino Linotype"/>
          <w:b/>
          <w:sz w:val="20"/>
          <w:szCs w:val="20"/>
        </w:rPr>
      </w:pPr>
    </w:p>
    <w:p w:rsidR="00D74F71" w:rsidRDefault="00D74F71" w:rsidP="009E449E">
      <w:pPr>
        <w:pStyle w:val="a3"/>
        <w:ind w:firstLine="567"/>
        <w:jc w:val="both"/>
        <w:rPr>
          <w:rFonts w:ascii="Palatino Linotype" w:hAnsi="Palatino Linotype"/>
          <w:b/>
          <w:sz w:val="20"/>
          <w:szCs w:val="20"/>
        </w:rPr>
      </w:pPr>
    </w:p>
    <w:p w:rsidR="00D74F71" w:rsidRDefault="00D74F71" w:rsidP="009E449E">
      <w:pPr>
        <w:pStyle w:val="a3"/>
        <w:ind w:firstLine="567"/>
        <w:jc w:val="both"/>
        <w:rPr>
          <w:rFonts w:ascii="Palatino Linotype" w:hAnsi="Palatino Linotype"/>
          <w:b/>
          <w:sz w:val="20"/>
          <w:szCs w:val="20"/>
        </w:rPr>
      </w:pPr>
    </w:p>
    <w:p w:rsidR="00D74F71" w:rsidRDefault="00D74F71"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A44AE5" w:rsidRDefault="00A44AE5" w:rsidP="009E449E">
      <w:pPr>
        <w:pStyle w:val="a3"/>
        <w:ind w:firstLine="567"/>
        <w:jc w:val="both"/>
        <w:rPr>
          <w:rFonts w:ascii="Palatino Linotype" w:hAnsi="Palatino Linotype"/>
          <w:b/>
          <w:sz w:val="20"/>
          <w:szCs w:val="20"/>
        </w:rPr>
      </w:pPr>
    </w:p>
    <w:p w:rsidR="003E5246" w:rsidRPr="009E449E" w:rsidRDefault="003E5246" w:rsidP="009E449E">
      <w:pPr>
        <w:pStyle w:val="a3"/>
        <w:ind w:firstLine="567"/>
        <w:jc w:val="both"/>
        <w:rPr>
          <w:rFonts w:ascii="Palatino Linotype" w:hAnsi="Palatino Linotype"/>
          <w:b/>
          <w:sz w:val="20"/>
          <w:szCs w:val="20"/>
        </w:rPr>
      </w:pPr>
      <w:r w:rsidRPr="009E449E">
        <w:rPr>
          <w:rFonts w:ascii="Palatino Linotype" w:hAnsi="Palatino Linotype"/>
          <w:b/>
          <w:sz w:val="20"/>
          <w:szCs w:val="20"/>
        </w:rPr>
        <w:t>Αρνητικά χαρακτηριστικά των δελτίων ειδήσεων.</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Αδικαιολόγητα μεγάλη η διάρκεια τους με πολλά μάλιστα ανούσια θέματα(απομάκρυνση του κόσμου από τα σοβαρά ζητήματα).</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Διακόπτονται από πολλές διαφημίσεις. Τελικά, το δελτίο ειδήσεων μετατρέπεται σε μία εκπομπή, όπως πολλές άλλες, στις οποίες σημασία έχει το κέρδος (ιδιαίτερα σε ιδιω</w:t>
      </w:r>
      <w:r w:rsidRPr="009E449E">
        <w:rPr>
          <w:rFonts w:ascii="Palatino Linotype" w:hAnsi="Palatino Linotype"/>
          <w:sz w:val="20"/>
          <w:szCs w:val="20"/>
        </w:rPr>
        <w:softHyphen/>
        <w:t>τικά κανάλια και σταθμούς). Έχουμε πλέον την εμπορευματοποίη</w:t>
      </w:r>
      <w:r w:rsidRPr="009E449E">
        <w:rPr>
          <w:rFonts w:ascii="Palatino Linotype" w:hAnsi="Palatino Linotype"/>
          <w:sz w:val="20"/>
          <w:szCs w:val="20"/>
        </w:rPr>
        <w:softHyphen/>
        <w:t>ση του δελτίου ειδήσεων.</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Στο όνομα του κέρδους επιλέγονται θέματα που «πουλάνε», όπως αυτά που σχετίζονται με την ιδιω</w:t>
      </w:r>
      <w:r w:rsidRPr="009E449E">
        <w:rPr>
          <w:rFonts w:ascii="Palatino Linotype" w:hAnsi="Palatino Linotype"/>
          <w:sz w:val="20"/>
          <w:szCs w:val="20"/>
        </w:rPr>
        <w:softHyphen/>
        <w:t>τική ζωή καλλιτεχνών ή πολιτικών (σκανδαλοθηρία) ή εκείνα που προβάλ</w:t>
      </w:r>
      <w:r w:rsidRPr="009E449E">
        <w:rPr>
          <w:rFonts w:ascii="Palatino Linotype" w:hAnsi="Palatino Linotype"/>
          <w:sz w:val="20"/>
          <w:szCs w:val="20"/>
        </w:rPr>
        <w:softHyphen/>
        <w:t>λουν δυσάρεστες στιγμές ή τον πόνο προσώπων – οικογενειών και αποβλέ</w:t>
      </w:r>
      <w:r w:rsidRPr="009E449E">
        <w:rPr>
          <w:rFonts w:ascii="Palatino Linotype" w:hAnsi="Palatino Linotype"/>
          <w:sz w:val="20"/>
          <w:szCs w:val="20"/>
        </w:rPr>
        <w:softHyphen/>
        <w:t>πουν στη συγκίνηση του δέκτη, τη διέγερση του συναισθήματος κ.λπ. (εμπο</w:t>
      </w:r>
      <w:r w:rsidRPr="009E449E">
        <w:rPr>
          <w:rFonts w:ascii="Palatino Linotype" w:hAnsi="Palatino Linotype"/>
          <w:sz w:val="20"/>
          <w:szCs w:val="20"/>
        </w:rPr>
        <w:softHyphen/>
        <w:t>ρευματοποίηση ανθρώπινου πόνου). Θυμίζουν, επομένως, τα σύγχρονα δελ</w:t>
      </w:r>
      <w:r w:rsidRPr="009E449E">
        <w:rPr>
          <w:rFonts w:ascii="Palatino Linotype" w:hAnsi="Palatino Linotype"/>
          <w:sz w:val="20"/>
          <w:szCs w:val="20"/>
        </w:rPr>
        <w:softHyphen/>
        <w:t>τία ειδήσεων τα γνωστά τηλεριάλιτι που κάθε άλλο παρά τιμούν τονδέκτη, την αισθητική και την παιδεία του.</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Τα δελτία ειδήσεων, ιδιαίτερα από την τηλεόραση, χάνουν σήμερα τη σοβα</w:t>
      </w:r>
      <w:r w:rsidRPr="009E449E">
        <w:rPr>
          <w:rFonts w:ascii="Palatino Linotype" w:hAnsi="Palatino Linotype"/>
          <w:sz w:val="20"/>
          <w:szCs w:val="20"/>
        </w:rPr>
        <w:softHyphen/>
        <w:t>ρότητα τους, μετατρέπονται σε άλλου τύπου εκπομπές, δε θυμίζουν το λα</w:t>
      </w:r>
      <w:r w:rsidRPr="009E449E">
        <w:rPr>
          <w:rFonts w:ascii="Palatino Linotype" w:hAnsi="Palatino Linotype"/>
          <w:sz w:val="20"/>
          <w:szCs w:val="20"/>
        </w:rPr>
        <w:softHyphen/>
        <w:t>κωνικό, ουσιαστικό 15άλεπτο ή 20άλεπτο που αποσκοπεί στην πληροφόρηση του πολίτη όσον αφορά στα βασικά ζητήματα της ελληνικής και διεθνούς επικαιρότητας.</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Το ασταμάτητο κυνήγι της είδησης (ειδησεοθηρία), με στόχο την αποκλειστι</w:t>
      </w:r>
      <w:r w:rsidRPr="009E449E">
        <w:rPr>
          <w:rFonts w:ascii="Palatino Linotype" w:hAnsi="Palatino Linotype"/>
          <w:sz w:val="20"/>
          <w:szCs w:val="20"/>
        </w:rPr>
        <w:softHyphen/>
        <w:t>κότητα ή την πρωτιά, οδηγεί σε υπερπληροφόρηση των πολιτών, και το κυριό</w:t>
      </w:r>
      <w:r w:rsidRPr="009E449E">
        <w:rPr>
          <w:rFonts w:ascii="Palatino Linotype" w:hAnsi="Palatino Linotype"/>
          <w:sz w:val="20"/>
          <w:szCs w:val="20"/>
        </w:rPr>
        <w:softHyphen/>
        <w:t>τερο, στον καταιγισμό των πολιτών με μηνύματα ανούσια, δευτερεύουσας σημασίας.</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Οι ειδήσεις δεν ελέγχονται επαρκώς ή παραμένουν ανεξακρίβωτες, με αποτέλεσμα σε αρκετές περιπτώσεις ο πολίτης να παραπληροφορείται.</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Δραματοποίηση των γεγο</w:t>
      </w:r>
      <w:r w:rsidRPr="009E449E">
        <w:rPr>
          <w:rFonts w:ascii="Palatino Linotype" w:hAnsi="Palatino Linotype"/>
          <w:sz w:val="20"/>
          <w:szCs w:val="20"/>
        </w:rPr>
        <w:softHyphen/>
        <w:t>νότων βίας σε επίπεδο ειδησεογραφίας και η παρουσίαση του εγκλήματος με ωμό τρόπο για λόγους εντυπωσιασμού και τηλεθέασης.</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Στα κρατικά κανάλια (αλλά ως ένα βαθμό και στα ιδιωτικά) δίνεται το ειδησεογραφικό δελτίο με στίγμα υπέρ του κυβερνώντος κόμματος, ενώ το δελτίο ειδήσεων πρέπει να είναι αντικειμενικό και ακομμάτιστο.</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Γενικότερα, παρατηρείται συχνά το φαινόμενο της διαπλοκής της είδησης με το σχόλιο.</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Το φαινόμενο των «παραθύρων», τέλος, που είναι δημιούργημα του σημερι</w:t>
      </w:r>
      <w:r w:rsidRPr="009E449E">
        <w:rPr>
          <w:rFonts w:ascii="Palatino Linotype" w:hAnsi="Palatino Linotype"/>
          <w:sz w:val="20"/>
          <w:szCs w:val="20"/>
        </w:rPr>
        <w:softHyphen/>
        <w:t>νού δελτίου ειδήσεων, προσβάλλει την ίδια τη διαδικασία του υγιούς διαλό</w:t>
      </w:r>
      <w:r w:rsidRPr="009E449E">
        <w:rPr>
          <w:rFonts w:ascii="Palatino Linotype" w:hAnsi="Palatino Linotype"/>
          <w:sz w:val="20"/>
          <w:szCs w:val="20"/>
        </w:rPr>
        <w:softHyphen/>
        <w:t>γου. Οι φιλοξενούμενοι μιλούν όλοι μαζί, χωρίς ν’ ακούει ο ένας τον άλλον ενώ πραγματοποιούνται συγκρούσεις και διαξιφισμοί που μπορεί να καταλήγουν και σε ύβρεις δίνοντας ιδιαίτερα αρνητικό παράδειγ</w:t>
      </w:r>
      <w:r w:rsidRPr="009E449E">
        <w:rPr>
          <w:rFonts w:ascii="Palatino Linotype" w:hAnsi="Palatino Linotype"/>
          <w:sz w:val="20"/>
          <w:szCs w:val="20"/>
        </w:rPr>
        <w:softHyphen/>
        <w:t>μα στους δέκτες.</w:t>
      </w:r>
    </w:p>
    <w:p w:rsidR="003E5246" w:rsidRPr="009E449E" w:rsidRDefault="003E5246" w:rsidP="009E449E">
      <w:pPr>
        <w:pStyle w:val="a3"/>
        <w:ind w:right="-766" w:firstLine="567"/>
        <w:jc w:val="both"/>
        <w:rPr>
          <w:rFonts w:ascii="Palatino Linotype" w:hAnsi="Palatino Linotype"/>
          <w:b/>
          <w:sz w:val="20"/>
          <w:szCs w:val="20"/>
        </w:rPr>
      </w:pPr>
      <w:r w:rsidRPr="009E449E">
        <w:rPr>
          <w:rFonts w:ascii="Palatino Linotype" w:hAnsi="Palatino Linotype"/>
          <w:b/>
          <w:sz w:val="20"/>
          <w:szCs w:val="20"/>
        </w:rPr>
        <w:t>Πως πρέπει να είναι το δελτίο ειδήσεων.</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Να είναι σοβαρό με σαφήνεια, ακρίβεια, συντομία, λακωνικότητα.</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Να παρουσιάζει εμφανώς διαχωρισμένη την είδηση από το σχόλιο.</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Παρουσιαστές με παιδεία, γνώση της γλώσσας, απαλλαγμένοι από προκαταλήψεις και φανατισμό, να τη</w:t>
      </w:r>
      <w:r w:rsidRPr="009E449E">
        <w:rPr>
          <w:rFonts w:ascii="Palatino Linotype" w:hAnsi="Palatino Linotype"/>
          <w:sz w:val="20"/>
          <w:szCs w:val="20"/>
        </w:rPr>
        <w:softHyphen/>
        <w:t>ρούν τον κώδικα επαγγελματικής δεοντολογίας δίχως να εξυπηρετούν οικο</w:t>
      </w:r>
      <w:r w:rsidRPr="009E449E">
        <w:rPr>
          <w:rFonts w:ascii="Palatino Linotype" w:hAnsi="Palatino Linotype"/>
          <w:sz w:val="20"/>
          <w:szCs w:val="20"/>
        </w:rPr>
        <w:softHyphen/>
        <w:t>νομικά ή πολιτικά συμφέροντα.</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Αποφυγή σκανδαλοθηρίας.</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Διαχωρισμός κριτικής απ` το κουτσομπολιό.</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Να υπηρετούν το διάλογο και την πολυφωνία.</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Να προβαίνουν σε έγκυρη αλλά και έγκαιρη ενημέρωση, γιατί οι εξελίξεις είναι ραγδαίες.</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Να φωτίζεται η είδηση ολόπλευρα και όχι μόνον ορισμένες πτυχές της.</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Να προβάλλονται και οι δημιουργικοί άνθρωποι, οι διακεκριμένοι πνευματι</w:t>
      </w:r>
      <w:r w:rsidRPr="009E449E">
        <w:rPr>
          <w:rFonts w:ascii="Palatino Linotype" w:hAnsi="Palatino Linotype"/>
          <w:sz w:val="20"/>
          <w:szCs w:val="20"/>
        </w:rPr>
        <w:softHyphen/>
        <w:t>κά και οικονομικά (όχι μόνο οι δεύτεροι), οι άνθρωποι με ήθος, οι πνευματι</w:t>
      </w:r>
      <w:r w:rsidRPr="009E449E">
        <w:rPr>
          <w:rFonts w:ascii="Palatino Linotype" w:hAnsi="Palatino Linotype"/>
          <w:sz w:val="20"/>
          <w:szCs w:val="20"/>
        </w:rPr>
        <w:softHyphen/>
        <w:t>κοί ηγέτες της κοινωνίας και όχι οι χαμηλού επιπέδου ηθοποιοί – τραγουδι</w:t>
      </w:r>
      <w:r w:rsidRPr="009E449E">
        <w:rPr>
          <w:rFonts w:ascii="Palatino Linotype" w:hAnsi="Palatino Linotype"/>
          <w:sz w:val="20"/>
          <w:szCs w:val="20"/>
        </w:rPr>
        <w:softHyphen/>
        <w:t>στές ή κάποιοι κοινοί εγκληματίες του ποινικού δικαίου.</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Να γίνεται εύστοχη ιεράρχηση των ειδήσεων ανάλογα με τα «αστέρια της είδησης» και να μην υπερτονίζονται ασήμαντα ζητήματα που απομακρύνουν το κοινό από τα «καυτά» θέματα της επικαιρότητας και τους ουσια</w:t>
      </w:r>
      <w:r w:rsidRPr="009E449E">
        <w:rPr>
          <w:rFonts w:ascii="Palatino Linotype" w:hAnsi="Palatino Linotype"/>
          <w:sz w:val="20"/>
          <w:szCs w:val="20"/>
        </w:rPr>
        <w:softHyphen/>
        <w:t>στικούς προβληματισμούς που θα έπρεπε να έχει.</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lastRenderedPageBreak/>
        <w:t>Να είναι στυλοβάτης της ελεύθερης – αντικειμε</w:t>
      </w:r>
      <w:r w:rsidRPr="009E449E">
        <w:rPr>
          <w:rFonts w:ascii="Palatino Linotype" w:hAnsi="Palatino Linotype"/>
          <w:sz w:val="20"/>
          <w:szCs w:val="20"/>
        </w:rPr>
        <w:softHyphen/>
        <w:t>νικής ενημέρωσης, να συμβάλλει στην εδραίωση της υγιούς πλουραλιστικής δημοκρατίας και να συντελεί στην πληροφόρηση και την αφύπνιση του κοι</w:t>
      </w:r>
      <w:r w:rsidRPr="009E449E">
        <w:rPr>
          <w:rFonts w:ascii="Palatino Linotype" w:hAnsi="Palatino Linotype"/>
          <w:sz w:val="20"/>
          <w:szCs w:val="20"/>
        </w:rPr>
        <w:softHyphen/>
        <w:t>νού, ώστε οι πολίτες ν` αναπτύσσουν την κριτική και τον προβληματισμό τους πάνω στα σοβαρά θέματα της επικαιρότητας, να διαμορφώ</w:t>
      </w:r>
      <w:r w:rsidRPr="009E449E">
        <w:rPr>
          <w:rFonts w:ascii="Palatino Linotype" w:hAnsi="Palatino Linotype"/>
          <w:sz w:val="20"/>
          <w:szCs w:val="20"/>
        </w:rPr>
        <w:softHyphen/>
        <w:t>νουν άποψη και να συμμετέχουν αποτελεσματικά στο κοινωνικοπολιτικό γί</w:t>
      </w:r>
      <w:r w:rsidRPr="009E449E">
        <w:rPr>
          <w:rFonts w:ascii="Palatino Linotype" w:hAnsi="Palatino Linotype"/>
          <w:sz w:val="20"/>
          <w:szCs w:val="20"/>
        </w:rPr>
        <w:softHyphen/>
        <w:t>γνεσθαι.</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Η υπενθύμιση στους πολίτες των δικαιωμάτων και των υποχρεώσεων τους, με στόχο τη συνετή διεκδίκηση των πρώτων και τη συνεπή υλοποίηση των δεύτερων, είναι επίσης χρέος των συντακτών του δελτίου ειδήσεων, εφόσον η κατάλληλη ενημέρωση του πολίτη συνδέεται και μ` αυτό.</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Ακόμη, ο έλεγ</w:t>
      </w:r>
      <w:r w:rsidRPr="009E449E">
        <w:rPr>
          <w:rFonts w:ascii="Palatino Linotype" w:hAnsi="Palatino Linotype"/>
          <w:sz w:val="20"/>
          <w:szCs w:val="20"/>
        </w:rPr>
        <w:softHyphen/>
        <w:t>χος των πολιτικών ηγετών και η στηλίτευση των οποιωνδήποτε ατασθαλιών και παραβιάσεων καθώς και η άμεση λήψη μέτρων απ` τους αρμόδιους για την καταπολέμηση σοβαρών προβλημάτων μπορεί να είναι τα άμεσα θετικά αποτελέσματα ενός σοβαρού και αξιόλογου δελτίου, στο πλαίσιο του οποί</w:t>
      </w:r>
      <w:r w:rsidRPr="009E449E">
        <w:rPr>
          <w:rFonts w:ascii="Palatino Linotype" w:hAnsi="Palatino Linotype"/>
          <w:sz w:val="20"/>
          <w:szCs w:val="20"/>
        </w:rPr>
        <w:softHyphen/>
        <w:t>ου ο δημοσιογράφος θέτει εύστοχα ερωτήματα, «πιέζει» τους πολιτικούς όλων των παρατάξεων και διεκδικεί εξ ονόματος των πολιτών και για το καλό όλων.</w:t>
      </w:r>
    </w:p>
    <w:p w:rsidR="003E5246" w:rsidRPr="009E449E" w:rsidRDefault="003E5246" w:rsidP="009E449E">
      <w:pPr>
        <w:pStyle w:val="a3"/>
        <w:numPr>
          <w:ilvl w:val="0"/>
          <w:numId w:val="7"/>
        </w:numPr>
        <w:tabs>
          <w:tab w:val="left" w:pos="709"/>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Ως προς την ιεράρχηση των ειδήσεων πρέπει να λαμβάνονται υπόψη τα γνωστά «αστέρια της είδησης»: εκρηκτι</w:t>
      </w:r>
      <w:r w:rsidRPr="009E449E">
        <w:rPr>
          <w:rFonts w:ascii="Palatino Linotype" w:hAnsi="Palatino Linotype"/>
          <w:sz w:val="20"/>
          <w:szCs w:val="20"/>
        </w:rPr>
        <w:softHyphen/>
        <w:t>κότητα, επικαιρότητα, εγγύτητα, εκκρεμότητα, συγκίνηση, συνέπειες, σπου</w:t>
      </w:r>
      <w:r w:rsidRPr="009E449E">
        <w:rPr>
          <w:rFonts w:ascii="Palatino Linotype" w:hAnsi="Palatino Linotype"/>
          <w:sz w:val="20"/>
          <w:szCs w:val="20"/>
        </w:rPr>
        <w:softHyphen/>
        <w:t>δαιότητα, σπανιότητα.</w:t>
      </w:r>
    </w:p>
    <w:p w:rsidR="003E5246" w:rsidRPr="009E449E" w:rsidRDefault="003E5246" w:rsidP="009E449E">
      <w:pPr>
        <w:pStyle w:val="a3"/>
        <w:ind w:right="-766" w:firstLine="567"/>
        <w:jc w:val="both"/>
        <w:rPr>
          <w:rFonts w:ascii="Palatino Linotype" w:hAnsi="Palatino Linotype"/>
          <w:b/>
          <w:sz w:val="20"/>
          <w:szCs w:val="20"/>
        </w:rPr>
      </w:pPr>
      <w:r w:rsidRPr="009E449E">
        <w:rPr>
          <w:rFonts w:ascii="Palatino Linotype" w:hAnsi="Palatino Linotype"/>
          <w:b/>
          <w:sz w:val="20"/>
          <w:szCs w:val="20"/>
        </w:rPr>
        <w:t>Με ποια κριτήρια ιεραρχούνται οι ειδήσεις στα Μ.Μ.Ε.</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Πρώτο κριτήριο στην επιλογή των ειδήσεων είναι δυστυχώς η μεγαλύτερη δυνατή τηλεθέαση.</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Στόχος γίνεται η εξυπηρέτηση οικονομικών συμφερόντων (εμπορευματο</w:t>
      </w:r>
      <w:r w:rsidRPr="009E449E">
        <w:rPr>
          <w:rFonts w:ascii="Palatino Linotype" w:hAnsi="Palatino Linotype"/>
          <w:sz w:val="20"/>
          <w:szCs w:val="20"/>
        </w:rPr>
        <w:softHyphen/>
        <w:t>ποίηση των ΜΜΕ) αλλά και πολιτικών σκοπιμοτήτων. Στην εποχή της κρίσης των αξιών και της ηθικής χαλάρωσης, όπως συνηθί</w:t>
      </w:r>
      <w:r w:rsidRPr="009E449E">
        <w:rPr>
          <w:rFonts w:ascii="Palatino Linotype" w:hAnsi="Palatino Linotype"/>
          <w:sz w:val="20"/>
          <w:szCs w:val="20"/>
        </w:rPr>
        <w:softHyphen/>
        <w:t>ζουμε να χαρακτηρίζουμε την εποχή μας, δεν προάγεται ο σεβασμός στους δέκτες απ` τους ανθρώπους των ΜΜΕ.</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Η προσωπική ζωή ή η επαγγελματική δράση εμπορικών καθαρά καλλιτε</w:t>
      </w:r>
      <w:r w:rsidRPr="009E449E">
        <w:rPr>
          <w:rFonts w:ascii="Palatino Linotype" w:hAnsi="Palatino Linotype"/>
          <w:sz w:val="20"/>
          <w:szCs w:val="20"/>
        </w:rPr>
        <w:softHyphen/>
        <w:t>χνών, τα σχόλια και τα κουτσομπολιά γι’ αυτούς, καθώς και τα θέματα μό</w:t>
      </w:r>
      <w:r w:rsidRPr="009E449E">
        <w:rPr>
          <w:rFonts w:ascii="Palatino Linotype" w:hAnsi="Palatino Linotype"/>
          <w:sz w:val="20"/>
          <w:szCs w:val="20"/>
        </w:rPr>
        <w:softHyphen/>
        <w:t>δας είναι πρώτης προτεραιότητας στα δελτία των ειδήσεων. Άλλωστε ζούμε στην εποχή της διαφήμισης και της υπερκατανάλωσης. Στα δελτία των ειδήσεων αφιερώνεται σχεδόν ίσος χρόνος πλέον και στις διαφημίσεις (εμπορευματοποίηση του ίδιου του δελτίου ειδήσεων).</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Συχνά προβάλλονται απ’ τα δελτία ειδήσεων γεγονότα βίας με ωμό τρόπο.</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Γνωστοποιούνται δακρύβρεχτες ανθρώπινες ιστορίες που συγκινούν τους δέκτες προκαλώντας τον οίκτο τους.</w:t>
      </w:r>
    </w:p>
    <w:p w:rsidR="003E5246" w:rsidRPr="009E449E" w:rsidRDefault="003E5246" w:rsidP="009E449E">
      <w:pPr>
        <w:pStyle w:val="a3"/>
        <w:ind w:right="-766" w:firstLine="567"/>
        <w:jc w:val="both"/>
        <w:rPr>
          <w:rFonts w:ascii="Palatino Linotype" w:hAnsi="Palatino Linotype"/>
          <w:b/>
          <w:sz w:val="20"/>
          <w:szCs w:val="20"/>
        </w:rPr>
      </w:pPr>
      <w:r w:rsidRPr="009E449E">
        <w:rPr>
          <w:rFonts w:ascii="Palatino Linotype" w:hAnsi="Palatino Linotype"/>
          <w:b/>
          <w:sz w:val="20"/>
          <w:szCs w:val="20"/>
        </w:rPr>
        <w:t>Ποιους κίνδυνους εγκυμονεί για τους πολίτες.</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Αλλοίωση του ίδιου του δελτίου ειδήσεων.</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Παραπληροφόρηση και αποπροσανατολισμός του κόσμου απ` τα βασικά θέματα.</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Παρέχεται μια κακής ποιότητας κουλτούρα στο κοινό, η οποία υποβαθμίζει το μορφωτικό του επίπεδο.</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Μπορεί να πέσουν θύματα προπαγάνδας, να μαζοποιηθούν και να χάσουν την πνευματική τους ελευθερία.</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Απειλείται η ίδια η δημοκρατία, γιατί το δελτίο ειδήσεων που υπηρετεί θεωρητικά την ελευθερία γνώμης και έκφρασης του πολίτη, μετα</w:t>
      </w:r>
      <w:r w:rsidRPr="009E449E">
        <w:rPr>
          <w:rFonts w:ascii="Palatino Linotype" w:hAnsi="Palatino Linotype"/>
          <w:sz w:val="20"/>
          <w:szCs w:val="20"/>
        </w:rPr>
        <w:softHyphen/>
        <w:t>τρέπεται σε μία εκπομπή κουτσομπολίστικη, τις πε</w:t>
      </w:r>
      <w:r w:rsidRPr="009E449E">
        <w:rPr>
          <w:rFonts w:ascii="Palatino Linotype" w:hAnsi="Palatino Linotype"/>
          <w:sz w:val="20"/>
          <w:szCs w:val="20"/>
        </w:rPr>
        <w:softHyphen/>
        <w:t>ρισσότερες φορές, με αρκετές διαφημίσεις κ.λπ., αντί να είναι μια ευσύνο</w:t>
      </w:r>
      <w:r w:rsidRPr="009E449E">
        <w:rPr>
          <w:rFonts w:ascii="Palatino Linotype" w:hAnsi="Palatino Linotype"/>
          <w:sz w:val="20"/>
          <w:szCs w:val="20"/>
        </w:rPr>
        <w:softHyphen/>
        <w:t>πτη ανακοίνωση των γεγονότων της ημέρας εθνικών και παγκόσμιων σε συνδυασμό με κάποια κριτική ή ανάλυση από φερέγγυους ανθρώπους όλων των πλευρών.</w:t>
      </w:r>
    </w:p>
    <w:p w:rsidR="003E5246" w:rsidRPr="009E449E" w:rsidRDefault="003E5246" w:rsidP="009E449E">
      <w:pPr>
        <w:pStyle w:val="a3"/>
        <w:numPr>
          <w:ilvl w:val="0"/>
          <w:numId w:val="7"/>
        </w:numPr>
        <w:tabs>
          <w:tab w:val="left" w:pos="851"/>
        </w:tabs>
        <w:ind w:left="0" w:right="-766" w:firstLine="567"/>
        <w:jc w:val="both"/>
        <w:rPr>
          <w:rFonts w:ascii="Palatino Linotype" w:hAnsi="Palatino Linotype"/>
          <w:sz w:val="20"/>
          <w:szCs w:val="20"/>
        </w:rPr>
      </w:pPr>
      <w:r w:rsidRPr="009E449E">
        <w:rPr>
          <w:rFonts w:ascii="Palatino Linotype" w:hAnsi="Palatino Linotype"/>
          <w:sz w:val="20"/>
          <w:szCs w:val="20"/>
        </w:rPr>
        <w:t>Προωθείται ως αξία ζωής το χρήμα και θεωρούνται, ως επιτυχημένοι οι άν</w:t>
      </w:r>
      <w:r w:rsidRPr="009E449E">
        <w:rPr>
          <w:rFonts w:ascii="Palatino Linotype" w:hAnsi="Palatino Linotype"/>
          <w:sz w:val="20"/>
          <w:szCs w:val="20"/>
        </w:rPr>
        <w:softHyphen/>
        <w:t>θρωποι που είναι πλούσιοι και διάσημοι, ενώ τελικά τα ευτελούς σημασίας θέματα προηγούνται των σημαντικών.</w:t>
      </w:r>
    </w:p>
    <w:p w:rsidR="00363F6E" w:rsidRPr="00AF7574" w:rsidRDefault="003E5246" w:rsidP="00523012">
      <w:pPr>
        <w:pStyle w:val="a3"/>
        <w:numPr>
          <w:ilvl w:val="0"/>
          <w:numId w:val="7"/>
        </w:numPr>
        <w:tabs>
          <w:tab w:val="left" w:pos="851"/>
        </w:tabs>
        <w:ind w:left="0" w:right="-766" w:firstLine="567"/>
        <w:jc w:val="both"/>
        <w:rPr>
          <w:rFonts w:ascii="Palatino Linotype" w:hAnsi="Palatino Linotype"/>
          <w:sz w:val="20"/>
          <w:szCs w:val="20"/>
        </w:rPr>
      </w:pPr>
      <w:r w:rsidRPr="00AF7574">
        <w:rPr>
          <w:rFonts w:ascii="Palatino Linotype" w:hAnsi="Palatino Linotype"/>
          <w:sz w:val="20"/>
          <w:szCs w:val="20"/>
        </w:rPr>
        <w:t>Ακόμη, εάν κάποια γεγονότα – ειδή</w:t>
      </w:r>
      <w:r w:rsidRPr="00AF7574">
        <w:rPr>
          <w:rFonts w:ascii="Palatino Linotype" w:hAnsi="Palatino Linotype"/>
          <w:sz w:val="20"/>
          <w:szCs w:val="20"/>
        </w:rPr>
        <w:softHyphen/>
        <w:t>σεις κ.λπ. είναι άκρως σημαντικά, υπερ</w:t>
      </w:r>
      <w:r w:rsidR="00AF7574" w:rsidRPr="00AF7574">
        <w:rPr>
          <w:rFonts w:ascii="Palatino Linotype" w:hAnsi="Palatino Linotype"/>
          <w:sz w:val="20"/>
          <w:szCs w:val="20"/>
        </w:rPr>
        <w:t>-</w:t>
      </w:r>
      <w:r w:rsidRPr="00AF7574">
        <w:rPr>
          <w:rFonts w:ascii="Palatino Linotype" w:hAnsi="Palatino Linotype"/>
          <w:sz w:val="20"/>
          <w:szCs w:val="20"/>
        </w:rPr>
        <w:t xml:space="preserve">προβάλλονται, σε σημείο ώστε να κουράζουν τους δέκτες, οι οποίοι «εθίζονται» στο ίδιο το </w:t>
      </w:r>
      <w:r w:rsidRPr="00AF7574">
        <w:rPr>
          <w:rFonts w:ascii="Palatino Linotype" w:hAnsi="Palatino Linotype"/>
          <w:sz w:val="20"/>
          <w:szCs w:val="20"/>
        </w:rPr>
        <w:lastRenderedPageBreak/>
        <w:t>γεγονός, με απο</w:t>
      </w:r>
      <w:r w:rsidRPr="00AF7574">
        <w:rPr>
          <w:rFonts w:ascii="Palatino Linotype" w:hAnsi="Palatino Linotype"/>
          <w:sz w:val="20"/>
          <w:szCs w:val="20"/>
        </w:rPr>
        <w:softHyphen/>
        <w:t>τέλεσμα είτε να το μυθοποιούν είτε να το απαξιώνουν, θεωρώντας το μέρος της καθημερινότητας κ.λπ. (π.χ.  τρομοκρατία στην Ελλάδα).</w:t>
      </w:r>
    </w:p>
    <w:sectPr w:rsidR="00363F6E" w:rsidRPr="00AF757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D9" w:rsidRDefault="00CB27D9" w:rsidP="007008CC">
      <w:pPr>
        <w:spacing w:after="0" w:line="240" w:lineRule="auto"/>
      </w:pPr>
      <w:r>
        <w:separator/>
      </w:r>
    </w:p>
  </w:endnote>
  <w:endnote w:type="continuationSeparator" w:id="0">
    <w:p w:rsidR="00CB27D9" w:rsidRDefault="00CB27D9" w:rsidP="0070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955627"/>
      <w:docPartObj>
        <w:docPartGallery w:val="Page Numbers (Bottom of Page)"/>
        <w:docPartUnique/>
      </w:docPartObj>
    </w:sdtPr>
    <w:sdtEndPr/>
    <w:sdtContent>
      <w:p w:rsidR="007008CC" w:rsidRDefault="007008CC">
        <w:pPr>
          <w:pStyle w:val="a6"/>
          <w:jc w:val="right"/>
        </w:pPr>
        <w:r>
          <w:fldChar w:fldCharType="begin"/>
        </w:r>
        <w:r>
          <w:instrText>PAGE   \* MERGEFORMAT</w:instrText>
        </w:r>
        <w:r>
          <w:fldChar w:fldCharType="separate"/>
        </w:r>
        <w:r w:rsidR="0043668D">
          <w:rPr>
            <w:noProof/>
          </w:rPr>
          <w:t>5</w:t>
        </w:r>
        <w:r>
          <w:fldChar w:fldCharType="end"/>
        </w:r>
      </w:p>
    </w:sdtContent>
  </w:sdt>
  <w:p w:rsidR="007008CC" w:rsidRDefault="007008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D9" w:rsidRDefault="00CB27D9" w:rsidP="007008CC">
      <w:pPr>
        <w:spacing w:after="0" w:line="240" w:lineRule="auto"/>
      </w:pPr>
      <w:r>
        <w:separator/>
      </w:r>
    </w:p>
  </w:footnote>
  <w:footnote w:type="continuationSeparator" w:id="0">
    <w:p w:rsidR="00CB27D9" w:rsidRDefault="00CB27D9" w:rsidP="007008CC">
      <w:pPr>
        <w:spacing w:after="0" w:line="240" w:lineRule="auto"/>
      </w:pPr>
      <w:r>
        <w:continuationSeparator/>
      </w:r>
    </w:p>
  </w:footnote>
  <w:footnote w:id="1">
    <w:p w:rsidR="00AF7574" w:rsidRPr="00AF7574" w:rsidRDefault="00AF7574" w:rsidP="00AF7574">
      <w:pPr>
        <w:pStyle w:val="a9"/>
        <w:ind w:right="-766"/>
        <w:rPr>
          <w:rFonts w:ascii="Palatino Linotype" w:hAnsi="Palatino Linotype"/>
        </w:rPr>
      </w:pPr>
      <w:r w:rsidRPr="00AF7574">
        <w:rPr>
          <w:rStyle w:val="aa"/>
          <w:rFonts w:ascii="Palatino Linotype" w:hAnsi="Palatino Linotype"/>
        </w:rPr>
        <w:footnoteRef/>
      </w:r>
      <w:r w:rsidRPr="00AF7574">
        <w:rPr>
          <w:rFonts w:ascii="Palatino Linotype" w:hAnsi="Palatino Linotype"/>
        </w:rPr>
        <w:t xml:space="preserve"> Δεν πρόκειται για ορθογραφικό λάθος. Ο συγγραφέας κάνει λογοπαίγνιο με το επίθετο «ηδύς» = ευχάριστος.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240F"/>
    <w:multiLevelType w:val="multilevel"/>
    <w:tmpl w:val="3208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D7C7C"/>
    <w:multiLevelType w:val="hybridMultilevel"/>
    <w:tmpl w:val="2966A4E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135903A3"/>
    <w:multiLevelType w:val="hybridMultilevel"/>
    <w:tmpl w:val="86D63C0C"/>
    <w:lvl w:ilvl="0" w:tplc="04080009">
      <w:start w:val="1"/>
      <w:numFmt w:val="bullet"/>
      <w:lvlText w:val=""/>
      <w:lvlJc w:val="left"/>
      <w:pPr>
        <w:ind w:left="1287" w:hanging="360"/>
      </w:pPr>
      <w:rPr>
        <w:rFonts w:ascii="Wingdings" w:hAnsi="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hint="default"/>
      </w:rPr>
    </w:lvl>
    <w:lvl w:ilvl="6" w:tplc="04080001">
      <w:start w:val="1"/>
      <w:numFmt w:val="bullet"/>
      <w:lvlText w:val=""/>
      <w:lvlJc w:val="left"/>
      <w:pPr>
        <w:ind w:left="5607" w:hanging="360"/>
      </w:pPr>
      <w:rPr>
        <w:rFonts w:ascii="Symbol" w:hAnsi="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hint="default"/>
      </w:rPr>
    </w:lvl>
  </w:abstractNum>
  <w:abstractNum w:abstractNumId="3" w15:restartNumberingAfterBreak="0">
    <w:nsid w:val="41FF1894"/>
    <w:multiLevelType w:val="hybridMultilevel"/>
    <w:tmpl w:val="191C9AE0"/>
    <w:lvl w:ilvl="0" w:tplc="04080009">
      <w:start w:val="1"/>
      <w:numFmt w:val="bullet"/>
      <w:lvlText w:val=""/>
      <w:lvlJc w:val="left"/>
      <w:pPr>
        <w:ind w:left="1287" w:hanging="360"/>
      </w:pPr>
      <w:rPr>
        <w:rFonts w:ascii="Wingdings" w:hAnsi="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hint="default"/>
      </w:rPr>
    </w:lvl>
    <w:lvl w:ilvl="6" w:tplc="04080001">
      <w:start w:val="1"/>
      <w:numFmt w:val="bullet"/>
      <w:lvlText w:val=""/>
      <w:lvlJc w:val="left"/>
      <w:pPr>
        <w:ind w:left="5607" w:hanging="360"/>
      </w:pPr>
      <w:rPr>
        <w:rFonts w:ascii="Symbol" w:hAnsi="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hint="default"/>
      </w:rPr>
    </w:lvl>
  </w:abstractNum>
  <w:abstractNum w:abstractNumId="4" w15:restartNumberingAfterBreak="0">
    <w:nsid w:val="4BB7777A"/>
    <w:multiLevelType w:val="hybridMultilevel"/>
    <w:tmpl w:val="C58C26C4"/>
    <w:lvl w:ilvl="0" w:tplc="04080009">
      <w:start w:val="1"/>
      <w:numFmt w:val="bullet"/>
      <w:lvlText w:val=""/>
      <w:lvlJc w:val="left"/>
      <w:pPr>
        <w:ind w:left="1287" w:hanging="360"/>
      </w:pPr>
      <w:rPr>
        <w:rFonts w:ascii="Wingdings" w:hAnsi="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hint="default"/>
      </w:rPr>
    </w:lvl>
    <w:lvl w:ilvl="6" w:tplc="04080001">
      <w:start w:val="1"/>
      <w:numFmt w:val="bullet"/>
      <w:lvlText w:val=""/>
      <w:lvlJc w:val="left"/>
      <w:pPr>
        <w:ind w:left="5607" w:hanging="360"/>
      </w:pPr>
      <w:rPr>
        <w:rFonts w:ascii="Symbol" w:hAnsi="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hint="default"/>
      </w:rPr>
    </w:lvl>
  </w:abstractNum>
  <w:abstractNum w:abstractNumId="5" w15:restartNumberingAfterBreak="0">
    <w:nsid w:val="5CB73199"/>
    <w:multiLevelType w:val="hybridMultilevel"/>
    <w:tmpl w:val="028647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322322"/>
    <w:multiLevelType w:val="hybridMultilevel"/>
    <w:tmpl w:val="0F8CB418"/>
    <w:lvl w:ilvl="0" w:tplc="0408000F">
      <w:start w:val="1"/>
      <w:numFmt w:val="decimal"/>
      <w:lvlText w:val="%1."/>
      <w:lvlJc w:val="left"/>
      <w:pPr>
        <w:ind w:left="2204"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7" w15:restartNumberingAfterBreak="0">
    <w:nsid w:val="7862252A"/>
    <w:multiLevelType w:val="hybridMultilevel"/>
    <w:tmpl w:val="45E0F81E"/>
    <w:lvl w:ilvl="0" w:tplc="F9C49694">
      <w:start w:val="2"/>
      <w:numFmt w:val="decimal"/>
      <w:lvlText w:val="%1."/>
      <w:lvlJc w:val="left"/>
      <w:pPr>
        <w:ind w:left="1287" w:hanging="360"/>
      </w:pPr>
    </w:lvl>
    <w:lvl w:ilvl="1" w:tplc="04080019">
      <w:start w:val="1"/>
      <w:numFmt w:val="lowerLetter"/>
      <w:lvlText w:val="%2."/>
      <w:lvlJc w:val="left"/>
      <w:pPr>
        <w:ind w:left="2007" w:hanging="360"/>
      </w:pPr>
    </w:lvl>
    <w:lvl w:ilvl="2" w:tplc="0408001B">
      <w:start w:val="1"/>
      <w:numFmt w:val="lowerRoman"/>
      <w:lvlText w:val="%3."/>
      <w:lvlJc w:val="right"/>
      <w:pPr>
        <w:ind w:left="2727" w:hanging="180"/>
      </w:pPr>
    </w:lvl>
    <w:lvl w:ilvl="3" w:tplc="0408000F">
      <w:start w:val="1"/>
      <w:numFmt w:val="decimal"/>
      <w:lvlText w:val="%4."/>
      <w:lvlJc w:val="left"/>
      <w:pPr>
        <w:ind w:left="3447" w:hanging="360"/>
      </w:pPr>
    </w:lvl>
    <w:lvl w:ilvl="4" w:tplc="04080019">
      <w:start w:val="1"/>
      <w:numFmt w:val="lowerLetter"/>
      <w:lvlText w:val="%5."/>
      <w:lvlJc w:val="left"/>
      <w:pPr>
        <w:ind w:left="4167" w:hanging="360"/>
      </w:pPr>
    </w:lvl>
    <w:lvl w:ilvl="5" w:tplc="0408001B">
      <w:start w:val="1"/>
      <w:numFmt w:val="lowerRoman"/>
      <w:lvlText w:val="%6."/>
      <w:lvlJc w:val="right"/>
      <w:pPr>
        <w:ind w:left="4887" w:hanging="180"/>
      </w:pPr>
    </w:lvl>
    <w:lvl w:ilvl="6" w:tplc="0408000F">
      <w:start w:val="1"/>
      <w:numFmt w:val="decimal"/>
      <w:lvlText w:val="%7."/>
      <w:lvlJc w:val="left"/>
      <w:pPr>
        <w:ind w:left="5607" w:hanging="360"/>
      </w:pPr>
    </w:lvl>
    <w:lvl w:ilvl="7" w:tplc="04080019">
      <w:start w:val="1"/>
      <w:numFmt w:val="lowerLetter"/>
      <w:lvlText w:val="%8."/>
      <w:lvlJc w:val="left"/>
      <w:pPr>
        <w:ind w:left="6327" w:hanging="360"/>
      </w:pPr>
    </w:lvl>
    <w:lvl w:ilvl="8" w:tplc="0408001B">
      <w:start w:val="1"/>
      <w:numFmt w:val="lowerRoman"/>
      <w:lvlText w:val="%9."/>
      <w:lvlJc w:val="right"/>
      <w:pPr>
        <w:ind w:left="7047" w:hanging="180"/>
      </w:pPr>
    </w:lvl>
  </w:abstractNum>
  <w:num w:numId="1">
    <w:abstractNumId w:val="2"/>
  </w:num>
  <w:num w:numId="2">
    <w:abstractNumId w:val="4"/>
  </w:num>
  <w:num w:numId="3">
    <w:abstractNumId w:val="3"/>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C5"/>
    <w:rsid w:val="00045E76"/>
    <w:rsid w:val="00363F6E"/>
    <w:rsid w:val="003E5246"/>
    <w:rsid w:val="00411349"/>
    <w:rsid w:val="0043668D"/>
    <w:rsid w:val="00571CC9"/>
    <w:rsid w:val="005C1649"/>
    <w:rsid w:val="007008CC"/>
    <w:rsid w:val="009B58C5"/>
    <w:rsid w:val="009E449E"/>
    <w:rsid w:val="00A26006"/>
    <w:rsid w:val="00A44AE5"/>
    <w:rsid w:val="00AF7574"/>
    <w:rsid w:val="00B16980"/>
    <w:rsid w:val="00CB27D9"/>
    <w:rsid w:val="00D3755B"/>
    <w:rsid w:val="00D74F71"/>
    <w:rsid w:val="00DD612E"/>
    <w:rsid w:val="00FD3C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ED818-72B5-439F-BA65-F2265ADF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58C5"/>
    <w:pPr>
      <w:spacing w:after="0" w:line="240" w:lineRule="auto"/>
    </w:pPr>
  </w:style>
  <w:style w:type="table" w:styleId="a4">
    <w:name w:val="Table Grid"/>
    <w:basedOn w:val="a1"/>
    <w:uiPriority w:val="39"/>
    <w:rsid w:val="009B5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7008CC"/>
    <w:pPr>
      <w:tabs>
        <w:tab w:val="center" w:pos="4153"/>
        <w:tab w:val="right" w:pos="8306"/>
      </w:tabs>
      <w:spacing w:after="0" w:line="240" w:lineRule="auto"/>
    </w:pPr>
  </w:style>
  <w:style w:type="character" w:customStyle="1" w:styleId="Char">
    <w:name w:val="Κεφαλίδα Char"/>
    <w:basedOn w:val="a0"/>
    <w:link w:val="a5"/>
    <w:uiPriority w:val="99"/>
    <w:rsid w:val="007008CC"/>
  </w:style>
  <w:style w:type="paragraph" w:styleId="a6">
    <w:name w:val="footer"/>
    <w:basedOn w:val="a"/>
    <w:link w:val="Char0"/>
    <w:uiPriority w:val="99"/>
    <w:unhideWhenUsed/>
    <w:rsid w:val="007008CC"/>
    <w:pPr>
      <w:tabs>
        <w:tab w:val="center" w:pos="4153"/>
        <w:tab w:val="right" w:pos="8306"/>
      </w:tabs>
      <w:spacing w:after="0" w:line="240" w:lineRule="auto"/>
    </w:pPr>
  </w:style>
  <w:style w:type="character" w:customStyle="1" w:styleId="Char0">
    <w:name w:val="Υποσέλιδο Char"/>
    <w:basedOn w:val="a0"/>
    <w:link w:val="a6"/>
    <w:uiPriority w:val="99"/>
    <w:rsid w:val="007008CC"/>
  </w:style>
  <w:style w:type="paragraph" w:styleId="a7">
    <w:name w:val="List Paragraph"/>
    <w:basedOn w:val="a"/>
    <w:uiPriority w:val="34"/>
    <w:qFormat/>
    <w:rsid w:val="003E5246"/>
    <w:pPr>
      <w:spacing w:after="200" w:line="276" w:lineRule="auto"/>
      <w:ind w:left="720"/>
      <w:contextualSpacing/>
    </w:pPr>
  </w:style>
  <w:style w:type="paragraph" w:customStyle="1" w:styleId="centertext">
    <w:name w:val="centertext"/>
    <w:basedOn w:val="a"/>
    <w:rsid w:val="00AF75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AF7574"/>
    <w:rPr>
      <w:b/>
      <w:bCs/>
    </w:rPr>
  </w:style>
  <w:style w:type="character" w:styleId="-">
    <w:name w:val="Hyperlink"/>
    <w:basedOn w:val="a0"/>
    <w:uiPriority w:val="99"/>
    <w:semiHidden/>
    <w:unhideWhenUsed/>
    <w:rsid w:val="00AF7574"/>
    <w:rPr>
      <w:color w:val="0000FF"/>
      <w:u w:val="single"/>
    </w:rPr>
  </w:style>
  <w:style w:type="paragraph" w:styleId="Web">
    <w:name w:val="Normal (Web)"/>
    <w:basedOn w:val="a"/>
    <w:uiPriority w:val="99"/>
    <w:semiHidden/>
    <w:unhideWhenUsed/>
    <w:rsid w:val="00AF757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0px">
    <w:name w:val="indent0px"/>
    <w:basedOn w:val="a"/>
    <w:rsid w:val="00AF757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ptionr">
    <w:name w:val="captionr"/>
    <w:basedOn w:val="a"/>
    <w:rsid w:val="00AF757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9">
    <w:name w:val="footnote text"/>
    <w:basedOn w:val="a"/>
    <w:link w:val="Char1"/>
    <w:uiPriority w:val="99"/>
    <w:semiHidden/>
    <w:unhideWhenUsed/>
    <w:rsid w:val="00AF7574"/>
    <w:pPr>
      <w:spacing w:after="0" w:line="240" w:lineRule="auto"/>
    </w:pPr>
    <w:rPr>
      <w:sz w:val="20"/>
      <w:szCs w:val="20"/>
    </w:rPr>
  </w:style>
  <w:style w:type="character" w:customStyle="1" w:styleId="Char1">
    <w:name w:val="Κείμενο υποσημείωσης Char"/>
    <w:basedOn w:val="a0"/>
    <w:link w:val="a9"/>
    <w:uiPriority w:val="99"/>
    <w:semiHidden/>
    <w:rsid w:val="00AF7574"/>
    <w:rPr>
      <w:sz w:val="20"/>
      <w:szCs w:val="20"/>
    </w:rPr>
  </w:style>
  <w:style w:type="character" w:styleId="aa">
    <w:name w:val="footnote reference"/>
    <w:basedOn w:val="a0"/>
    <w:uiPriority w:val="99"/>
    <w:semiHidden/>
    <w:unhideWhenUsed/>
    <w:rsid w:val="00AF7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302">
      <w:bodyDiv w:val="1"/>
      <w:marLeft w:val="0"/>
      <w:marRight w:val="0"/>
      <w:marTop w:val="0"/>
      <w:marBottom w:val="0"/>
      <w:divBdr>
        <w:top w:val="none" w:sz="0" w:space="0" w:color="auto"/>
        <w:left w:val="none" w:sz="0" w:space="0" w:color="auto"/>
        <w:bottom w:val="none" w:sz="0" w:space="0" w:color="auto"/>
        <w:right w:val="none" w:sz="0" w:space="0" w:color="auto"/>
      </w:divBdr>
    </w:div>
    <w:div w:id="579876244">
      <w:bodyDiv w:val="1"/>
      <w:marLeft w:val="0"/>
      <w:marRight w:val="0"/>
      <w:marTop w:val="0"/>
      <w:marBottom w:val="0"/>
      <w:divBdr>
        <w:top w:val="none" w:sz="0" w:space="0" w:color="auto"/>
        <w:left w:val="none" w:sz="0" w:space="0" w:color="auto"/>
        <w:bottom w:val="none" w:sz="0" w:space="0" w:color="auto"/>
        <w:right w:val="none" w:sz="0" w:space="0" w:color="auto"/>
      </w:divBdr>
    </w:div>
    <w:div w:id="613559760">
      <w:bodyDiv w:val="1"/>
      <w:marLeft w:val="0"/>
      <w:marRight w:val="0"/>
      <w:marTop w:val="0"/>
      <w:marBottom w:val="0"/>
      <w:divBdr>
        <w:top w:val="none" w:sz="0" w:space="0" w:color="auto"/>
        <w:left w:val="none" w:sz="0" w:space="0" w:color="auto"/>
        <w:bottom w:val="none" w:sz="0" w:space="0" w:color="auto"/>
        <w:right w:val="none" w:sz="0" w:space="0" w:color="auto"/>
      </w:divBdr>
    </w:div>
    <w:div w:id="909585807">
      <w:bodyDiv w:val="1"/>
      <w:marLeft w:val="0"/>
      <w:marRight w:val="0"/>
      <w:marTop w:val="0"/>
      <w:marBottom w:val="0"/>
      <w:divBdr>
        <w:top w:val="none" w:sz="0" w:space="0" w:color="auto"/>
        <w:left w:val="none" w:sz="0" w:space="0" w:color="auto"/>
        <w:bottom w:val="none" w:sz="0" w:space="0" w:color="auto"/>
        <w:right w:val="none" w:sz="0" w:space="0" w:color="auto"/>
      </w:divBdr>
    </w:div>
    <w:div w:id="1035546463">
      <w:bodyDiv w:val="1"/>
      <w:marLeft w:val="0"/>
      <w:marRight w:val="0"/>
      <w:marTop w:val="0"/>
      <w:marBottom w:val="0"/>
      <w:divBdr>
        <w:top w:val="none" w:sz="0" w:space="0" w:color="auto"/>
        <w:left w:val="none" w:sz="0" w:space="0" w:color="auto"/>
        <w:bottom w:val="none" w:sz="0" w:space="0" w:color="auto"/>
        <w:right w:val="none" w:sz="0" w:space="0" w:color="auto"/>
      </w:divBdr>
    </w:div>
    <w:div w:id="1279288886">
      <w:bodyDiv w:val="1"/>
      <w:marLeft w:val="0"/>
      <w:marRight w:val="0"/>
      <w:marTop w:val="0"/>
      <w:marBottom w:val="0"/>
      <w:divBdr>
        <w:top w:val="none" w:sz="0" w:space="0" w:color="auto"/>
        <w:left w:val="none" w:sz="0" w:space="0" w:color="auto"/>
        <w:bottom w:val="none" w:sz="0" w:space="0" w:color="auto"/>
        <w:right w:val="none" w:sz="0" w:space="0" w:color="auto"/>
      </w:divBdr>
    </w:div>
    <w:div w:id="1404794629">
      <w:bodyDiv w:val="1"/>
      <w:marLeft w:val="0"/>
      <w:marRight w:val="0"/>
      <w:marTop w:val="0"/>
      <w:marBottom w:val="0"/>
      <w:divBdr>
        <w:top w:val="none" w:sz="0" w:space="0" w:color="auto"/>
        <w:left w:val="none" w:sz="0" w:space="0" w:color="auto"/>
        <w:bottom w:val="none" w:sz="0" w:space="0" w:color="auto"/>
        <w:right w:val="none" w:sz="0" w:space="0" w:color="auto"/>
      </w:divBdr>
    </w:div>
    <w:div w:id="1611161857">
      <w:bodyDiv w:val="1"/>
      <w:marLeft w:val="0"/>
      <w:marRight w:val="0"/>
      <w:marTop w:val="0"/>
      <w:marBottom w:val="0"/>
      <w:divBdr>
        <w:top w:val="none" w:sz="0" w:space="0" w:color="auto"/>
        <w:left w:val="none" w:sz="0" w:space="0" w:color="auto"/>
        <w:bottom w:val="none" w:sz="0" w:space="0" w:color="auto"/>
        <w:right w:val="none" w:sz="0" w:space="0" w:color="auto"/>
      </w:divBdr>
    </w:div>
    <w:div w:id="1937714008">
      <w:bodyDiv w:val="1"/>
      <w:marLeft w:val="0"/>
      <w:marRight w:val="0"/>
      <w:marTop w:val="0"/>
      <w:marBottom w:val="0"/>
      <w:divBdr>
        <w:top w:val="none" w:sz="0" w:space="0" w:color="auto"/>
        <w:left w:val="none" w:sz="0" w:space="0" w:color="auto"/>
        <w:bottom w:val="none" w:sz="0" w:space="0" w:color="auto"/>
        <w:right w:val="none" w:sz="0" w:space="0" w:color="auto"/>
      </w:divBdr>
    </w:div>
    <w:div w:id="19686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2CCC-D9C9-42A3-B939-A10AA731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3059</Words>
  <Characters>16520</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2025-04-23T20:25:00Z</dcterms:created>
  <dcterms:modified xsi:type="dcterms:W3CDTF">2025-04-25T18:52:00Z</dcterms:modified>
</cp:coreProperties>
</file>