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922" w:rsidRPr="00B12922" w:rsidRDefault="00B12922" w:rsidP="00B12922">
      <w:pPr>
        <w:jc w:val="both"/>
        <w:rPr>
          <w:rFonts w:ascii="Calibri" w:hAnsi="Calibri" w:cs="Calibri"/>
          <w:b/>
          <w:bCs/>
          <w:iCs/>
          <w:sz w:val="36"/>
          <w:szCs w:val="36"/>
        </w:rPr>
      </w:pPr>
      <w:r w:rsidRPr="00B12922">
        <w:rPr>
          <w:rFonts w:ascii="Calibri" w:hAnsi="Calibri" w:cs="Calibri"/>
          <w:b/>
          <w:bCs/>
          <w:iCs/>
          <w:sz w:val="36"/>
          <w:szCs w:val="36"/>
        </w:rPr>
        <w:t>3. ΔΙΕΥΘΥΝΤΗΣ ΠΡΟΣΩΠΙΚΟΥ</w:t>
      </w:r>
    </w:p>
    <w:p w:rsidR="00341A16" w:rsidRPr="00B12922" w:rsidRDefault="00C72B56" w:rsidP="00B12922">
      <w:pPr>
        <w:jc w:val="both"/>
        <w:rPr>
          <w:rFonts w:ascii="Calibri" w:hAnsi="Calibri" w:cs="Calibri"/>
          <w:b/>
          <w:bCs/>
          <w:i/>
          <w:iCs/>
          <w:sz w:val="28"/>
          <w:szCs w:val="36"/>
        </w:rPr>
      </w:pPr>
      <w:r w:rsidRPr="00B12922">
        <w:rPr>
          <w:rFonts w:ascii="Calibri" w:hAnsi="Calibri" w:cs="Calibri"/>
          <w:b/>
          <w:bCs/>
          <w:i/>
          <w:iCs/>
          <w:color w:val="FF0000"/>
          <w:sz w:val="28"/>
          <w:szCs w:val="36"/>
        </w:rPr>
        <w:t xml:space="preserve">Διευθυντής προσωπικού εταιρίας </w:t>
      </w:r>
      <w:r w:rsidR="00B12922">
        <w:rPr>
          <w:rFonts w:ascii="Calibri" w:hAnsi="Calibri" w:cs="Calibri"/>
          <w:b/>
          <w:bCs/>
          <w:i/>
          <w:iCs/>
          <w:sz w:val="28"/>
          <w:szCs w:val="36"/>
        </w:rPr>
        <w:t>«</w:t>
      </w:r>
      <w:r w:rsidRPr="00B12922">
        <w:rPr>
          <w:rFonts w:ascii="Calibri" w:hAnsi="Calibri" w:cs="Calibri"/>
          <w:b/>
          <w:bCs/>
          <w:i/>
          <w:iCs/>
          <w:sz w:val="28"/>
          <w:szCs w:val="36"/>
          <w:lang w:val="en-US"/>
        </w:rPr>
        <w:t>Z</w:t>
      </w:r>
      <w:proofErr w:type="spellStart"/>
      <w:r w:rsidRPr="00B12922">
        <w:rPr>
          <w:rFonts w:ascii="Calibri" w:hAnsi="Calibri" w:cs="Calibri"/>
          <w:b/>
          <w:bCs/>
          <w:i/>
          <w:iCs/>
          <w:sz w:val="28"/>
          <w:szCs w:val="36"/>
        </w:rPr>
        <w:t>αχαρούλης</w:t>
      </w:r>
      <w:proofErr w:type="spellEnd"/>
      <w:r w:rsidRPr="00B12922">
        <w:rPr>
          <w:rFonts w:ascii="Calibri" w:hAnsi="Calibri" w:cs="Calibri"/>
          <w:b/>
          <w:bCs/>
          <w:i/>
          <w:iCs/>
          <w:sz w:val="28"/>
          <w:szCs w:val="36"/>
        </w:rPr>
        <w:t xml:space="preserve"> </w:t>
      </w:r>
      <w:r w:rsidRPr="00B12922">
        <w:rPr>
          <w:rFonts w:ascii="Calibri" w:hAnsi="Calibri" w:cs="Calibri"/>
          <w:b/>
          <w:bCs/>
          <w:i/>
          <w:iCs/>
          <w:sz w:val="28"/>
          <w:szCs w:val="36"/>
          <w:lang w:val="en-US"/>
        </w:rPr>
        <w:t>Cookies</w:t>
      </w:r>
      <w:r w:rsidRPr="00B12922">
        <w:rPr>
          <w:rFonts w:ascii="Calibri" w:hAnsi="Calibri" w:cs="Calibri"/>
          <w:b/>
          <w:bCs/>
          <w:i/>
          <w:iCs/>
          <w:sz w:val="28"/>
          <w:szCs w:val="36"/>
        </w:rPr>
        <w:t xml:space="preserve">» : </w:t>
      </w:r>
      <w:r w:rsidRPr="00B12922">
        <w:rPr>
          <w:rFonts w:ascii="Calibri" w:hAnsi="Calibri" w:cs="Calibri"/>
          <w:b/>
          <w:bCs/>
          <w:i/>
          <w:iCs/>
          <w:sz w:val="28"/>
          <w:szCs w:val="36"/>
          <w:lang w:val="en-US"/>
        </w:rPr>
        <w:t>K</w:t>
      </w:r>
      <w:proofErr w:type="spellStart"/>
      <w:r w:rsidRPr="00B12922">
        <w:rPr>
          <w:rFonts w:ascii="Calibri" w:hAnsi="Calibri" w:cs="Calibri"/>
          <w:b/>
          <w:bCs/>
          <w:i/>
          <w:iCs/>
          <w:sz w:val="28"/>
          <w:szCs w:val="36"/>
        </w:rPr>
        <w:t>ωνσταντοπούλου</w:t>
      </w:r>
      <w:proofErr w:type="spellEnd"/>
      <w:r w:rsidRPr="00B12922">
        <w:rPr>
          <w:rFonts w:ascii="Calibri" w:hAnsi="Calibri" w:cs="Calibri"/>
          <w:b/>
          <w:bCs/>
          <w:i/>
          <w:iCs/>
          <w:sz w:val="28"/>
          <w:szCs w:val="36"/>
        </w:rPr>
        <w:t xml:space="preserve"> Νάγια</w:t>
      </w:r>
    </w:p>
    <w:p w:rsidR="00C72B56" w:rsidRDefault="00C72B56"/>
    <w:p w:rsidR="009A0B77" w:rsidRPr="00C013C2" w:rsidRDefault="009A0B77" w:rsidP="009A0B77">
      <w:pPr>
        <w:pStyle w:val="ListParagraph"/>
        <w:numPr>
          <w:ilvl w:val="0"/>
          <w:numId w:val="2"/>
        </w:numPr>
        <w:rPr>
          <w:rFonts w:ascii="Calibri" w:hAnsi="Calibri" w:cs="Calibri"/>
        </w:rPr>
      </w:pPr>
      <w:r w:rsidRPr="00C013C2">
        <w:rPr>
          <w:rFonts w:ascii="Calibri" w:hAnsi="Calibri" w:cs="Calibri"/>
        </w:rPr>
        <w:t xml:space="preserve"> </w:t>
      </w:r>
      <w:r w:rsidR="002D0360" w:rsidRPr="00C013C2">
        <w:rPr>
          <w:rFonts w:ascii="Calibri" w:hAnsi="Calibri" w:cs="Calibri"/>
        </w:rPr>
        <w:t>Ο σκοπός της Διεύθυνσης Προσωπικού (ή Ανθρώπινου Δυναμικού) είναι να διαχειρίζεται το ανθρώπινο δυναμικό ενός οργανισμού με τρόπο που να υποστηρίζει την επίτευξη των στρατηγικών του στόχων.</w:t>
      </w:r>
    </w:p>
    <w:p w:rsidR="002D0360" w:rsidRPr="00C013C2" w:rsidRDefault="002D0360" w:rsidP="002D0360">
      <w:pPr>
        <w:pStyle w:val="ListParagraph"/>
        <w:rPr>
          <w:rFonts w:ascii="Calibri" w:hAnsi="Calibri" w:cs="Calibri"/>
        </w:rPr>
      </w:pPr>
    </w:p>
    <w:p w:rsidR="009A0B77" w:rsidRPr="00C013C2" w:rsidRDefault="009A0B77" w:rsidP="009A0B77">
      <w:pPr>
        <w:pStyle w:val="ListParagraph"/>
        <w:numPr>
          <w:ilvl w:val="0"/>
          <w:numId w:val="2"/>
        </w:numPr>
        <w:rPr>
          <w:rFonts w:ascii="Calibri" w:hAnsi="Calibri" w:cs="Calibri"/>
        </w:rPr>
      </w:pPr>
      <w:r w:rsidRPr="00C013C2">
        <w:rPr>
          <w:rFonts w:ascii="Calibri" w:hAnsi="Calibri" w:cs="Calibri"/>
          <w:b/>
          <w:bCs/>
          <w:color w:val="202122"/>
          <w:shd w:val="clear" w:color="auto" w:fill="FFFFFF"/>
        </w:rPr>
        <w:t>Ανθρώπινο δυναμικό</w:t>
      </w:r>
      <w:r w:rsidRPr="00C013C2">
        <w:rPr>
          <w:rFonts w:ascii="Calibri" w:hAnsi="Calibri" w:cs="Calibri"/>
          <w:color w:val="202122"/>
          <w:shd w:val="clear" w:color="auto" w:fill="FFFFFF"/>
        </w:rPr>
        <w:t xml:space="preserve"> είναι το σύνολο των ανθρώπων που αποτελούν το εργατικό δυναμικό ενός οργανισμού, επιχειρηματικού τομέα, βιομηχανίας, οποιουδήποτε </w:t>
      </w:r>
      <w:proofErr w:type="spellStart"/>
      <w:r w:rsidRPr="00C013C2">
        <w:rPr>
          <w:rFonts w:ascii="Calibri" w:hAnsi="Calibri" w:cs="Calibri"/>
          <w:color w:val="202122"/>
          <w:shd w:val="clear" w:color="auto" w:fill="FFFFFF"/>
        </w:rPr>
        <w:t>τομέως</w:t>
      </w:r>
      <w:proofErr w:type="spellEnd"/>
      <w:r w:rsidRPr="00C013C2">
        <w:rPr>
          <w:rFonts w:ascii="Calibri" w:hAnsi="Calibri" w:cs="Calibri"/>
          <w:color w:val="202122"/>
          <w:shd w:val="clear" w:color="auto" w:fill="FFFFFF"/>
        </w:rPr>
        <w:t xml:space="preserve"> της οικονομίας. Μια πιο στενή έννοια είναι το ανθρώπινο κεφάλαιο, οι γνώσεις και οι δεξιότητες που κατέχουν τα άτομα.</w:t>
      </w:r>
    </w:p>
    <w:p w:rsidR="00C013C2" w:rsidRPr="00C013C2" w:rsidRDefault="00C013C2" w:rsidP="00C013C2">
      <w:pPr>
        <w:pStyle w:val="ListParagraph"/>
        <w:rPr>
          <w:rFonts w:ascii="Calibri" w:hAnsi="Calibri" w:cs="Calibri"/>
        </w:rPr>
      </w:pPr>
    </w:p>
    <w:p w:rsidR="009A0B77" w:rsidRPr="00C013C2" w:rsidRDefault="009A0B77" w:rsidP="009A0B77">
      <w:pPr>
        <w:pStyle w:val="ListParagraph"/>
        <w:numPr>
          <w:ilvl w:val="0"/>
          <w:numId w:val="2"/>
        </w:numPr>
        <w:shd w:val="clear" w:color="auto" w:fill="FFFFFF"/>
        <w:spacing w:after="0" w:line="240" w:lineRule="auto"/>
        <w:jc w:val="both"/>
        <w:textAlignment w:val="baseline"/>
        <w:rPr>
          <w:rFonts w:ascii="Calibri" w:eastAsia="Times New Roman" w:hAnsi="Calibri" w:cs="Calibri"/>
          <w:spacing w:val="5"/>
          <w:kern w:val="0"/>
          <w:lang w:eastAsia="el-GR"/>
          <w14:ligatures w14:val="none"/>
        </w:rPr>
      </w:pPr>
      <w:r w:rsidRPr="00C013C2">
        <w:rPr>
          <w:rFonts w:ascii="Calibri" w:eastAsia="Times New Roman" w:hAnsi="Calibri" w:cs="Calibri"/>
          <w:spacing w:val="5"/>
          <w:kern w:val="0"/>
          <w:lang w:eastAsia="el-GR"/>
          <w14:ligatures w14:val="none"/>
        </w:rPr>
        <w:t>Ένας διευθυντής προσωπικού </w:t>
      </w:r>
      <w:r w:rsidRPr="00C013C2">
        <w:rPr>
          <w:rFonts w:ascii="Calibri" w:eastAsia="Times New Roman" w:hAnsi="Calibri" w:cs="Calibri"/>
          <w:spacing w:val="5"/>
          <w:kern w:val="0"/>
          <w:bdr w:val="none" w:sz="0" w:space="0" w:color="auto" w:frame="1"/>
          <w:lang w:eastAsia="el-GR"/>
          <w14:ligatures w14:val="none"/>
        </w:rPr>
        <w:t>έχει διάφορες ευθύνες που σχετίζονται</w:t>
      </w:r>
      <w:r w:rsidRPr="00C013C2">
        <w:rPr>
          <w:rFonts w:ascii="Calibri" w:eastAsia="Times New Roman" w:hAnsi="Calibri" w:cs="Calibri"/>
          <w:spacing w:val="5"/>
          <w:kern w:val="0"/>
          <w:lang w:eastAsia="el-GR"/>
          <w14:ligatures w14:val="none"/>
        </w:rPr>
        <w:t> με το </w:t>
      </w:r>
      <w:r w:rsidRPr="00C013C2">
        <w:rPr>
          <w:rFonts w:ascii="Calibri" w:eastAsia="Times New Roman" w:hAnsi="Calibri" w:cs="Calibri"/>
          <w:spacing w:val="5"/>
          <w:kern w:val="0"/>
          <w:bdr w:val="none" w:sz="0" w:space="0" w:color="auto" w:frame="1"/>
          <w:lang w:eastAsia="el-GR"/>
          <w14:ligatures w14:val="none"/>
        </w:rPr>
        <w:t>συντονισμό των διοικητικών λειτουργιών ενός οργανισμού, όπως</w:t>
      </w:r>
      <w:r w:rsidRPr="00C013C2">
        <w:rPr>
          <w:rFonts w:ascii="Calibri" w:eastAsia="Times New Roman" w:hAnsi="Calibri" w:cs="Calibri"/>
          <w:b/>
          <w:bCs/>
          <w:spacing w:val="5"/>
          <w:kern w:val="0"/>
          <w:bdr w:val="none" w:sz="0" w:space="0" w:color="auto" w:frame="1"/>
          <w:lang w:eastAsia="el-GR"/>
          <w14:ligatures w14:val="none"/>
        </w:rPr>
        <w:t>:</w:t>
      </w:r>
    </w:p>
    <w:p w:rsidR="002D0360" w:rsidRPr="00C013C2" w:rsidRDefault="00444EAC" w:rsidP="009A0B77">
      <w:pPr>
        <w:numPr>
          <w:ilvl w:val="0"/>
          <w:numId w:val="1"/>
        </w:numPr>
        <w:spacing w:after="0" w:line="390" w:lineRule="atLeast"/>
        <w:jc w:val="both"/>
        <w:textAlignment w:val="baseline"/>
        <w:rPr>
          <w:rFonts w:ascii="Calibri" w:eastAsia="Times New Roman" w:hAnsi="Calibri" w:cs="Calibri"/>
          <w:spacing w:val="5"/>
          <w:kern w:val="0"/>
          <w:lang w:eastAsia="el-GR"/>
          <w14:ligatures w14:val="none"/>
        </w:rPr>
      </w:pPr>
      <w:r w:rsidRPr="00C013C2">
        <w:rPr>
          <w:rFonts w:ascii="Calibri" w:hAnsi="Calibri" w:cs="Calibri"/>
          <w:color w:val="000000"/>
        </w:rPr>
        <w:t>Ε</w:t>
      </w:r>
      <w:r w:rsidR="002D0360" w:rsidRPr="00C013C2">
        <w:rPr>
          <w:rFonts w:ascii="Calibri" w:hAnsi="Calibri" w:cs="Calibri"/>
          <w:color w:val="000000"/>
        </w:rPr>
        <w:t>ξασφάλιση του </w:t>
      </w:r>
      <w:r w:rsidR="002D0360" w:rsidRPr="00C013C2">
        <w:rPr>
          <w:rStyle w:val="Strong"/>
          <w:rFonts w:ascii="Calibri" w:hAnsi="Calibri" w:cs="Calibri"/>
          <w:b w:val="0"/>
          <w:bCs w:val="0"/>
          <w:color w:val="000000"/>
        </w:rPr>
        <w:t>κατάλληλου προσωπικού</w:t>
      </w:r>
      <w:r w:rsidR="002D0360" w:rsidRPr="00C013C2">
        <w:rPr>
          <w:rFonts w:ascii="Calibri" w:hAnsi="Calibri" w:cs="Calibri"/>
          <w:color w:val="000000"/>
        </w:rPr>
        <w:t> για τη λειτουργία της επιχείρησης, ανάλογα με τις ανάγκες της (προσλήψεις- απολύσεις).</w:t>
      </w:r>
    </w:p>
    <w:p w:rsidR="009A0B77" w:rsidRPr="00C013C2" w:rsidRDefault="009A0B77" w:rsidP="009A0B77">
      <w:pPr>
        <w:numPr>
          <w:ilvl w:val="0"/>
          <w:numId w:val="1"/>
        </w:numPr>
        <w:spacing w:after="0" w:line="390" w:lineRule="atLeast"/>
        <w:jc w:val="both"/>
        <w:textAlignment w:val="baseline"/>
        <w:rPr>
          <w:rFonts w:ascii="Calibri" w:eastAsia="Times New Roman" w:hAnsi="Calibri" w:cs="Calibri"/>
          <w:spacing w:val="5"/>
          <w:kern w:val="0"/>
          <w:lang w:eastAsia="el-GR"/>
          <w14:ligatures w14:val="none"/>
        </w:rPr>
      </w:pPr>
      <w:r w:rsidRPr="00C013C2">
        <w:rPr>
          <w:rFonts w:ascii="Calibri" w:eastAsia="Times New Roman" w:hAnsi="Calibri" w:cs="Calibri"/>
          <w:spacing w:val="5"/>
          <w:kern w:val="0"/>
          <w:bdr w:val="none" w:sz="0" w:space="0" w:color="auto" w:frame="1"/>
          <w:lang w:eastAsia="el-GR"/>
          <w14:ligatures w14:val="none"/>
        </w:rPr>
        <w:t>Σύνταξη </w:t>
      </w:r>
      <w:r w:rsidRPr="00C013C2">
        <w:rPr>
          <w:rFonts w:ascii="Calibri" w:eastAsia="Times New Roman" w:hAnsi="Calibri" w:cs="Calibri"/>
          <w:spacing w:val="5"/>
          <w:kern w:val="0"/>
          <w:lang w:eastAsia="el-GR"/>
          <w14:ligatures w14:val="none"/>
        </w:rPr>
        <w:t>περιγραφών θέσεων εργασίας και </w:t>
      </w:r>
      <w:r w:rsidRPr="00C013C2">
        <w:rPr>
          <w:rFonts w:ascii="Calibri" w:eastAsia="Times New Roman" w:hAnsi="Calibri" w:cs="Calibri"/>
          <w:spacing w:val="5"/>
          <w:kern w:val="0"/>
          <w:bdr w:val="none" w:sz="0" w:space="0" w:color="auto" w:frame="1"/>
          <w:lang w:eastAsia="el-GR"/>
          <w14:ligatures w14:val="none"/>
        </w:rPr>
        <w:t>τοποθέτηση</w:t>
      </w:r>
      <w:r w:rsidRPr="00C013C2">
        <w:rPr>
          <w:rFonts w:ascii="Calibri" w:eastAsia="Times New Roman" w:hAnsi="Calibri" w:cs="Calibri"/>
          <w:spacing w:val="5"/>
          <w:kern w:val="0"/>
          <w:lang w:eastAsia="el-GR"/>
          <w14:ligatures w14:val="none"/>
        </w:rPr>
        <w:t> αγγελιών θέσεων εργασίας</w:t>
      </w:r>
    </w:p>
    <w:p w:rsidR="009A0B77" w:rsidRPr="00C013C2" w:rsidRDefault="009A0B77" w:rsidP="009A0B77">
      <w:pPr>
        <w:numPr>
          <w:ilvl w:val="0"/>
          <w:numId w:val="1"/>
        </w:numPr>
        <w:spacing w:after="0" w:line="390" w:lineRule="atLeast"/>
        <w:jc w:val="both"/>
        <w:textAlignment w:val="baseline"/>
        <w:rPr>
          <w:rFonts w:ascii="Calibri" w:eastAsia="Times New Roman" w:hAnsi="Calibri" w:cs="Calibri"/>
          <w:spacing w:val="5"/>
          <w:kern w:val="0"/>
          <w:lang w:eastAsia="el-GR"/>
          <w14:ligatures w14:val="none"/>
        </w:rPr>
      </w:pPr>
      <w:r w:rsidRPr="00C013C2">
        <w:rPr>
          <w:rFonts w:ascii="Calibri" w:eastAsia="Times New Roman" w:hAnsi="Calibri" w:cs="Calibri"/>
          <w:spacing w:val="5"/>
          <w:kern w:val="0"/>
          <w:bdr w:val="none" w:sz="0" w:space="0" w:color="auto" w:frame="1"/>
          <w:lang w:eastAsia="el-GR"/>
          <w14:ligatures w14:val="none"/>
        </w:rPr>
        <w:t>Ανάλυση</w:t>
      </w:r>
      <w:r w:rsidRPr="00C013C2">
        <w:rPr>
          <w:rFonts w:ascii="Calibri" w:eastAsia="Times New Roman" w:hAnsi="Calibri" w:cs="Calibri"/>
          <w:spacing w:val="5"/>
          <w:kern w:val="0"/>
          <w:lang w:eastAsia="el-GR"/>
          <w14:ligatures w14:val="none"/>
        </w:rPr>
        <w:t> και </w:t>
      </w:r>
      <w:r w:rsidRPr="00C013C2">
        <w:rPr>
          <w:rFonts w:ascii="Calibri" w:eastAsia="Times New Roman" w:hAnsi="Calibri" w:cs="Calibri"/>
          <w:spacing w:val="5"/>
          <w:kern w:val="0"/>
          <w:bdr w:val="none" w:sz="0" w:space="0" w:color="auto" w:frame="1"/>
          <w:lang w:eastAsia="el-GR"/>
          <w14:ligatures w14:val="none"/>
        </w:rPr>
        <w:t>ενημέρωση</w:t>
      </w:r>
      <w:r w:rsidRPr="00C013C2">
        <w:rPr>
          <w:rFonts w:ascii="Calibri" w:eastAsia="Times New Roman" w:hAnsi="Calibri" w:cs="Calibri"/>
          <w:b/>
          <w:bCs/>
          <w:spacing w:val="5"/>
          <w:kern w:val="0"/>
          <w:bdr w:val="none" w:sz="0" w:space="0" w:color="auto" w:frame="1"/>
          <w:lang w:eastAsia="el-GR"/>
          <w14:ligatures w14:val="none"/>
        </w:rPr>
        <w:t> </w:t>
      </w:r>
      <w:r w:rsidRPr="00C013C2">
        <w:rPr>
          <w:rFonts w:ascii="Calibri" w:eastAsia="Times New Roman" w:hAnsi="Calibri" w:cs="Calibri"/>
          <w:spacing w:val="5"/>
          <w:kern w:val="0"/>
          <w:lang w:eastAsia="el-GR"/>
          <w14:ligatures w14:val="none"/>
        </w:rPr>
        <w:t>του προϋπολογισμού μισθών της εταιρείας</w:t>
      </w:r>
    </w:p>
    <w:p w:rsidR="009A0B77" w:rsidRPr="00C013C2" w:rsidRDefault="009A0B77" w:rsidP="009A0B77">
      <w:pPr>
        <w:numPr>
          <w:ilvl w:val="0"/>
          <w:numId w:val="1"/>
        </w:numPr>
        <w:spacing w:after="0" w:line="390" w:lineRule="atLeast"/>
        <w:jc w:val="both"/>
        <w:textAlignment w:val="baseline"/>
        <w:rPr>
          <w:rFonts w:ascii="Calibri" w:eastAsia="Times New Roman" w:hAnsi="Calibri" w:cs="Calibri"/>
          <w:spacing w:val="5"/>
          <w:kern w:val="0"/>
          <w:lang w:eastAsia="el-GR"/>
          <w14:ligatures w14:val="none"/>
        </w:rPr>
      </w:pPr>
      <w:r w:rsidRPr="00C013C2">
        <w:rPr>
          <w:rFonts w:ascii="Calibri" w:eastAsia="Times New Roman" w:hAnsi="Calibri" w:cs="Calibri"/>
          <w:spacing w:val="5"/>
          <w:kern w:val="0"/>
          <w:bdr w:val="none" w:sz="0" w:space="0" w:color="auto" w:frame="1"/>
          <w:lang w:eastAsia="el-GR"/>
          <w14:ligatures w14:val="none"/>
        </w:rPr>
        <w:t>Σύσταση</w:t>
      </w:r>
      <w:r w:rsidRPr="00C013C2">
        <w:rPr>
          <w:rFonts w:ascii="Calibri" w:eastAsia="Times New Roman" w:hAnsi="Calibri" w:cs="Calibri"/>
          <w:spacing w:val="5"/>
          <w:kern w:val="0"/>
          <w:lang w:eastAsia="el-GR"/>
          <w14:ligatures w14:val="none"/>
        </w:rPr>
        <w:t> νέων πολιτικών και διαδικασιών προσωπικού, ανάλογα με τις ανάγκες</w:t>
      </w:r>
    </w:p>
    <w:p w:rsidR="009A0B77" w:rsidRPr="00C013C2" w:rsidRDefault="009A0B77" w:rsidP="009A0B77">
      <w:pPr>
        <w:numPr>
          <w:ilvl w:val="0"/>
          <w:numId w:val="1"/>
        </w:numPr>
        <w:spacing w:after="0" w:line="390" w:lineRule="atLeast"/>
        <w:jc w:val="both"/>
        <w:textAlignment w:val="baseline"/>
        <w:rPr>
          <w:rFonts w:ascii="Calibri" w:eastAsia="Times New Roman" w:hAnsi="Calibri" w:cs="Calibri"/>
          <w:spacing w:val="5"/>
          <w:kern w:val="0"/>
          <w:lang w:eastAsia="el-GR"/>
          <w14:ligatures w14:val="none"/>
        </w:rPr>
      </w:pPr>
      <w:r w:rsidRPr="00C013C2">
        <w:rPr>
          <w:rFonts w:ascii="Calibri" w:eastAsia="Times New Roman" w:hAnsi="Calibri" w:cs="Calibri"/>
          <w:spacing w:val="5"/>
          <w:kern w:val="0"/>
          <w:bdr w:val="none" w:sz="0" w:space="0" w:color="auto" w:frame="1"/>
          <w:lang w:eastAsia="el-GR"/>
          <w14:ligatures w14:val="none"/>
        </w:rPr>
        <w:t>Ανάπτυξη</w:t>
      </w:r>
      <w:r w:rsidRPr="00C013C2">
        <w:rPr>
          <w:rFonts w:ascii="Calibri" w:eastAsia="Times New Roman" w:hAnsi="Calibri" w:cs="Calibri"/>
          <w:spacing w:val="5"/>
          <w:kern w:val="0"/>
          <w:lang w:eastAsia="el-GR"/>
          <w14:ligatures w14:val="none"/>
        </w:rPr>
        <w:t> στόχων και γενικότερα στόχων του τμήματος Ανθρώπινου Δυναμικού</w:t>
      </w:r>
    </w:p>
    <w:p w:rsidR="009A0B77" w:rsidRPr="00C013C2" w:rsidRDefault="009A0B77" w:rsidP="009A0B77">
      <w:pPr>
        <w:numPr>
          <w:ilvl w:val="0"/>
          <w:numId w:val="1"/>
        </w:numPr>
        <w:spacing w:after="0" w:line="390" w:lineRule="atLeast"/>
        <w:jc w:val="both"/>
        <w:textAlignment w:val="baseline"/>
        <w:rPr>
          <w:rFonts w:ascii="Calibri" w:eastAsia="Times New Roman" w:hAnsi="Calibri" w:cs="Calibri"/>
          <w:spacing w:val="5"/>
          <w:kern w:val="0"/>
          <w:lang w:eastAsia="el-GR"/>
          <w14:ligatures w14:val="none"/>
        </w:rPr>
      </w:pPr>
      <w:r w:rsidRPr="00C013C2">
        <w:rPr>
          <w:rFonts w:ascii="Calibri" w:eastAsia="Times New Roman" w:hAnsi="Calibri" w:cs="Calibri"/>
          <w:spacing w:val="5"/>
          <w:kern w:val="0"/>
          <w:bdr w:val="none" w:sz="0" w:space="0" w:color="auto" w:frame="1"/>
          <w:lang w:eastAsia="el-GR"/>
          <w14:ligatures w14:val="none"/>
        </w:rPr>
        <w:t>Προγράμματα επιμόρφωσης</w:t>
      </w:r>
    </w:p>
    <w:p w:rsidR="009A0B77" w:rsidRPr="00C013C2" w:rsidRDefault="009A0B77" w:rsidP="009A0B77">
      <w:pPr>
        <w:numPr>
          <w:ilvl w:val="0"/>
          <w:numId w:val="1"/>
        </w:numPr>
        <w:spacing w:after="0" w:line="390" w:lineRule="atLeast"/>
        <w:jc w:val="both"/>
        <w:textAlignment w:val="baseline"/>
        <w:rPr>
          <w:rFonts w:ascii="Calibri" w:eastAsia="Times New Roman" w:hAnsi="Calibri" w:cs="Calibri"/>
          <w:spacing w:val="5"/>
          <w:kern w:val="0"/>
          <w:lang w:eastAsia="el-GR"/>
          <w14:ligatures w14:val="none"/>
        </w:rPr>
      </w:pPr>
      <w:r w:rsidRPr="00C013C2">
        <w:rPr>
          <w:rFonts w:ascii="Calibri" w:eastAsia="Times New Roman" w:hAnsi="Calibri" w:cs="Calibri"/>
          <w:spacing w:val="5"/>
          <w:kern w:val="0"/>
          <w:bdr w:val="none" w:sz="0" w:space="0" w:color="auto" w:frame="1"/>
          <w:lang w:eastAsia="el-GR"/>
          <w14:ligatures w14:val="none"/>
        </w:rPr>
        <w:t>Σχέδια για κάλυψη</w:t>
      </w:r>
      <w:r w:rsidRPr="00C013C2">
        <w:rPr>
          <w:rFonts w:ascii="Calibri" w:eastAsia="Times New Roman" w:hAnsi="Calibri" w:cs="Calibri"/>
          <w:b/>
          <w:bCs/>
          <w:spacing w:val="5"/>
          <w:kern w:val="0"/>
          <w:bdr w:val="none" w:sz="0" w:space="0" w:color="auto" w:frame="1"/>
          <w:lang w:eastAsia="el-GR"/>
          <w14:ligatures w14:val="none"/>
        </w:rPr>
        <w:t> </w:t>
      </w:r>
      <w:r w:rsidRPr="00C013C2">
        <w:rPr>
          <w:rFonts w:ascii="Calibri" w:eastAsia="Times New Roman" w:hAnsi="Calibri" w:cs="Calibri"/>
          <w:spacing w:val="5"/>
          <w:kern w:val="0"/>
          <w:lang w:eastAsia="el-GR"/>
          <w14:ligatures w14:val="none"/>
        </w:rPr>
        <w:t>θέσεων-αντικατάστασης</w:t>
      </w:r>
    </w:p>
    <w:p w:rsidR="009A0B77" w:rsidRPr="00C013C2" w:rsidRDefault="009A0B77" w:rsidP="009A0B77">
      <w:pPr>
        <w:numPr>
          <w:ilvl w:val="0"/>
          <w:numId w:val="1"/>
        </w:numPr>
        <w:spacing w:after="0" w:line="390" w:lineRule="atLeast"/>
        <w:jc w:val="both"/>
        <w:textAlignment w:val="baseline"/>
        <w:rPr>
          <w:rFonts w:ascii="Calibri" w:eastAsia="Times New Roman" w:hAnsi="Calibri" w:cs="Calibri"/>
          <w:spacing w:val="5"/>
          <w:kern w:val="0"/>
          <w:lang w:eastAsia="el-GR"/>
          <w14:ligatures w14:val="none"/>
        </w:rPr>
      </w:pPr>
      <w:r w:rsidRPr="00C013C2">
        <w:rPr>
          <w:rFonts w:ascii="Calibri" w:eastAsia="Times New Roman" w:hAnsi="Calibri" w:cs="Calibri"/>
          <w:spacing w:val="5"/>
          <w:kern w:val="0"/>
          <w:bdr w:val="none" w:sz="0" w:space="0" w:color="auto" w:frame="1"/>
          <w:lang w:eastAsia="el-GR"/>
          <w14:ligatures w14:val="none"/>
        </w:rPr>
        <w:t>Τεχνικές ενίσχυσης της απόδοσης- παραγωγικότητας</w:t>
      </w:r>
    </w:p>
    <w:p w:rsidR="009A0B77" w:rsidRPr="00C013C2" w:rsidRDefault="009A0B77" w:rsidP="009A0B77">
      <w:pPr>
        <w:numPr>
          <w:ilvl w:val="0"/>
          <w:numId w:val="1"/>
        </w:numPr>
        <w:spacing w:after="0" w:line="390" w:lineRule="atLeast"/>
        <w:jc w:val="both"/>
        <w:textAlignment w:val="baseline"/>
        <w:rPr>
          <w:rFonts w:ascii="Calibri" w:eastAsia="Times New Roman" w:hAnsi="Calibri" w:cs="Calibri"/>
          <w:spacing w:val="5"/>
          <w:kern w:val="0"/>
          <w:lang w:eastAsia="el-GR"/>
          <w14:ligatures w14:val="none"/>
        </w:rPr>
      </w:pPr>
      <w:r w:rsidRPr="00C013C2">
        <w:rPr>
          <w:rFonts w:ascii="Calibri" w:eastAsia="Times New Roman" w:hAnsi="Calibri" w:cs="Calibri"/>
          <w:spacing w:val="5"/>
          <w:kern w:val="0"/>
          <w:bdr w:val="none" w:sz="0" w:space="0" w:color="auto" w:frame="1"/>
          <w:lang w:eastAsia="el-GR"/>
          <w14:ligatures w14:val="none"/>
        </w:rPr>
        <w:t>Φροντίδα</w:t>
      </w:r>
      <w:r w:rsidRPr="00C013C2">
        <w:rPr>
          <w:rFonts w:ascii="Calibri" w:eastAsia="Times New Roman" w:hAnsi="Calibri" w:cs="Calibri"/>
          <w:b/>
          <w:bCs/>
          <w:spacing w:val="5"/>
          <w:kern w:val="0"/>
          <w:bdr w:val="none" w:sz="0" w:space="0" w:color="auto" w:frame="1"/>
          <w:lang w:eastAsia="el-GR"/>
          <w14:ligatures w14:val="none"/>
        </w:rPr>
        <w:t> </w:t>
      </w:r>
      <w:r w:rsidRPr="00C013C2">
        <w:rPr>
          <w:rFonts w:ascii="Calibri" w:eastAsia="Times New Roman" w:hAnsi="Calibri" w:cs="Calibri"/>
          <w:spacing w:val="5"/>
          <w:kern w:val="0"/>
          <w:lang w:eastAsia="el-GR"/>
          <w14:ligatures w14:val="none"/>
        </w:rPr>
        <w:t>για την ικανοποίηση του προσωπικού</w:t>
      </w:r>
    </w:p>
    <w:p w:rsidR="002D0360" w:rsidRPr="00C013C2" w:rsidRDefault="009A0B77" w:rsidP="002D0360">
      <w:pPr>
        <w:pStyle w:val="ListParagraph"/>
        <w:numPr>
          <w:ilvl w:val="0"/>
          <w:numId w:val="1"/>
        </w:numPr>
        <w:rPr>
          <w:rFonts w:ascii="Calibri" w:hAnsi="Calibri" w:cs="Calibri"/>
        </w:rPr>
      </w:pPr>
      <w:r w:rsidRPr="00C013C2">
        <w:rPr>
          <w:rFonts w:ascii="Calibri" w:eastAsia="Times New Roman" w:hAnsi="Calibri" w:cs="Calibri"/>
          <w:spacing w:val="5"/>
          <w:kern w:val="0"/>
          <w:bdr w:val="none" w:sz="0" w:space="0" w:color="auto" w:frame="1"/>
          <w:lang w:eastAsia="el-GR"/>
          <w14:ligatures w14:val="none"/>
        </w:rPr>
        <w:t>Προτείνει οριζόντιες και κατακόρυφες μετακινήσεις</w:t>
      </w:r>
      <w:r w:rsidRPr="00C013C2">
        <w:rPr>
          <w:rFonts w:ascii="Calibri" w:eastAsia="Times New Roman" w:hAnsi="Calibri" w:cs="Calibri"/>
          <w:b/>
          <w:bCs/>
          <w:spacing w:val="5"/>
          <w:kern w:val="0"/>
          <w:bdr w:val="none" w:sz="0" w:space="0" w:color="auto" w:frame="1"/>
          <w:lang w:eastAsia="el-GR"/>
          <w14:ligatures w14:val="none"/>
        </w:rPr>
        <w:t> </w:t>
      </w:r>
      <w:r w:rsidRPr="00C013C2">
        <w:rPr>
          <w:rFonts w:ascii="Calibri" w:eastAsia="Times New Roman" w:hAnsi="Calibri" w:cs="Calibri"/>
          <w:spacing w:val="5"/>
          <w:kern w:val="0"/>
          <w:lang w:eastAsia="el-GR"/>
          <w14:ligatures w14:val="none"/>
        </w:rPr>
        <w:t>τους σε θέσεις εργασίας για τη βελτίωση της αποδοτικότητας ή την απομάκρυνσή τους από την εταιρεία</w:t>
      </w:r>
      <w:r w:rsidR="002D0360" w:rsidRPr="00C013C2">
        <w:rPr>
          <w:rFonts w:ascii="Calibri" w:eastAsia="Times New Roman" w:hAnsi="Calibri" w:cs="Calibri"/>
          <w:spacing w:val="5"/>
          <w:kern w:val="0"/>
          <w:lang w:eastAsia="el-GR"/>
          <w14:ligatures w14:val="none"/>
        </w:rPr>
        <w:t>.</w:t>
      </w:r>
    </w:p>
    <w:p w:rsidR="002D0360" w:rsidRPr="00C013C2" w:rsidRDefault="002D0360" w:rsidP="002D0360">
      <w:pPr>
        <w:pStyle w:val="ListParagraph"/>
        <w:rPr>
          <w:rFonts w:ascii="Calibri" w:hAnsi="Calibri" w:cs="Calibri"/>
        </w:rPr>
      </w:pPr>
    </w:p>
    <w:p w:rsidR="002D0360" w:rsidRPr="00C013C2" w:rsidRDefault="00444EAC" w:rsidP="00444EAC">
      <w:pPr>
        <w:pStyle w:val="ListParagraph"/>
        <w:numPr>
          <w:ilvl w:val="0"/>
          <w:numId w:val="2"/>
        </w:numPr>
        <w:rPr>
          <w:rFonts w:ascii="Calibri" w:hAnsi="Calibri" w:cs="Calibri"/>
        </w:rPr>
      </w:pPr>
      <w:r w:rsidRPr="00C013C2">
        <w:rPr>
          <w:rFonts w:ascii="Calibri" w:hAnsi="Calibri" w:cs="Calibri"/>
        </w:rPr>
        <w:t>Ο διευθυντής προσωπικού (ή ανθρώπινου δυναμικού) συνεργάζεται με διάφορα τμήματα και πρόσωπα εντός και εκτός του οργανισμού, προκειμένου να διασφαλίσει την ομαλή λειτουργία και τη σωστή διαχείριση του ανθρώπινου δυναμικού. Συγκεκριμένα, συνεργάζεται με:</w:t>
      </w:r>
    </w:p>
    <w:p w:rsidR="00444EAC" w:rsidRPr="00C013C2" w:rsidRDefault="00444EAC" w:rsidP="00444EAC">
      <w:pPr>
        <w:pStyle w:val="ListParagraph"/>
        <w:numPr>
          <w:ilvl w:val="0"/>
          <w:numId w:val="4"/>
        </w:numPr>
        <w:rPr>
          <w:rFonts w:ascii="Calibri" w:hAnsi="Calibri" w:cs="Calibri"/>
        </w:rPr>
      </w:pPr>
      <w:r w:rsidRPr="00C013C2">
        <w:rPr>
          <w:rStyle w:val="Strong"/>
          <w:rFonts w:ascii="Calibri" w:hAnsi="Calibri" w:cs="Calibri"/>
        </w:rPr>
        <w:t>Την Γενική Διεύθυνση</w:t>
      </w:r>
      <w:r w:rsidRPr="00C013C2">
        <w:rPr>
          <w:rFonts w:ascii="Calibri" w:hAnsi="Calibri" w:cs="Calibri"/>
        </w:rPr>
        <w:br/>
        <w:t>Για τον καθορισμό στρατηγικής, προϋπολογισμών, πολιτικών και στόχων ανθρώπινου δυναμικού.</w:t>
      </w:r>
    </w:p>
    <w:p w:rsidR="00444EAC" w:rsidRPr="00C013C2" w:rsidRDefault="00444EAC" w:rsidP="00444EAC">
      <w:pPr>
        <w:pStyle w:val="ListParagraph"/>
        <w:numPr>
          <w:ilvl w:val="0"/>
          <w:numId w:val="4"/>
        </w:numPr>
        <w:rPr>
          <w:rFonts w:ascii="Calibri" w:hAnsi="Calibri" w:cs="Calibri"/>
        </w:rPr>
      </w:pPr>
      <w:r w:rsidRPr="00C013C2">
        <w:rPr>
          <w:rStyle w:val="Strong"/>
          <w:rFonts w:ascii="Calibri" w:hAnsi="Calibri" w:cs="Calibri"/>
        </w:rPr>
        <w:lastRenderedPageBreak/>
        <w:t>Τμηματάρχες / Προϊσταμένους άλλων τμημάτων</w:t>
      </w:r>
      <w:r w:rsidRPr="00C013C2">
        <w:rPr>
          <w:rFonts w:ascii="Calibri" w:hAnsi="Calibri" w:cs="Calibri"/>
        </w:rPr>
        <w:br/>
        <w:t>Για την κάλυψη αναγκών προσωπικού, αξιολόγηση απόδοσης, επίλυση προβλημάτων και εκπαίδευση εργαζομένων.</w:t>
      </w:r>
    </w:p>
    <w:p w:rsidR="00444EAC" w:rsidRPr="00C013C2" w:rsidRDefault="00444EAC" w:rsidP="00444EAC">
      <w:pPr>
        <w:pStyle w:val="ListParagraph"/>
        <w:numPr>
          <w:ilvl w:val="0"/>
          <w:numId w:val="4"/>
        </w:numPr>
        <w:spacing w:before="100" w:beforeAutospacing="1" w:after="100" w:afterAutospacing="1" w:line="240" w:lineRule="auto"/>
        <w:rPr>
          <w:rFonts w:ascii="Calibri" w:eastAsia="Times New Roman" w:hAnsi="Calibri" w:cs="Calibri"/>
          <w:kern w:val="0"/>
          <w:lang w:eastAsia="el-GR"/>
          <w14:ligatures w14:val="none"/>
        </w:rPr>
      </w:pPr>
      <w:r w:rsidRPr="00C013C2">
        <w:rPr>
          <w:rFonts w:ascii="Calibri" w:eastAsia="Times New Roman" w:hAnsi="Calibri" w:cs="Calibri"/>
          <w:b/>
          <w:bCs/>
          <w:kern w:val="0"/>
          <w:lang w:eastAsia="el-GR"/>
          <w14:ligatures w14:val="none"/>
        </w:rPr>
        <w:t>Οικονομική διεύθυνση</w:t>
      </w:r>
      <w:r w:rsidRPr="00C013C2">
        <w:rPr>
          <w:rFonts w:ascii="Calibri" w:eastAsia="Times New Roman" w:hAnsi="Calibri" w:cs="Calibri"/>
          <w:kern w:val="0"/>
          <w:lang w:eastAsia="el-GR"/>
          <w14:ligatures w14:val="none"/>
        </w:rPr>
        <w:br/>
        <w:t>Για θέματα μισθοδοσίας, επιδομάτων, προϋπολογισμού παροχών και κόστους εργασίας.</w:t>
      </w:r>
    </w:p>
    <w:p w:rsidR="00444EAC" w:rsidRPr="00C013C2" w:rsidRDefault="00444EAC" w:rsidP="00444EAC">
      <w:pPr>
        <w:pStyle w:val="ListParagraph"/>
        <w:spacing w:before="100" w:beforeAutospacing="1" w:after="100" w:afterAutospacing="1" w:line="240" w:lineRule="auto"/>
        <w:ind w:left="1440"/>
        <w:rPr>
          <w:rFonts w:ascii="Calibri" w:eastAsia="Times New Roman" w:hAnsi="Calibri" w:cs="Calibri"/>
          <w:kern w:val="0"/>
          <w:lang w:eastAsia="el-GR"/>
          <w14:ligatures w14:val="none"/>
        </w:rPr>
      </w:pPr>
    </w:p>
    <w:p w:rsidR="00444EAC" w:rsidRPr="00C013C2" w:rsidRDefault="00444EAC" w:rsidP="00444EAC">
      <w:pPr>
        <w:pStyle w:val="ListParagraph"/>
        <w:numPr>
          <w:ilvl w:val="0"/>
          <w:numId w:val="4"/>
        </w:numPr>
        <w:spacing w:before="100" w:beforeAutospacing="1" w:after="100" w:afterAutospacing="1" w:line="240" w:lineRule="auto"/>
        <w:rPr>
          <w:rFonts w:ascii="Calibri" w:eastAsia="Times New Roman" w:hAnsi="Calibri" w:cs="Calibri"/>
          <w:kern w:val="0"/>
          <w:lang w:eastAsia="el-GR"/>
          <w14:ligatures w14:val="none"/>
        </w:rPr>
      </w:pPr>
      <w:r w:rsidRPr="00C013C2">
        <w:rPr>
          <w:rStyle w:val="Strong"/>
          <w:rFonts w:ascii="Calibri" w:hAnsi="Calibri" w:cs="Calibri"/>
        </w:rPr>
        <w:t>Νομική υπηρεσία</w:t>
      </w:r>
      <w:r w:rsidRPr="00C013C2">
        <w:rPr>
          <w:rFonts w:ascii="Calibri" w:hAnsi="Calibri" w:cs="Calibri"/>
        </w:rPr>
        <w:br/>
        <w:t>Για ζητήματα εργατικής νομοθεσίας, συμβάσεων εργασίας, απολύσεων, κ.ά.</w:t>
      </w:r>
    </w:p>
    <w:p w:rsidR="00444EAC" w:rsidRPr="00C013C2" w:rsidRDefault="00444EAC" w:rsidP="00444EAC">
      <w:pPr>
        <w:pStyle w:val="ListParagraph"/>
        <w:rPr>
          <w:rFonts w:ascii="Calibri" w:eastAsia="Times New Roman" w:hAnsi="Calibri" w:cs="Calibri"/>
          <w:kern w:val="0"/>
          <w:lang w:eastAsia="el-GR"/>
          <w14:ligatures w14:val="none"/>
        </w:rPr>
      </w:pPr>
    </w:p>
    <w:p w:rsidR="00444EAC" w:rsidRPr="00C013C2" w:rsidRDefault="00444EAC" w:rsidP="00444EAC">
      <w:pPr>
        <w:pStyle w:val="ListParagraph"/>
        <w:numPr>
          <w:ilvl w:val="0"/>
          <w:numId w:val="4"/>
        </w:numPr>
        <w:spacing w:before="100" w:beforeAutospacing="1" w:after="100" w:afterAutospacing="1" w:line="240" w:lineRule="auto"/>
        <w:rPr>
          <w:rFonts w:ascii="Calibri" w:eastAsia="Times New Roman" w:hAnsi="Calibri" w:cs="Calibri"/>
          <w:kern w:val="0"/>
          <w:lang w:eastAsia="el-GR"/>
          <w14:ligatures w14:val="none"/>
        </w:rPr>
      </w:pPr>
      <w:r w:rsidRPr="00C013C2">
        <w:rPr>
          <w:rStyle w:val="Strong"/>
          <w:rFonts w:ascii="Calibri" w:hAnsi="Calibri" w:cs="Calibri"/>
        </w:rPr>
        <w:t>Εργαζόμενους και εκπροσώπους τους (π.χ. σωματεία)</w:t>
      </w:r>
      <w:r w:rsidRPr="00C013C2">
        <w:rPr>
          <w:rFonts w:ascii="Calibri" w:hAnsi="Calibri" w:cs="Calibri"/>
        </w:rPr>
        <w:br/>
        <w:t>Για επίλυση διαφορών, διαχείριση σχέσεων εργασίας, βελτίωση του εργασιακού κλίματος και συλλογικές διαπραγματεύσεις (όπου ισχύουν).</w:t>
      </w:r>
    </w:p>
    <w:p w:rsidR="00DF061C" w:rsidRPr="00C013C2" w:rsidRDefault="00DF061C" w:rsidP="00DF061C">
      <w:pPr>
        <w:pStyle w:val="ListParagraph"/>
        <w:rPr>
          <w:rFonts w:ascii="Calibri" w:eastAsia="Times New Roman" w:hAnsi="Calibri" w:cs="Calibri"/>
          <w:kern w:val="0"/>
          <w:lang w:eastAsia="el-GR"/>
          <w14:ligatures w14:val="none"/>
        </w:rPr>
      </w:pPr>
    </w:p>
    <w:p w:rsidR="00DF061C" w:rsidRPr="00C013C2" w:rsidRDefault="00DF061C" w:rsidP="00DF061C">
      <w:pPr>
        <w:pStyle w:val="ListParagraph"/>
        <w:spacing w:before="100" w:beforeAutospacing="1" w:after="100" w:afterAutospacing="1" w:line="240" w:lineRule="auto"/>
        <w:ind w:left="1440"/>
        <w:rPr>
          <w:rFonts w:ascii="Calibri" w:eastAsia="Times New Roman" w:hAnsi="Calibri" w:cs="Calibri"/>
          <w:kern w:val="0"/>
          <w:lang w:eastAsia="el-GR"/>
          <w14:ligatures w14:val="none"/>
        </w:rPr>
      </w:pPr>
    </w:p>
    <w:p w:rsidR="00DF061C" w:rsidRDefault="00DF061C" w:rsidP="00DF061C">
      <w:pPr>
        <w:pStyle w:val="ListParagraph"/>
        <w:spacing w:before="100" w:beforeAutospacing="1" w:after="100" w:afterAutospacing="1" w:line="240" w:lineRule="auto"/>
        <w:ind w:left="-284"/>
        <w:jc w:val="center"/>
        <w:rPr>
          <w:rFonts w:ascii="Calibri" w:eastAsia="Times New Roman" w:hAnsi="Calibri" w:cs="Calibri"/>
          <w:kern w:val="0"/>
          <w:u w:val="single"/>
          <w:lang w:eastAsia="el-GR"/>
          <w14:ligatures w14:val="none"/>
        </w:rPr>
      </w:pPr>
      <w:r w:rsidRPr="00C013C2">
        <w:rPr>
          <w:rFonts w:ascii="Calibri" w:eastAsia="Times New Roman" w:hAnsi="Calibri" w:cs="Calibri"/>
          <w:kern w:val="0"/>
          <w:u w:val="single"/>
          <w:lang w:eastAsia="el-GR"/>
          <w14:ligatures w14:val="none"/>
        </w:rPr>
        <w:t>ΑΓΓΕΛΙΑ</w:t>
      </w:r>
    </w:p>
    <w:tbl>
      <w:tblPr>
        <w:tblStyle w:val="TableGrid"/>
        <w:tblW w:w="0" w:type="auto"/>
        <w:tblInd w:w="-284" w:type="dxa"/>
        <w:tblLook w:val="04A0" w:firstRow="1" w:lastRow="0" w:firstColumn="1" w:lastColumn="0" w:noHBand="0" w:noVBand="1"/>
      </w:tblPr>
      <w:tblGrid>
        <w:gridCol w:w="9242"/>
      </w:tblGrid>
      <w:tr w:rsidR="00C013C2" w:rsidTr="00C013C2">
        <w:tc>
          <w:tcPr>
            <w:tcW w:w="9242" w:type="dxa"/>
          </w:tcPr>
          <w:p w:rsidR="00C013C2" w:rsidRPr="00C013C2" w:rsidRDefault="00C013C2" w:rsidP="00C013C2">
            <w:pPr>
              <w:spacing w:before="100" w:beforeAutospacing="1" w:after="100" w:afterAutospacing="1"/>
              <w:rPr>
                <w:rFonts w:ascii="Calibri" w:eastAsia="Times New Roman" w:hAnsi="Calibri" w:cs="Calibri"/>
                <w:kern w:val="0"/>
                <w:lang w:eastAsia="el-GR"/>
                <w14:ligatures w14:val="none"/>
              </w:rPr>
            </w:pPr>
            <w:r w:rsidRPr="00C013C2">
              <w:rPr>
                <w:rFonts w:ascii="Calibri" w:eastAsia="Times New Roman" w:hAnsi="Calibri" w:cs="Calibri"/>
                <w:b/>
                <w:bCs/>
                <w:kern w:val="0"/>
                <w:lang w:eastAsia="el-GR"/>
                <w14:ligatures w14:val="none"/>
              </w:rPr>
              <w:t>ΖΗΤΕΙΤΑΙ ΠΡΟΣΩΠΙΚΟ ΓΙΑ ΑΡΤΟΠΟΙΕΙΟ</w:t>
            </w:r>
          </w:p>
          <w:p w:rsidR="00C013C2" w:rsidRPr="00C013C2" w:rsidRDefault="00C013C2" w:rsidP="00C013C2">
            <w:pPr>
              <w:spacing w:before="100" w:beforeAutospacing="1" w:after="100" w:afterAutospacing="1"/>
              <w:rPr>
                <w:rFonts w:ascii="Calibri" w:eastAsia="Times New Roman" w:hAnsi="Calibri" w:cs="Calibri"/>
                <w:kern w:val="0"/>
                <w:lang w:eastAsia="el-GR"/>
                <w14:ligatures w14:val="none"/>
              </w:rPr>
            </w:pPr>
            <w:r w:rsidRPr="00C013C2">
              <w:rPr>
                <w:rFonts w:ascii="Calibri" w:eastAsia="Times New Roman" w:hAnsi="Calibri" w:cs="Calibri"/>
                <w:kern w:val="0"/>
                <w:lang w:eastAsia="el-GR"/>
                <w14:ligatures w14:val="none"/>
              </w:rPr>
              <w:t>Αρτοποιείο στην περιοχή της Βούλας  αναζητά άτομο για τη στελέχωση της ομάδας του.</w:t>
            </w:r>
            <w:r w:rsidRPr="00C013C2">
              <w:rPr>
                <w:rFonts w:ascii="Calibri" w:eastAsia="Times New Roman" w:hAnsi="Calibri" w:cs="Calibri"/>
                <w:kern w:val="0"/>
                <w:lang w:eastAsia="el-GR"/>
                <w14:ligatures w14:val="none"/>
              </w:rPr>
              <w:br/>
              <w:t>Θέση: Αρτοποιός.</w:t>
            </w:r>
          </w:p>
          <w:p w:rsidR="00C013C2" w:rsidRPr="00C013C2" w:rsidRDefault="00C013C2" w:rsidP="00C013C2">
            <w:pPr>
              <w:spacing w:before="100" w:beforeAutospacing="1" w:after="100" w:afterAutospacing="1"/>
              <w:rPr>
                <w:rFonts w:ascii="Calibri" w:eastAsia="Times New Roman" w:hAnsi="Calibri" w:cs="Calibri"/>
                <w:kern w:val="0"/>
                <w:lang w:eastAsia="el-GR"/>
                <w14:ligatures w14:val="none"/>
              </w:rPr>
            </w:pPr>
            <w:r w:rsidRPr="00C013C2">
              <w:rPr>
                <w:rFonts w:ascii="Calibri" w:eastAsia="Times New Roman" w:hAnsi="Calibri" w:cs="Calibri"/>
                <w:b/>
                <w:bCs/>
                <w:kern w:val="0"/>
                <w:lang w:eastAsia="el-GR"/>
                <w14:ligatures w14:val="none"/>
              </w:rPr>
              <w:t>Απαραίτητα προσόντα:</w:t>
            </w:r>
          </w:p>
          <w:p w:rsidR="00C013C2" w:rsidRPr="00C013C2" w:rsidRDefault="00C013C2" w:rsidP="00C013C2">
            <w:pPr>
              <w:numPr>
                <w:ilvl w:val="0"/>
                <w:numId w:val="6"/>
              </w:numPr>
              <w:spacing w:before="100" w:beforeAutospacing="1" w:after="100" w:afterAutospacing="1"/>
              <w:rPr>
                <w:rFonts w:ascii="Calibri" w:eastAsia="Times New Roman" w:hAnsi="Calibri" w:cs="Calibri"/>
                <w:kern w:val="0"/>
                <w:lang w:eastAsia="el-GR"/>
                <w14:ligatures w14:val="none"/>
              </w:rPr>
            </w:pPr>
            <w:r w:rsidRPr="00C013C2">
              <w:rPr>
                <w:rFonts w:ascii="Calibri" w:eastAsia="Times New Roman" w:hAnsi="Calibri" w:cs="Calibri"/>
                <w:kern w:val="0"/>
                <w:lang w:eastAsia="el-GR"/>
                <w14:ligatures w14:val="none"/>
              </w:rPr>
              <w:t>Προϋπηρεσία σε αντίστοιχη θέση (επιθυμητή αλλά όχι απαραίτητη)</w:t>
            </w:r>
          </w:p>
          <w:p w:rsidR="00C013C2" w:rsidRPr="00C013C2" w:rsidRDefault="00C013C2" w:rsidP="00C013C2">
            <w:pPr>
              <w:numPr>
                <w:ilvl w:val="0"/>
                <w:numId w:val="6"/>
              </w:numPr>
              <w:spacing w:before="100" w:beforeAutospacing="1" w:after="100" w:afterAutospacing="1"/>
              <w:rPr>
                <w:rFonts w:ascii="Calibri" w:eastAsia="Times New Roman" w:hAnsi="Calibri" w:cs="Calibri"/>
                <w:kern w:val="0"/>
                <w:lang w:eastAsia="el-GR"/>
                <w14:ligatures w14:val="none"/>
              </w:rPr>
            </w:pPr>
            <w:r w:rsidRPr="00C013C2">
              <w:rPr>
                <w:rFonts w:ascii="Calibri" w:eastAsia="Times New Roman" w:hAnsi="Calibri" w:cs="Calibri"/>
                <w:kern w:val="0"/>
                <w:lang w:eastAsia="el-GR"/>
                <w14:ligatures w14:val="none"/>
              </w:rPr>
              <w:t>Ομαδικό πνεύμα και ευγένεια</w:t>
            </w:r>
          </w:p>
          <w:p w:rsidR="00C013C2" w:rsidRPr="00C013C2" w:rsidRDefault="00C013C2" w:rsidP="00C013C2">
            <w:pPr>
              <w:numPr>
                <w:ilvl w:val="0"/>
                <w:numId w:val="6"/>
              </w:numPr>
              <w:spacing w:before="100" w:beforeAutospacing="1" w:after="100" w:afterAutospacing="1"/>
              <w:rPr>
                <w:rFonts w:ascii="Calibri" w:eastAsia="Times New Roman" w:hAnsi="Calibri" w:cs="Calibri"/>
                <w:kern w:val="0"/>
                <w:lang w:eastAsia="el-GR"/>
                <w14:ligatures w14:val="none"/>
              </w:rPr>
            </w:pPr>
            <w:r w:rsidRPr="00C013C2">
              <w:rPr>
                <w:rFonts w:ascii="Calibri" w:eastAsia="Times New Roman" w:hAnsi="Calibri" w:cs="Calibri"/>
                <w:kern w:val="0"/>
                <w:lang w:eastAsia="el-GR"/>
                <w14:ligatures w14:val="none"/>
              </w:rPr>
              <w:t>Υπευθυνότητα και επαγγελματισμός</w:t>
            </w:r>
          </w:p>
          <w:p w:rsidR="00C013C2" w:rsidRPr="00C013C2" w:rsidRDefault="00C013C2" w:rsidP="00C013C2">
            <w:pPr>
              <w:numPr>
                <w:ilvl w:val="0"/>
                <w:numId w:val="6"/>
              </w:numPr>
              <w:spacing w:before="100" w:beforeAutospacing="1" w:after="100" w:afterAutospacing="1"/>
              <w:rPr>
                <w:rFonts w:ascii="Calibri" w:eastAsia="Times New Roman" w:hAnsi="Calibri" w:cs="Calibri"/>
                <w:kern w:val="0"/>
                <w:lang w:eastAsia="el-GR"/>
                <w14:ligatures w14:val="none"/>
              </w:rPr>
            </w:pPr>
            <w:r w:rsidRPr="00C013C2">
              <w:rPr>
                <w:rFonts w:ascii="Calibri" w:eastAsia="Times New Roman" w:hAnsi="Calibri" w:cs="Calibri"/>
                <w:kern w:val="0"/>
                <w:lang w:eastAsia="el-GR"/>
                <w14:ligatures w14:val="none"/>
              </w:rPr>
              <w:t>Διάθεση για εργασία σε ευέλικτο ωράριο</w:t>
            </w:r>
          </w:p>
          <w:p w:rsidR="00C013C2" w:rsidRPr="00C013C2" w:rsidRDefault="00C013C2" w:rsidP="00C013C2">
            <w:pPr>
              <w:spacing w:before="100" w:beforeAutospacing="1" w:after="100" w:afterAutospacing="1"/>
              <w:rPr>
                <w:rFonts w:ascii="Calibri" w:eastAsia="Times New Roman" w:hAnsi="Calibri" w:cs="Calibri"/>
                <w:b/>
                <w:bCs/>
                <w:kern w:val="0"/>
                <w:lang w:eastAsia="el-GR"/>
                <w14:ligatures w14:val="none"/>
              </w:rPr>
            </w:pPr>
          </w:p>
          <w:p w:rsidR="00C013C2" w:rsidRPr="00C013C2" w:rsidRDefault="00C013C2" w:rsidP="00C013C2">
            <w:pPr>
              <w:spacing w:before="100" w:beforeAutospacing="1" w:after="100" w:afterAutospacing="1"/>
              <w:rPr>
                <w:rFonts w:ascii="Calibri" w:eastAsia="Times New Roman" w:hAnsi="Calibri" w:cs="Calibri"/>
                <w:kern w:val="0"/>
                <w:lang w:eastAsia="el-GR"/>
                <w14:ligatures w14:val="none"/>
              </w:rPr>
            </w:pPr>
            <w:r w:rsidRPr="00C013C2">
              <w:rPr>
                <w:rFonts w:ascii="Calibri" w:eastAsia="Times New Roman" w:hAnsi="Calibri" w:cs="Calibri"/>
                <w:b/>
                <w:bCs/>
                <w:kern w:val="0"/>
                <w:lang w:eastAsia="el-GR"/>
                <w14:ligatures w14:val="none"/>
              </w:rPr>
              <w:t>Προσφέρεται:</w:t>
            </w:r>
          </w:p>
          <w:p w:rsidR="00C013C2" w:rsidRPr="00C013C2" w:rsidRDefault="00C013C2" w:rsidP="00C013C2">
            <w:pPr>
              <w:numPr>
                <w:ilvl w:val="0"/>
                <w:numId w:val="7"/>
              </w:numPr>
              <w:spacing w:before="100" w:beforeAutospacing="1" w:after="100" w:afterAutospacing="1"/>
              <w:rPr>
                <w:rFonts w:ascii="Calibri" w:eastAsia="Times New Roman" w:hAnsi="Calibri" w:cs="Calibri"/>
                <w:kern w:val="0"/>
                <w:lang w:eastAsia="el-GR"/>
                <w14:ligatures w14:val="none"/>
              </w:rPr>
            </w:pPr>
            <w:r w:rsidRPr="00C013C2">
              <w:rPr>
                <w:rFonts w:ascii="Calibri" w:eastAsia="Times New Roman" w:hAnsi="Calibri" w:cs="Calibri"/>
                <w:kern w:val="0"/>
                <w:lang w:eastAsia="el-GR"/>
                <w14:ligatures w14:val="none"/>
              </w:rPr>
              <w:t>Σταθερή εργασία σε ευχάριστο περιβάλλον</w:t>
            </w:r>
          </w:p>
          <w:p w:rsidR="00C013C2" w:rsidRPr="00C013C2" w:rsidRDefault="00C013C2" w:rsidP="00C013C2">
            <w:pPr>
              <w:numPr>
                <w:ilvl w:val="0"/>
                <w:numId w:val="7"/>
              </w:numPr>
              <w:spacing w:before="100" w:beforeAutospacing="1" w:after="100" w:afterAutospacing="1"/>
              <w:rPr>
                <w:rFonts w:ascii="Calibri" w:eastAsia="Times New Roman" w:hAnsi="Calibri" w:cs="Calibri"/>
                <w:kern w:val="0"/>
                <w:lang w:eastAsia="el-GR"/>
                <w14:ligatures w14:val="none"/>
              </w:rPr>
            </w:pPr>
            <w:r w:rsidRPr="00C013C2">
              <w:rPr>
                <w:rFonts w:ascii="Calibri" w:eastAsia="Times New Roman" w:hAnsi="Calibri" w:cs="Calibri"/>
                <w:kern w:val="0"/>
                <w:lang w:eastAsia="el-GR"/>
                <w14:ligatures w14:val="none"/>
              </w:rPr>
              <w:t>Ανταγωνιστικός μισθός</w:t>
            </w:r>
          </w:p>
          <w:p w:rsidR="00C013C2" w:rsidRPr="00C013C2" w:rsidRDefault="00C013C2" w:rsidP="00C013C2">
            <w:pPr>
              <w:numPr>
                <w:ilvl w:val="0"/>
                <w:numId w:val="7"/>
              </w:numPr>
              <w:spacing w:before="100" w:beforeAutospacing="1" w:after="100" w:afterAutospacing="1"/>
              <w:rPr>
                <w:rFonts w:ascii="Calibri" w:eastAsia="Times New Roman" w:hAnsi="Calibri" w:cs="Calibri"/>
                <w:kern w:val="0"/>
                <w:lang w:eastAsia="el-GR"/>
                <w14:ligatures w14:val="none"/>
              </w:rPr>
            </w:pPr>
            <w:r w:rsidRPr="00C013C2">
              <w:rPr>
                <w:rFonts w:ascii="Calibri" w:eastAsia="Times New Roman" w:hAnsi="Calibri" w:cs="Calibri"/>
                <w:kern w:val="0"/>
                <w:lang w:eastAsia="el-GR"/>
                <w14:ligatures w14:val="none"/>
              </w:rPr>
              <w:t>Εκπαίδευση και υποστήριξη</w:t>
            </w:r>
          </w:p>
          <w:p w:rsidR="00C013C2" w:rsidRPr="00C013C2" w:rsidRDefault="00C013C2" w:rsidP="00C013C2">
            <w:pPr>
              <w:numPr>
                <w:ilvl w:val="0"/>
                <w:numId w:val="7"/>
              </w:numPr>
              <w:spacing w:before="100" w:beforeAutospacing="1" w:after="100" w:afterAutospacing="1"/>
              <w:rPr>
                <w:rFonts w:ascii="Calibri" w:eastAsia="Times New Roman" w:hAnsi="Calibri" w:cs="Calibri"/>
                <w:kern w:val="0"/>
                <w:lang w:eastAsia="el-GR"/>
                <w14:ligatures w14:val="none"/>
              </w:rPr>
            </w:pPr>
            <w:r w:rsidRPr="00C013C2">
              <w:rPr>
                <w:rFonts w:ascii="Calibri" w:eastAsia="Times New Roman" w:hAnsi="Calibri" w:cs="Calibri"/>
                <w:kern w:val="0"/>
                <w:lang w:eastAsia="el-GR"/>
                <w14:ligatures w14:val="none"/>
              </w:rPr>
              <w:t>Δυνατότητα εξέλιξης</w:t>
            </w:r>
          </w:p>
          <w:p w:rsidR="00C013C2" w:rsidRPr="00C013C2" w:rsidRDefault="00C013C2" w:rsidP="00C013C2">
            <w:pPr>
              <w:pStyle w:val="ListParagraph"/>
              <w:spacing w:before="100" w:beforeAutospacing="1" w:after="100" w:afterAutospacing="1"/>
              <w:rPr>
                <w:rFonts w:ascii="Calibri" w:eastAsia="Times New Roman" w:hAnsi="Calibri" w:cs="Calibri"/>
                <w:kern w:val="0"/>
                <w:lang w:eastAsia="el-GR"/>
                <w14:ligatures w14:val="none"/>
              </w:rPr>
            </w:pPr>
            <w:proofErr w:type="spellStart"/>
            <w:r w:rsidRPr="00C013C2">
              <w:rPr>
                <w:rFonts w:ascii="Segoe UI Symbol" w:eastAsia="Times New Roman" w:hAnsi="Segoe UI Symbol" w:cs="Segoe UI Symbol"/>
                <w:kern w:val="0"/>
                <w:lang w:eastAsia="el-GR"/>
                <w14:ligatures w14:val="none"/>
              </w:rPr>
              <w:t>📞</w:t>
            </w:r>
            <w:proofErr w:type="spellEnd"/>
            <w:r w:rsidRPr="00C013C2">
              <w:rPr>
                <w:rFonts w:ascii="Calibri" w:eastAsia="Times New Roman" w:hAnsi="Calibri" w:cs="Calibri"/>
                <w:kern w:val="0"/>
                <w:lang w:eastAsia="el-GR"/>
                <w14:ligatures w14:val="none"/>
              </w:rPr>
              <w:t xml:space="preserve"> Για περισσότερες πληροφορίες ή αποστολή βιογραφικού:</w:t>
            </w:r>
            <w:r w:rsidRPr="00C013C2">
              <w:rPr>
                <w:rFonts w:ascii="Calibri" w:eastAsia="Times New Roman" w:hAnsi="Calibri" w:cs="Calibri"/>
                <w:kern w:val="0"/>
                <w:lang w:eastAsia="el-GR"/>
                <w14:ligatures w14:val="none"/>
              </w:rPr>
              <w:br/>
              <w:t xml:space="preserve">2104786989,  </w:t>
            </w:r>
            <w:r w:rsidRPr="00C013C2">
              <w:rPr>
                <w:rFonts w:ascii="Calibri" w:eastAsia="Times New Roman" w:hAnsi="Calibri" w:cs="Calibri"/>
                <w:kern w:val="0"/>
                <w:lang w:val="en-US" w:eastAsia="el-GR"/>
                <w14:ligatures w14:val="none"/>
              </w:rPr>
              <w:t>email</w:t>
            </w:r>
            <w:r w:rsidRPr="00C013C2">
              <w:rPr>
                <w:rFonts w:ascii="Calibri" w:eastAsia="Times New Roman" w:hAnsi="Calibri" w:cs="Calibri"/>
                <w:kern w:val="0"/>
                <w:lang w:eastAsia="el-GR"/>
                <w14:ligatures w14:val="none"/>
              </w:rPr>
              <w:t xml:space="preserve">: </w:t>
            </w:r>
            <w:hyperlink r:id="rId6" w:history="1">
              <w:r w:rsidRPr="00C013C2">
                <w:rPr>
                  <w:rStyle w:val="Hyperlink"/>
                  <w:rFonts w:ascii="Calibri" w:eastAsia="Times New Roman" w:hAnsi="Calibri" w:cs="Calibri"/>
                  <w:kern w:val="0"/>
                  <w:lang w:val="en-US" w:eastAsia="el-GR"/>
                  <w14:ligatures w14:val="none"/>
                </w:rPr>
                <w:t>zaharouliscookies</w:t>
              </w:r>
              <w:r w:rsidRPr="00C013C2">
                <w:rPr>
                  <w:rStyle w:val="Hyperlink"/>
                  <w:rFonts w:ascii="Calibri" w:eastAsia="Times New Roman" w:hAnsi="Calibri" w:cs="Calibri"/>
                  <w:kern w:val="0"/>
                  <w:lang w:eastAsia="el-GR"/>
                  <w14:ligatures w14:val="none"/>
                </w:rPr>
                <w:t>@</w:t>
              </w:r>
              <w:r w:rsidRPr="00C013C2">
                <w:rPr>
                  <w:rStyle w:val="Hyperlink"/>
                  <w:rFonts w:ascii="Calibri" w:eastAsia="Times New Roman" w:hAnsi="Calibri" w:cs="Calibri"/>
                  <w:kern w:val="0"/>
                  <w:lang w:val="en-US" w:eastAsia="el-GR"/>
                  <w14:ligatures w14:val="none"/>
                </w:rPr>
                <w:t>gmail</w:t>
              </w:r>
              <w:r w:rsidRPr="00C013C2">
                <w:rPr>
                  <w:rStyle w:val="Hyperlink"/>
                  <w:rFonts w:ascii="Calibri" w:eastAsia="Times New Roman" w:hAnsi="Calibri" w:cs="Calibri"/>
                  <w:kern w:val="0"/>
                  <w:lang w:eastAsia="el-GR"/>
                  <w14:ligatures w14:val="none"/>
                </w:rPr>
                <w:t>.</w:t>
              </w:r>
              <w:r w:rsidRPr="00C013C2">
                <w:rPr>
                  <w:rStyle w:val="Hyperlink"/>
                  <w:rFonts w:ascii="Calibri" w:eastAsia="Times New Roman" w:hAnsi="Calibri" w:cs="Calibri"/>
                  <w:kern w:val="0"/>
                  <w:lang w:val="en-US" w:eastAsia="el-GR"/>
                  <w14:ligatures w14:val="none"/>
                </w:rPr>
                <w:t>com</w:t>
              </w:r>
            </w:hyperlink>
          </w:p>
          <w:p w:rsidR="00C013C2" w:rsidRDefault="00C013C2" w:rsidP="00DF061C">
            <w:pPr>
              <w:pStyle w:val="ListParagraph"/>
              <w:spacing w:before="100" w:beforeAutospacing="1" w:after="100" w:afterAutospacing="1"/>
              <w:ind w:left="0"/>
              <w:jc w:val="center"/>
              <w:rPr>
                <w:rFonts w:ascii="Calibri" w:eastAsia="Times New Roman" w:hAnsi="Calibri" w:cs="Calibri"/>
                <w:kern w:val="0"/>
                <w:u w:val="single"/>
                <w:lang w:eastAsia="el-GR"/>
                <w14:ligatures w14:val="none"/>
              </w:rPr>
            </w:pPr>
          </w:p>
        </w:tc>
      </w:tr>
    </w:tbl>
    <w:p w:rsidR="00C013C2" w:rsidRPr="00C013C2" w:rsidRDefault="00C013C2" w:rsidP="00DF061C">
      <w:pPr>
        <w:pStyle w:val="ListParagraph"/>
        <w:spacing w:before="100" w:beforeAutospacing="1" w:after="100" w:afterAutospacing="1" w:line="240" w:lineRule="auto"/>
        <w:ind w:left="-284"/>
        <w:jc w:val="center"/>
        <w:rPr>
          <w:rFonts w:ascii="Calibri" w:eastAsia="Times New Roman" w:hAnsi="Calibri" w:cs="Calibri"/>
          <w:kern w:val="0"/>
          <w:u w:val="single"/>
          <w:lang w:eastAsia="el-GR"/>
          <w14:ligatures w14:val="none"/>
        </w:rPr>
      </w:pPr>
    </w:p>
    <w:p w:rsidR="00DF061C" w:rsidRPr="00C013C2" w:rsidRDefault="00DF061C" w:rsidP="00DF061C">
      <w:pPr>
        <w:pStyle w:val="ListParagraph"/>
        <w:spacing w:before="100" w:beforeAutospacing="1" w:after="100" w:afterAutospacing="1" w:line="240" w:lineRule="auto"/>
        <w:ind w:left="1440"/>
        <w:rPr>
          <w:rFonts w:ascii="Calibri" w:eastAsia="Times New Roman" w:hAnsi="Calibri" w:cs="Calibri"/>
          <w:kern w:val="0"/>
          <w:u w:val="single"/>
          <w:lang w:eastAsia="el-GR"/>
          <w14:ligatures w14:val="none"/>
        </w:rPr>
      </w:pPr>
    </w:p>
    <w:p w:rsidR="002C54B8" w:rsidRPr="00C013C2" w:rsidRDefault="002C54B8" w:rsidP="00DF061C">
      <w:pPr>
        <w:pStyle w:val="ListParagraph"/>
        <w:spacing w:before="100" w:beforeAutospacing="1" w:after="100" w:afterAutospacing="1" w:line="240" w:lineRule="auto"/>
        <w:rPr>
          <w:rFonts w:ascii="Calibri" w:eastAsia="Times New Roman" w:hAnsi="Calibri" w:cs="Calibri"/>
          <w:kern w:val="0"/>
          <w:lang w:eastAsia="el-GR"/>
          <w14:ligatures w14:val="none"/>
        </w:rPr>
      </w:pPr>
    </w:p>
    <w:p w:rsidR="002C54B8" w:rsidRPr="00C013C2" w:rsidRDefault="002C54B8" w:rsidP="00DF061C">
      <w:pPr>
        <w:pStyle w:val="ListParagraph"/>
        <w:spacing w:before="100" w:beforeAutospacing="1" w:after="100" w:afterAutospacing="1" w:line="240" w:lineRule="auto"/>
        <w:rPr>
          <w:rFonts w:ascii="Calibri" w:eastAsia="Times New Roman" w:hAnsi="Calibri" w:cs="Calibri"/>
          <w:kern w:val="0"/>
          <w:lang w:eastAsia="el-GR"/>
          <w14:ligatures w14:val="none"/>
        </w:rPr>
      </w:pPr>
    </w:p>
    <w:p w:rsidR="00C013C2" w:rsidRDefault="00C013C2" w:rsidP="00DF061C">
      <w:pPr>
        <w:pStyle w:val="ListParagraph"/>
        <w:spacing w:before="100" w:beforeAutospacing="1" w:after="100" w:afterAutospacing="1" w:line="240" w:lineRule="auto"/>
        <w:rPr>
          <w:rFonts w:ascii="Calibri" w:eastAsia="Times New Roman" w:hAnsi="Calibri" w:cs="Calibri"/>
          <w:kern w:val="0"/>
          <w:u w:val="single"/>
          <w:lang w:eastAsia="el-GR"/>
          <w14:ligatures w14:val="none"/>
        </w:rPr>
      </w:pPr>
    </w:p>
    <w:p w:rsidR="002C54B8" w:rsidRPr="00C013C2" w:rsidRDefault="002C54B8" w:rsidP="00DF061C">
      <w:pPr>
        <w:pStyle w:val="ListParagraph"/>
        <w:spacing w:before="100" w:beforeAutospacing="1" w:after="100" w:afterAutospacing="1" w:line="240" w:lineRule="auto"/>
        <w:rPr>
          <w:rFonts w:ascii="Calibri" w:eastAsia="Times New Roman" w:hAnsi="Calibri" w:cs="Calibri"/>
          <w:kern w:val="0"/>
          <w:u w:val="single"/>
          <w:lang w:eastAsia="el-GR"/>
          <w14:ligatures w14:val="none"/>
        </w:rPr>
      </w:pPr>
      <w:bookmarkStart w:id="0" w:name="_GoBack"/>
      <w:bookmarkEnd w:id="0"/>
      <w:r w:rsidRPr="00C013C2">
        <w:rPr>
          <w:rFonts w:ascii="Calibri" w:eastAsia="Times New Roman" w:hAnsi="Calibri" w:cs="Calibri"/>
          <w:kern w:val="0"/>
          <w:u w:val="single"/>
          <w:lang w:eastAsia="el-GR"/>
          <w14:ligatures w14:val="none"/>
        </w:rPr>
        <w:lastRenderedPageBreak/>
        <w:t>ΕΛΕΓΧΟ</w:t>
      </w:r>
      <w:r w:rsidR="007107CE" w:rsidRPr="00C013C2">
        <w:rPr>
          <w:rFonts w:ascii="Calibri" w:eastAsia="Times New Roman" w:hAnsi="Calibri" w:cs="Calibri"/>
          <w:kern w:val="0"/>
          <w:u w:val="single"/>
          <w:lang w:eastAsia="el-GR"/>
          <w14:ligatures w14:val="none"/>
        </w:rPr>
        <w:t>Σ</w:t>
      </w:r>
      <w:r w:rsidRPr="00C013C2">
        <w:rPr>
          <w:rFonts w:ascii="Calibri" w:eastAsia="Times New Roman" w:hAnsi="Calibri" w:cs="Calibri"/>
          <w:kern w:val="0"/>
          <w:u w:val="single"/>
          <w:lang w:eastAsia="el-GR"/>
          <w14:ligatures w14:val="none"/>
        </w:rPr>
        <w:t xml:space="preserve"> ΠΡΟΣΕΛΕΥΣΗΣ ΕΡΓΑΖΟΜΕΝΩΝ</w:t>
      </w:r>
    </w:p>
    <w:p w:rsidR="002C54B8" w:rsidRPr="00C013C2" w:rsidRDefault="002C54B8" w:rsidP="002C54B8">
      <w:pPr>
        <w:pStyle w:val="ListParagraph"/>
        <w:spacing w:before="100" w:beforeAutospacing="1" w:after="100" w:afterAutospacing="1" w:line="240" w:lineRule="auto"/>
        <w:rPr>
          <w:rFonts w:ascii="Calibri" w:eastAsia="Times New Roman" w:hAnsi="Calibri" w:cs="Calibri"/>
          <w:kern w:val="0"/>
          <w:lang w:eastAsia="el-GR"/>
          <w14:ligatures w14:val="none"/>
        </w:rPr>
      </w:pPr>
    </w:p>
    <w:p w:rsidR="002C54B8" w:rsidRPr="00C013C2" w:rsidRDefault="002C54B8" w:rsidP="002C54B8">
      <w:pPr>
        <w:pStyle w:val="ListParagraph"/>
        <w:spacing w:before="100" w:beforeAutospacing="1" w:after="100" w:afterAutospacing="1" w:line="240" w:lineRule="auto"/>
        <w:rPr>
          <w:rFonts w:ascii="Calibri" w:eastAsia="Times New Roman" w:hAnsi="Calibri" w:cs="Calibri"/>
          <w:kern w:val="0"/>
          <w:lang w:eastAsia="el-GR"/>
          <w14:ligatures w14:val="none"/>
        </w:rPr>
      </w:pPr>
      <w:r w:rsidRPr="00C013C2">
        <w:rPr>
          <w:rFonts w:ascii="Calibri" w:eastAsia="Times New Roman" w:hAnsi="Calibri" w:cs="Calibri"/>
          <w:kern w:val="0"/>
          <w:lang w:eastAsia="el-GR"/>
          <w14:ligatures w14:val="none"/>
        </w:rPr>
        <w:t>Η προσέλευση των εργαζομένων στην επιχείρηση θα γίνεται μέσω καρτών εισόδου. Κάθε εργαζόμενος  θα έχει την προσωπική του κάρτα και θα  την περνάει σε ειδικό αναγνώστη, ώστε να φαίνεται η ώρα άφιξης και η ώρα αναχώρησής του από τη δουλειά.  Αυτό το σύστημα φαίνεται να είναι εύχρηστο και αρκετά αξιόπιστο.</w:t>
      </w:r>
    </w:p>
    <w:p w:rsidR="002C54B8" w:rsidRPr="00C013C2" w:rsidRDefault="002C54B8" w:rsidP="002C54B8">
      <w:pPr>
        <w:pStyle w:val="ListParagraph"/>
        <w:spacing w:before="100" w:beforeAutospacing="1" w:after="100" w:afterAutospacing="1" w:line="240" w:lineRule="auto"/>
        <w:rPr>
          <w:rFonts w:ascii="Calibri" w:eastAsia="Times New Roman" w:hAnsi="Calibri" w:cs="Calibri"/>
          <w:kern w:val="0"/>
          <w:lang w:eastAsia="el-GR"/>
          <w14:ligatures w14:val="none"/>
        </w:rPr>
      </w:pPr>
    </w:p>
    <w:p w:rsidR="002C54B8" w:rsidRPr="00C013C2" w:rsidRDefault="002C54B8" w:rsidP="002C54B8">
      <w:pPr>
        <w:pStyle w:val="ListParagraph"/>
        <w:spacing w:before="100" w:beforeAutospacing="1" w:after="100" w:afterAutospacing="1" w:line="240" w:lineRule="auto"/>
        <w:rPr>
          <w:rFonts w:ascii="Calibri" w:eastAsia="Times New Roman" w:hAnsi="Calibri" w:cs="Calibri"/>
          <w:kern w:val="0"/>
          <w:lang w:eastAsia="el-GR"/>
          <w14:ligatures w14:val="none"/>
        </w:rPr>
      </w:pPr>
    </w:p>
    <w:p w:rsidR="002C54B8" w:rsidRPr="00C013C2" w:rsidRDefault="002C54B8" w:rsidP="007107CE">
      <w:pPr>
        <w:pStyle w:val="ListParagraph"/>
        <w:spacing w:before="100" w:beforeAutospacing="1" w:after="100" w:afterAutospacing="1" w:line="240" w:lineRule="auto"/>
        <w:jc w:val="center"/>
        <w:rPr>
          <w:rFonts w:ascii="Calibri" w:eastAsia="Times New Roman" w:hAnsi="Calibri" w:cs="Calibri"/>
          <w:kern w:val="0"/>
          <w:u w:val="single"/>
          <w:lang w:eastAsia="el-GR"/>
          <w14:ligatures w14:val="none"/>
        </w:rPr>
      </w:pPr>
      <w:r w:rsidRPr="00C013C2">
        <w:rPr>
          <w:rFonts w:ascii="Calibri" w:eastAsia="Times New Roman" w:hAnsi="Calibri" w:cs="Calibri"/>
          <w:kern w:val="0"/>
          <w:u w:val="single"/>
          <w:lang w:eastAsia="el-GR"/>
          <w14:ligatures w14:val="none"/>
        </w:rPr>
        <w:t>ΕΚΠΑΙΔΕΥΣΗ ΠΡΟΣΩΠΙΚΟΥ</w:t>
      </w:r>
    </w:p>
    <w:p w:rsidR="007107CE" w:rsidRPr="00C013C2" w:rsidRDefault="007107CE" w:rsidP="007107CE">
      <w:pPr>
        <w:pStyle w:val="ListParagraph"/>
        <w:spacing w:before="100" w:beforeAutospacing="1" w:after="100" w:afterAutospacing="1" w:line="240" w:lineRule="auto"/>
        <w:jc w:val="center"/>
        <w:rPr>
          <w:rFonts w:ascii="Calibri" w:eastAsia="Times New Roman" w:hAnsi="Calibri" w:cs="Calibri"/>
          <w:kern w:val="0"/>
          <w:u w:val="single"/>
          <w:lang w:eastAsia="el-GR"/>
          <w14:ligatures w14:val="none"/>
        </w:rPr>
      </w:pPr>
    </w:p>
    <w:p w:rsidR="007107CE" w:rsidRPr="00C013C2" w:rsidRDefault="007107CE" w:rsidP="007107CE">
      <w:pPr>
        <w:pStyle w:val="ListParagraph"/>
        <w:numPr>
          <w:ilvl w:val="0"/>
          <w:numId w:val="13"/>
        </w:numPr>
        <w:spacing w:before="100" w:beforeAutospacing="1" w:after="100" w:afterAutospacing="1" w:line="240" w:lineRule="auto"/>
        <w:rPr>
          <w:rFonts w:ascii="Calibri" w:eastAsia="Times New Roman" w:hAnsi="Calibri" w:cs="Calibri"/>
          <w:kern w:val="0"/>
          <w:lang w:eastAsia="el-GR"/>
          <w14:ligatures w14:val="none"/>
        </w:rPr>
      </w:pPr>
      <w:r w:rsidRPr="00C013C2">
        <w:rPr>
          <w:rFonts w:ascii="Calibri" w:eastAsia="Times New Roman" w:hAnsi="Calibri" w:cs="Calibri"/>
          <w:kern w:val="0"/>
          <w:lang w:eastAsia="el-GR"/>
          <w14:ligatures w14:val="none"/>
        </w:rPr>
        <w:t>Παρουσίαση βασικών κανόνων λειτουργίας</w:t>
      </w:r>
    </w:p>
    <w:p w:rsidR="007107CE" w:rsidRPr="00C013C2" w:rsidRDefault="007107CE" w:rsidP="007107CE">
      <w:pPr>
        <w:pStyle w:val="ListParagraph"/>
        <w:numPr>
          <w:ilvl w:val="0"/>
          <w:numId w:val="13"/>
        </w:numPr>
        <w:spacing w:before="100" w:beforeAutospacing="1" w:after="100" w:afterAutospacing="1" w:line="240" w:lineRule="auto"/>
        <w:rPr>
          <w:rFonts w:ascii="Calibri" w:eastAsia="Times New Roman" w:hAnsi="Calibri" w:cs="Calibri"/>
          <w:kern w:val="0"/>
          <w:lang w:eastAsia="el-GR"/>
          <w14:ligatures w14:val="none"/>
        </w:rPr>
      </w:pPr>
      <w:r w:rsidRPr="00C013C2">
        <w:rPr>
          <w:rFonts w:ascii="Calibri" w:eastAsia="Times New Roman" w:hAnsi="Calibri" w:cs="Calibri"/>
          <w:kern w:val="0"/>
          <w:lang w:eastAsia="el-GR"/>
          <w14:ligatures w14:val="none"/>
        </w:rPr>
        <w:t>Ξενάγηση στους χώρους και εξήγηση του ρόλου του</w:t>
      </w:r>
    </w:p>
    <w:p w:rsidR="007107CE" w:rsidRPr="00C013C2" w:rsidRDefault="007107CE" w:rsidP="007107CE">
      <w:pPr>
        <w:pStyle w:val="ListParagraph"/>
        <w:numPr>
          <w:ilvl w:val="0"/>
          <w:numId w:val="13"/>
        </w:numPr>
        <w:spacing w:before="100" w:beforeAutospacing="1" w:after="100" w:afterAutospacing="1" w:line="240" w:lineRule="auto"/>
        <w:rPr>
          <w:rFonts w:ascii="Calibri" w:eastAsia="Times New Roman" w:hAnsi="Calibri" w:cs="Calibri"/>
          <w:kern w:val="0"/>
          <w:lang w:eastAsia="el-GR"/>
          <w14:ligatures w14:val="none"/>
        </w:rPr>
      </w:pPr>
      <w:r w:rsidRPr="00C013C2">
        <w:rPr>
          <w:rFonts w:ascii="Calibri" w:hAnsi="Calibri" w:cs="Calibri"/>
        </w:rPr>
        <w:t xml:space="preserve">έμφαση σε </w:t>
      </w:r>
      <w:r w:rsidRPr="00C013C2">
        <w:rPr>
          <w:rStyle w:val="Strong"/>
          <w:rFonts w:ascii="Calibri" w:hAnsi="Calibri" w:cs="Calibri"/>
          <w:b w:val="0"/>
          <w:bCs w:val="0"/>
        </w:rPr>
        <w:t>υγιεινή, ασφάλεια τροφίμων, ευγένεια στον πελάτη</w:t>
      </w:r>
      <w:r w:rsidRPr="00C013C2">
        <w:rPr>
          <w:rFonts w:ascii="Calibri" w:hAnsi="Calibri" w:cs="Calibri"/>
        </w:rPr>
        <w:t xml:space="preserve"> και σωστή εμφάνιση.</w:t>
      </w:r>
    </w:p>
    <w:p w:rsidR="007107CE" w:rsidRPr="00C013C2" w:rsidRDefault="007107CE" w:rsidP="007107CE">
      <w:pPr>
        <w:pStyle w:val="ListParagraph"/>
        <w:numPr>
          <w:ilvl w:val="0"/>
          <w:numId w:val="13"/>
        </w:numPr>
        <w:spacing w:before="100" w:beforeAutospacing="1" w:after="100" w:afterAutospacing="1" w:line="240" w:lineRule="auto"/>
        <w:rPr>
          <w:rFonts w:ascii="Calibri" w:eastAsia="Times New Roman" w:hAnsi="Calibri" w:cs="Calibri"/>
          <w:kern w:val="0"/>
          <w:lang w:eastAsia="el-GR"/>
          <w14:ligatures w14:val="none"/>
        </w:rPr>
      </w:pPr>
      <w:r w:rsidRPr="00C013C2">
        <w:rPr>
          <w:rFonts w:ascii="Calibri" w:hAnsi="Calibri" w:cs="Calibri"/>
        </w:rPr>
        <w:t>Σεμινάρια για «Υγιεινή &amp; Ασφάλεια Τροφίμων»</w:t>
      </w:r>
    </w:p>
    <w:p w:rsidR="007107CE" w:rsidRPr="00C013C2" w:rsidRDefault="007107CE" w:rsidP="00C80768">
      <w:pPr>
        <w:numPr>
          <w:ilvl w:val="0"/>
          <w:numId w:val="13"/>
        </w:numPr>
        <w:spacing w:before="100" w:beforeAutospacing="1" w:after="100" w:afterAutospacing="1" w:line="240" w:lineRule="auto"/>
        <w:rPr>
          <w:rFonts w:ascii="Calibri" w:eastAsia="Times New Roman" w:hAnsi="Calibri" w:cs="Calibri"/>
          <w:kern w:val="0"/>
          <w:lang w:eastAsia="el-GR"/>
          <w14:ligatures w14:val="none"/>
        </w:rPr>
      </w:pPr>
      <w:r w:rsidRPr="00C013C2">
        <w:rPr>
          <w:rFonts w:ascii="Calibri" w:eastAsia="Times New Roman" w:hAnsi="Calibri" w:cs="Calibri"/>
          <w:kern w:val="0"/>
          <w:lang w:eastAsia="el-GR"/>
          <w14:ligatures w14:val="none"/>
        </w:rPr>
        <w:t>Επιβράβευση της σωστής δουλειάς .</w:t>
      </w:r>
    </w:p>
    <w:p w:rsidR="007107CE" w:rsidRPr="00C013C2" w:rsidRDefault="007107CE" w:rsidP="007107CE">
      <w:pPr>
        <w:spacing w:before="100" w:beforeAutospacing="1" w:after="100" w:afterAutospacing="1" w:line="240" w:lineRule="auto"/>
        <w:rPr>
          <w:rFonts w:ascii="Calibri" w:eastAsia="Times New Roman" w:hAnsi="Calibri" w:cs="Calibri"/>
          <w:kern w:val="0"/>
          <w:lang w:eastAsia="el-GR"/>
          <w14:ligatures w14:val="none"/>
        </w:rPr>
      </w:pPr>
    </w:p>
    <w:p w:rsidR="007107CE" w:rsidRPr="00C013C2" w:rsidRDefault="007107CE" w:rsidP="007107CE">
      <w:pPr>
        <w:spacing w:before="100" w:beforeAutospacing="1" w:after="100" w:afterAutospacing="1" w:line="240" w:lineRule="auto"/>
        <w:jc w:val="center"/>
        <w:rPr>
          <w:rFonts w:ascii="Calibri" w:eastAsia="Times New Roman" w:hAnsi="Calibri" w:cs="Calibri"/>
          <w:kern w:val="0"/>
          <w:u w:val="single"/>
          <w:lang w:eastAsia="el-GR"/>
          <w14:ligatures w14:val="none"/>
        </w:rPr>
      </w:pPr>
      <w:r w:rsidRPr="00C013C2">
        <w:rPr>
          <w:rFonts w:ascii="Calibri" w:eastAsia="Times New Roman" w:hAnsi="Calibri" w:cs="Calibri"/>
          <w:kern w:val="0"/>
          <w:u w:val="single"/>
          <w:lang w:eastAsia="el-GR"/>
          <w14:ligatures w14:val="none"/>
        </w:rPr>
        <w:t>ΠΗΓΕΣ</w:t>
      </w:r>
    </w:p>
    <w:p w:rsidR="007107CE" w:rsidRPr="00C013C2" w:rsidRDefault="00C013C2" w:rsidP="007107CE">
      <w:pPr>
        <w:rPr>
          <w:rFonts w:ascii="Calibri" w:hAnsi="Calibri" w:cs="Calibri"/>
        </w:rPr>
      </w:pPr>
      <w:hyperlink r:id="rId7" w:history="1">
        <w:r w:rsidR="007107CE" w:rsidRPr="00C013C2">
          <w:rPr>
            <w:rFonts w:ascii="Calibri" w:hAnsi="Calibri" w:cs="Calibri"/>
            <w:color w:val="467886" w:themeColor="hyperlink"/>
            <w:u w:val="single"/>
          </w:rPr>
          <w:t>https://employ.edu.gr/ti-kanei-o-dieuthidis-anthropinou-dinamikou/</w:t>
        </w:r>
      </w:hyperlink>
    </w:p>
    <w:p w:rsidR="007107CE" w:rsidRPr="00C013C2" w:rsidRDefault="00C013C2" w:rsidP="007107CE">
      <w:pPr>
        <w:rPr>
          <w:rFonts w:ascii="Calibri" w:hAnsi="Calibri" w:cs="Calibri"/>
        </w:rPr>
      </w:pPr>
      <w:hyperlink r:id="rId8" w:history="1">
        <w:r w:rsidR="007107CE" w:rsidRPr="00C013C2">
          <w:rPr>
            <w:rFonts w:ascii="Calibri" w:hAnsi="Calibri" w:cs="Calibri"/>
            <w:color w:val="467886" w:themeColor="hyperlink"/>
            <w:u w:val="single"/>
          </w:rPr>
          <w:t>https://el.wikipedia.org/wiki/%CE%91%CE%BD%CE%B8%CF%81%CF%8E%CF%80%CE%B9%CE%BD%CE%BF_%CE%B4%CF%85%CE%BD%CE%B1%CE%BC%CE%B9%CE%BA%CF%8C</w:t>
        </w:r>
      </w:hyperlink>
    </w:p>
    <w:p w:rsidR="007107CE" w:rsidRPr="00C013C2" w:rsidRDefault="007107CE" w:rsidP="007107CE">
      <w:pPr>
        <w:spacing w:before="100" w:beforeAutospacing="1" w:after="100" w:afterAutospacing="1" w:line="240" w:lineRule="auto"/>
        <w:rPr>
          <w:rFonts w:ascii="Calibri" w:eastAsia="Times New Roman" w:hAnsi="Calibri" w:cs="Calibri"/>
          <w:kern w:val="0"/>
          <w:u w:val="single"/>
          <w:lang w:eastAsia="el-GR"/>
          <w14:ligatures w14:val="none"/>
        </w:rPr>
      </w:pPr>
    </w:p>
    <w:p w:rsidR="007107CE" w:rsidRPr="00C013C2" w:rsidRDefault="007107CE" w:rsidP="007107CE">
      <w:pPr>
        <w:pStyle w:val="ListParagraph"/>
        <w:spacing w:before="100" w:beforeAutospacing="1" w:after="100" w:afterAutospacing="1" w:line="240" w:lineRule="auto"/>
        <w:ind w:left="2220"/>
        <w:rPr>
          <w:rFonts w:ascii="Calibri" w:eastAsia="Times New Roman" w:hAnsi="Calibri" w:cs="Calibri"/>
          <w:kern w:val="0"/>
          <w:lang w:eastAsia="el-GR"/>
          <w14:ligatures w14:val="none"/>
        </w:rPr>
      </w:pPr>
    </w:p>
    <w:p w:rsidR="007107CE" w:rsidRPr="00C013C2" w:rsidRDefault="007107CE" w:rsidP="007107CE">
      <w:pPr>
        <w:pStyle w:val="ListParagraph"/>
        <w:spacing w:before="100" w:beforeAutospacing="1" w:after="100" w:afterAutospacing="1" w:line="240" w:lineRule="auto"/>
        <w:ind w:left="1440"/>
        <w:jc w:val="center"/>
        <w:rPr>
          <w:rFonts w:ascii="Calibri" w:eastAsia="Times New Roman" w:hAnsi="Calibri" w:cs="Calibri"/>
          <w:kern w:val="0"/>
          <w:u w:val="single"/>
          <w:lang w:eastAsia="el-GR"/>
          <w14:ligatures w14:val="none"/>
        </w:rPr>
      </w:pPr>
    </w:p>
    <w:p w:rsidR="002C54B8" w:rsidRPr="00C013C2" w:rsidRDefault="002C54B8" w:rsidP="007107CE">
      <w:pPr>
        <w:pStyle w:val="ListParagraph"/>
        <w:spacing w:before="100" w:beforeAutospacing="1" w:after="100" w:afterAutospacing="1" w:line="240" w:lineRule="auto"/>
        <w:jc w:val="both"/>
        <w:rPr>
          <w:rFonts w:ascii="Calibri" w:eastAsia="Times New Roman" w:hAnsi="Calibri" w:cs="Calibri"/>
          <w:kern w:val="0"/>
          <w:lang w:eastAsia="el-GR"/>
          <w14:ligatures w14:val="none"/>
        </w:rPr>
      </w:pPr>
    </w:p>
    <w:p w:rsidR="00DF061C" w:rsidRPr="00C013C2" w:rsidRDefault="00DF061C" w:rsidP="00DF061C">
      <w:pPr>
        <w:spacing w:before="100" w:beforeAutospacing="1" w:after="100" w:afterAutospacing="1" w:line="240" w:lineRule="auto"/>
        <w:ind w:left="720"/>
        <w:rPr>
          <w:rFonts w:ascii="Calibri" w:eastAsia="Times New Roman" w:hAnsi="Calibri" w:cs="Calibri"/>
          <w:kern w:val="0"/>
          <w:lang w:eastAsia="el-GR"/>
          <w14:ligatures w14:val="none"/>
        </w:rPr>
      </w:pPr>
    </w:p>
    <w:p w:rsidR="00DF061C" w:rsidRPr="00C013C2" w:rsidRDefault="00DF061C" w:rsidP="00DF061C">
      <w:pPr>
        <w:spacing w:before="100" w:beforeAutospacing="1" w:after="100" w:afterAutospacing="1" w:line="240" w:lineRule="auto"/>
        <w:rPr>
          <w:rFonts w:ascii="Calibri" w:eastAsia="Times New Roman" w:hAnsi="Calibri" w:cs="Calibri"/>
          <w:kern w:val="0"/>
          <w:lang w:eastAsia="el-GR"/>
          <w14:ligatures w14:val="none"/>
        </w:rPr>
      </w:pPr>
    </w:p>
    <w:p w:rsidR="00DF061C" w:rsidRPr="00C013C2" w:rsidRDefault="00DF061C" w:rsidP="00DF061C">
      <w:pPr>
        <w:pStyle w:val="ListParagraph"/>
        <w:spacing w:before="100" w:beforeAutospacing="1" w:after="100" w:afterAutospacing="1" w:line="240" w:lineRule="auto"/>
        <w:ind w:left="1440"/>
        <w:rPr>
          <w:rFonts w:ascii="Calibri" w:eastAsia="Times New Roman" w:hAnsi="Calibri" w:cs="Calibri"/>
          <w:kern w:val="0"/>
          <w:lang w:eastAsia="el-GR"/>
          <w14:ligatures w14:val="none"/>
        </w:rPr>
      </w:pPr>
    </w:p>
    <w:p w:rsidR="00DF061C" w:rsidRPr="00C013C2" w:rsidRDefault="00DF061C" w:rsidP="00DF061C">
      <w:pPr>
        <w:pStyle w:val="ListParagraph"/>
        <w:spacing w:before="100" w:beforeAutospacing="1" w:after="100" w:afterAutospacing="1" w:line="240" w:lineRule="auto"/>
        <w:ind w:left="1440"/>
        <w:rPr>
          <w:rFonts w:ascii="Calibri" w:eastAsia="Times New Roman" w:hAnsi="Calibri" w:cs="Calibri"/>
          <w:kern w:val="0"/>
          <w:u w:val="single"/>
          <w:lang w:eastAsia="el-GR"/>
          <w14:ligatures w14:val="none"/>
        </w:rPr>
      </w:pPr>
    </w:p>
    <w:p w:rsidR="00444EAC" w:rsidRPr="00C013C2" w:rsidRDefault="00444EAC" w:rsidP="00444EAC">
      <w:pPr>
        <w:rPr>
          <w:rFonts w:ascii="Calibri" w:hAnsi="Calibri" w:cs="Calibri"/>
        </w:rPr>
      </w:pPr>
    </w:p>
    <w:p w:rsidR="00444EAC" w:rsidRPr="00C013C2" w:rsidRDefault="00444EAC" w:rsidP="00444EAC">
      <w:pPr>
        <w:pStyle w:val="ListParagraph"/>
        <w:rPr>
          <w:rFonts w:ascii="Calibri" w:hAnsi="Calibri" w:cs="Calibri"/>
        </w:rPr>
      </w:pPr>
    </w:p>
    <w:p w:rsidR="002D0360" w:rsidRPr="00C013C2" w:rsidRDefault="002D0360" w:rsidP="002D0360">
      <w:pPr>
        <w:pStyle w:val="ListParagraph"/>
        <w:rPr>
          <w:rFonts w:ascii="Calibri" w:hAnsi="Calibri" w:cs="Calibri"/>
        </w:rPr>
      </w:pPr>
    </w:p>
    <w:p w:rsidR="002D0360" w:rsidRPr="00C013C2" w:rsidRDefault="002D0360" w:rsidP="002D0360">
      <w:pPr>
        <w:ind w:left="993"/>
        <w:rPr>
          <w:rFonts w:ascii="Calibri" w:hAnsi="Calibri" w:cs="Calibri"/>
        </w:rPr>
      </w:pPr>
    </w:p>
    <w:p w:rsidR="002D0360" w:rsidRPr="00C013C2" w:rsidRDefault="002D0360" w:rsidP="002D0360">
      <w:pPr>
        <w:pStyle w:val="ListParagraph"/>
        <w:rPr>
          <w:rFonts w:ascii="Calibri" w:eastAsia="Times New Roman" w:hAnsi="Calibri" w:cs="Calibri"/>
          <w:spacing w:val="5"/>
          <w:kern w:val="0"/>
          <w:lang w:eastAsia="el-GR"/>
          <w14:ligatures w14:val="none"/>
        </w:rPr>
      </w:pPr>
    </w:p>
    <w:p w:rsidR="002D0360" w:rsidRPr="00C013C2" w:rsidRDefault="002D0360" w:rsidP="002D0360">
      <w:pPr>
        <w:pStyle w:val="ListParagraph"/>
        <w:rPr>
          <w:rFonts w:ascii="Calibri" w:hAnsi="Calibri" w:cs="Calibri"/>
        </w:rPr>
      </w:pPr>
    </w:p>
    <w:p w:rsidR="009A0B77" w:rsidRPr="00C013C2" w:rsidRDefault="009A0B77">
      <w:pPr>
        <w:rPr>
          <w:rFonts w:ascii="Calibri" w:hAnsi="Calibri" w:cs="Calibri"/>
        </w:rPr>
      </w:pPr>
    </w:p>
    <w:p w:rsidR="009A0B77" w:rsidRPr="00C013C2" w:rsidRDefault="009A0B77">
      <w:pPr>
        <w:rPr>
          <w:rFonts w:ascii="Calibri" w:hAnsi="Calibri" w:cs="Calibri"/>
        </w:rPr>
      </w:pPr>
    </w:p>
    <w:sectPr w:rsidR="009A0B77" w:rsidRPr="00C013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A1"/>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1.25pt;height:11.25pt;visibility:visible;mso-wrap-style:square" o:bullet="t">
        <v:imagedata r:id="rId1" o:title="mso38EC"/>
      </v:shape>
    </w:pict>
  </w:numPicBullet>
  <w:abstractNum w:abstractNumId="0">
    <w:nsid w:val="07114A87"/>
    <w:multiLevelType w:val="hybridMultilevel"/>
    <w:tmpl w:val="BAC21F1E"/>
    <w:lvl w:ilvl="0" w:tplc="04080007">
      <w:start w:val="1"/>
      <w:numFmt w:val="bullet"/>
      <w:lvlText w:val=""/>
      <w:lvlPicBulletId w:val="0"/>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nsid w:val="0C2E01BE"/>
    <w:multiLevelType w:val="multilevel"/>
    <w:tmpl w:val="0D7A4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0932"/>
    <w:multiLevelType w:val="hybridMultilevel"/>
    <w:tmpl w:val="D76E2D0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78E4BB7"/>
    <w:multiLevelType w:val="hybridMultilevel"/>
    <w:tmpl w:val="D97E7588"/>
    <w:lvl w:ilvl="0" w:tplc="04080007">
      <w:start w:val="1"/>
      <w:numFmt w:val="bullet"/>
      <w:lvlText w:val=""/>
      <w:lvlPicBulletId w:val="0"/>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4">
    <w:nsid w:val="19161F21"/>
    <w:multiLevelType w:val="multilevel"/>
    <w:tmpl w:val="CE6EC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480139"/>
    <w:multiLevelType w:val="hybridMultilevel"/>
    <w:tmpl w:val="1B74A860"/>
    <w:lvl w:ilvl="0" w:tplc="04080001">
      <w:start w:val="1"/>
      <w:numFmt w:val="bullet"/>
      <w:lvlText w:val=""/>
      <w:lvlJc w:val="left"/>
      <w:pPr>
        <w:ind w:left="2880" w:hanging="360"/>
      </w:pPr>
      <w:rPr>
        <w:rFonts w:ascii="Symbol" w:hAnsi="Symbol" w:hint="default"/>
      </w:rPr>
    </w:lvl>
    <w:lvl w:ilvl="1" w:tplc="04080003" w:tentative="1">
      <w:start w:val="1"/>
      <w:numFmt w:val="bullet"/>
      <w:lvlText w:val="o"/>
      <w:lvlJc w:val="left"/>
      <w:pPr>
        <w:ind w:left="3600" w:hanging="360"/>
      </w:pPr>
      <w:rPr>
        <w:rFonts w:ascii="Courier New" w:hAnsi="Courier New" w:cs="Courier New" w:hint="default"/>
      </w:rPr>
    </w:lvl>
    <w:lvl w:ilvl="2" w:tplc="04080005" w:tentative="1">
      <w:start w:val="1"/>
      <w:numFmt w:val="bullet"/>
      <w:lvlText w:val=""/>
      <w:lvlJc w:val="left"/>
      <w:pPr>
        <w:ind w:left="4320" w:hanging="360"/>
      </w:pPr>
      <w:rPr>
        <w:rFonts w:ascii="Wingdings" w:hAnsi="Wingdings" w:hint="default"/>
      </w:rPr>
    </w:lvl>
    <w:lvl w:ilvl="3" w:tplc="04080001" w:tentative="1">
      <w:start w:val="1"/>
      <w:numFmt w:val="bullet"/>
      <w:lvlText w:val=""/>
      <w:lvlJc w:val="left"/>
      <w:pPr>
        <w:ind w:left="5040" w:hanging="360"/>
      </w:pPr>
      <w:rPr>
        <w:rFonts w:ascii="Symbol" w:hAnsi="Symbol" w:hint="default"/>
      </w:rPr>
    </w:lvl>
    <w:lvl w:ilvl="4" w:tplc="04080003" w:tentative="1">
      <w:start w:val="1"/>
      <w:numFmt w:val="bullet"/>
      <w:lvlText w:val="o"/>
      <w:lvlJc w:val="left"/>
      <w:pPr>
        <w:ind w:left="5760" w:hanging="360"/>
      </w:pPr>
      <w:rPr>
        <w:rFonts w:ascii="Courier New" w:hAnsi="Courier New" w:cs="Courier New" w:hint="default"/>
      </w:rPr>
    </w:lvl>
    <w:lvl w:ilvl="5" w:tplc="04080005" w:tentative="1">
      <w:start w:val="1"/>
      <w:numFmt w:val="bullet"/>
      <w:lvlText w:val=""/>
      <w:lvlJc w:val="left"/>
      <w:pPr>
        <w:ind w:left="6480" w:hanging="360"/>
      </w:pPr>
      <w:rPr>
        <w:rFonts w:ascii="Wingdings" w:hAnsi="Wingdings" w:hint="default"/>
      </w:rPr>
    </w:lvl>
    <w:lvl w:ilvl="6" w:tplc="04080001" w:tentative="1">
      <w:start w:val="1"/>
      <w:numFmt w:val="bullet"/>
      <w:lvlText w:val=""/>
      <w:lvlJc w:val="left"/>
      <w:pPr>
        <w:ind w:left="7200" w:hanging="360"/>
      </w:pPr>
      <w:rPr>
        <w:rFonts w:ascii="Symbol" w:hAnsi="Symbol" w:hint="default"/>
      </w:rPr>
    </w:lvl>
    <w:lvl w:ilvl="7" w:tplc="04080003" w:tentative="1">
      <w:start w:val="1"/>
      <w:numFmt w:val="bullet"/>
      <w:lvlText w:val="o"/>
      <w:lvlJc w:val="left"/>
      <w:pPr>
        <w:ind w:left="7920" w:hanging="360"/>
      </w:pPr>
      <w:rPr>
        <w:rFonts w:ascii="Courier New" w:hAnsi="Courier New" w:cs="Courier New" w:hint="default"/>
      </w:rPr>
    </w:lvl>
    <w:lvl w:ilvl="8" w:tplc="04080005" w:tentative="1">
      <w:start w:val="1"/>
      <w:numFmt w:val="bullet"/>
      <w:lvlText w:val=""/>
      <w:lvlJc w:val="left"/>
      <w:pPr>
        <w:ind w:left="8640" w:hanging="360"/>
      </w:pPr>
      <w:rPr>
        <w:rFonts w:ascii="Wingdings" w:hAnsi="Wingdings" w:hint="default"/>
      </w:rPr>
    </w:lvl>
  </w:abstractNum>
  <w:abstractNum w:abstractNumId="6">
    <w:nsid w:val="1D8A6B5A"/>
    <w:multiLevelType w:val="hybridMultilevel"/>
    <w:tmpl w:val="90B2A7B2"/>
    <w:lvl w:ilvl="0" w:tplc="04080007">
      <w:start w:val="1"/>
      <w:numFmt w:val="bullet"/>
      <w:lvlText w:val=""/>
      <w:lvlPicBulletId w:val="0"/>
      <w:lvlJc w:val="left"/>
      <w:pPr>
        <w:ind w:left="2220" w:hanging="360"/>
      </w:pPr>
      <w:rPr>
        <w:rFonts w:ascii="Symbol" w:hAnsi="Symbol" w:hint="default"/>
      </w:rPr>
    </w:lvl>
    <w:lvl w:ilvl="1" w:tplc="04080003" w:tentative="1">
      <w:start w:val="1"/>
      <w:numFmt w:val="bullet"/>
      <w:lvlText w:val="o"/>
      <w:lvlJc w:val="left"/>
      <w:pPr>
        <w:ind w:left="2940" w:hanging="360"/>
      </w:pPr>
      <w:rPr>
        <w:rFonts w:ascii="Courier New" w:hAnsi="Courier New" w:cs="Courier New" w:hint="default"/>
      </w:rPr>
    </w:lvl>
    <w:lvl w:ilvl="2" w:tplc="04080005" w:tentative="1">
      <w:start w:val="1"/>
      <w:numFmt w:val="bullet"/>
      <w:lvlText w:val=""/>
      <w:lvlJc w:val="left"/>
      <w:pPr>
        <w:ind w:left="3660" w:hanging="360"/>
      </w:pPr>
      <w:rPr>
        <w:rFonts w:ascii="Wingdings" w:hAnsi="Wingdings" w:hint="default"/>
      </w:rPr>
    </w:lvl>
    <w:lvl w:ilvl="3" w:tplc="04080001" w:tentative="1">
      <w:start w:val="1"/>
      <w:numFmt w:val="bullet"/>
      <w:lvlText w:val=""/>
      <w:lvlJc w:val="left"/>
      <w:pPr>
        <w:ind w:left="4380" w:hanging="360"/>
      </w:pPr>
      <w:rPr>
        <w:rFonts w:ascii="Symbol" w:hAnsi="Symbol" w:hint="default"/>
      </w:rPr>
    </w:lvl>
    <w:lvl w:ilvl="4" w:tplc="04080003" w:tentative="1">
      <w:start w:val="1"/>
      <w:numFmt w:val="bullet"/>
      <w:lvlText w:val="o"/>
      <w:lvlJc w:val="left"/>
      <w:pPr>
        <w:ind w:left="5100" w:hanging="360"/>
      </w:pPr>
      <w:rPr>
        <w:rFonts w:ascii="Courier New" w:hAnsi="Courier New" w:cs="Courier New" w:hint="default"/>
      </w:rPr>
    </w:lvl>
    <w:lvl w:ilvl="5" w:tplc="04080005" w:tentative="1">
      <w:start w:val="1"/>
      <w:numFmt w:val="bullet"/>
      <w:lvlText w:val=""/>
      <w:lvlJc w:val="left"/>
      <w:pPr>
        <w:ind w:left="5820" w:hanging="360"/>
      </w:pPr>
      <w:rPr>
        <w:rFonts w:ascii="Wingdings" w:hAnsi="Wingdings" w:hint="default"/>
      </w:rPr>
    </w:lvl>
    <w:lvl w:ilvl="6" w:tplc="04080001" w:tentative="1">
      <w:start w:val="1"/>
      <w:numFmt w:val="bullet"/>
      <w:lvlText w:val=""/>
      <w:lvlJc w:val="left"/>
      <w:pPr>
        <w:ind w:left="6540" w:hanging="360"/>
      </w:pPr>
      <w:rPr>
        <w:rFonts w:ascii="Symbol" w:hAnsi="Symbol" w:hint="default"/>
      </w:rPr>
    </w:lvl>
    <w:lvl w:ilvl="7" w:tplc="04080003" w:tentative="1">
      <w:start w:val="1"/>
      <w:numFmt w:val="bullet"/>
      <w:lvlText w:val="o"/>
      <w:lvlJc w:val="left"/>
      <w:pPr>
        <w:ind w:left="7260" w:hanging="360"/>
      </w:pPr>
      <w:rPr>
        <w:rFonts w:ascii="Courier New" w:hAnsi="Courier New" w:cs="Courier New" w:hint="default"/>
      </w:rPr>
    </w:lvl>
    <w:lvl w:ilvl="8" w:tplc="04080005" w:tentative="1">
      <w:start w:val="1"/>
      <w:numFmt w:val="bullet"/>
      <w:lvlText w:val=""/>
      <w:lvlJc w:val="left"/>
      <w:pPr>
        <w:ind w:left="7980" w:hanging="360"/>
      </w:pPr>
      <w:rPr>
        <w:rFonts w:ascii="Wingdings" w:hAnsi="Wingdings" w:hint="default"/>
      </w:rPr>
    </w:lvl>
  </w:abstractNum>
  <w:abstractNum w:abstractNumId="7">
    <w:nsid w:val="21EE5C54"/>
    <w:multiLevelType w:val="hybridMultilevel"/>
    <w:tmpl w:val="773E0140"/>
    <w:lvl w:ilvl="0" w:tplc="04080007">
      <w:start w:val="1"/>
      <w:numFmt w:val="bullet"/>
      <w:lvlText w:val=""/>
      <w:lvlPicBulletId w:val="0"/>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8">
    <w:nsid w:val="2F964DBE"/>
    <w:multiLevelType w:val="hybridMultilevel"/>
    <w:tmpl w:val="7D98A752"/>
    <w:lvl w:ilvl="0" w:tplc="04080001">
      <w:start w:val="1"/>
      <w:numFmt w:val="bullet"/>
      <w:lvlText w:val=""/>
      <w:lvlJc w:val="left"/>
      <w:pPr>
        <w:ind w:left="2421" w:hanging="360"/>
      </w:pPr>
      <w:rPr>
        <w:rFonts w:ascii="Symbol" w:hAnsi="Symbol" w:hint="default"/>
      </w:rPr>
    </w:lvl>
    <w:lvl w:ilvl="1" w:tplc="04080003" w:tentative="1">
      <w:start w:val="1"/>
      <w:numFmt w:val="bullet"/>
      <w:lvlText w:val="o"/>
      <w:lvlJc w:val="left"/>
      <w:pPr>
        <w:ind w:left="3141" w:hanging="360"/>
      </w:pPr>
      <w:rPr>
        <w:rFonts w:ascii="Courier New" w:hAnsi="Courier New" w:cs="Courier New" w:hint="default"/>
      </w:rPr>
    </w:lvl>
    <w:lvl w:ilvl="2" w:tplc="04080005" w:tentative="1">
      <w:start w:val="1"/>
      <w:numFmt w:val="bullet"/>
      <w:lvlText w:val=""/>
      <w:lvlJc w:val="left"/>
      <w:pPr>
        <w:ind w:left="3861" w:hanging="360"/>
      </w:pPr>
      <w:rPr>
        <w:rFonts w:ascii="Wingdings" w:hAnsi="Wingdings" w:hint="default"/>
      </w:rPr>
    </w:lvl>
    <w:lvl w:ilvl="3" w:tplc="04080001" w:tentative="1">
      <w:start w:val="1"/>
      <w:numFmt w:val="bullet"/>
      <w:lvlText w:val=""/>
      <w:lvlJc w:val="left"/>
      <w:pPr>
        <w:ind w:left="4581" w:hanging="360"/>
      </w:pPr>
      <w:rPr>
        <w:rFonts w:ascii="Symbol" w:hAnsi="Symbol" w:hint="default"/>
      </w:rPr>
    </w:lvl>
    <w:lvl w:ilvl="4" w:tplc="04080003" w:tentative="1">
      <w:start w:val="1"/>
      <w:numFmt w:val="bullet"/>
      <w:lvlText w:val="o"/>
      <w:lvlJc w:val="left"/>
      <w:pPr>
        <w:ind w:left="5301" w:hanging="360"/>
      </w:pPr>
      <w:rPr>
        <w:rFonts w:ascii="Courier New" w:hAnsi="Courier New" w:cs="Courier New" w:hint="default"/>
      </w:rPr>
    </w:lvl>
    <w:lvl w:ilvl="5" w:tplc="04080005" w:tentative="1">
      <w:start w:val="1"/>
      <w:numFmt w:val="bullet"/>
      <w:lvlText w:val=""/>
      <w:lvlJc w:val="left"/>
      <w:pPr>
        <w:ind w:left="6021" w:hanging="360"/>
      </w:pPr>
      <w:rPr>
        <w:rFonts w:ascii="Wingdings" w:hAnsi="Wingdings" w:hint="default"/>
      </w:rPr>
    </w:lvl>
    <w:lvl w:ilvl="6" w:tplc="04080001" w:tentative="1">
      <w:start w:val="1"/>
      <w:numFmt w:val="bullet"/>
      <w:lvlText w:val=""/>
      <w:lvlJc w:val="left"/>
      <w:pPr>
        <w:ind w:left="6741" w:hanging="360"/>
      </w:pPr>
      <w:rPr>
        <w:rFonts w:ascii="Symbol" w:hAnsi="Symbol" w:hint="default"/>
      </w:rPr>
    </w:lvl>
    <w:lvl w:ilvl="7" w:tplc="04080003" w:tentative="1">
      <w:start w:val="1"/>
      <w:numFmt w:val="bullet"/>
      <w:lvlText w:val="o"/>
      <w:lvlJc w:val="left"/>
      <w:pPr>
        <w:ind w:left="7461" w:hanging="360"/>
      </w:pPr>
      <w:rPr>
        <w:rFonts w:ascii="Courier New" w:hAnsi="Courier New" w:cs="Courier New" w:hint="default"/>
      </w:rPr>
    </w:lvl>
    <w:lvl w:ilvl="8" w:tplc="04080005" w:tentative="1">
      <w:start w:val="1"/>
      <w:numFmt w:val="bullet"/>
      <w:lvlText w:val=""/>
      <w:lvlJc w:val="left"/>
      <w:pPr>
        <w:ind w:left="8181" w:hanging="360"/>
      </w:pPr>
      <w:rPr>
        <w:rFonts w:ascii="Wingdings" w:hAnsi="Wingdings" w:hint="default"/>
      </w:rPr>
    </w:lvl>
  </w:abstractNum>
  <w:abstractNum w:abstractNumId="9">
    <w:nsid w:val="32C141FF"/>
    <w:multiLevelType w:val="multilevel"/>
    <w:tmpl w:val="48706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16E5AD7"/>
    <w:multiLevelType w:val="hybridMultilevel"/>
    <w:tmpl w:val="8AC4ED5E"/>
    <w:lvl w:ilvl="0" w:tplc="0408000F">
      <w:start w:val="1"/>
      <w:numFmt w:val="decimal"/>
      <w:lvlText w:val="%1."/>
      <w:lvlJc w:val="left"/>
      <w:pPr>
        <w:ind w:left="1353" w:hanging="360"/>
      </w:pPr>
    </w:lvl>
    <w:lvl w:ilvl="1" w:tplc="04080019" w:tentative="1">
      <w:start w:val="1"/>
      <w:numFmt w:val="lowerLetter"/>
      <w:lvlText w:val="%2."/>
      <w:lvlJc w:val="left"/>
      <w:pPr>
        <w:ind w:left="2073" w:hanging="360"/>
      </w:pPr>
    </w:lvl>
    <w:lvl w:ilvl="2" w:tplc="0408001B" w:tentative="1">
      <w:start w:val="1"/>
      <w:numFmt w:val="lowerRoman"/>
      <w:lvlText w:val="%3."/>
      <w:lvlJc w:val="right"/>
      <w:pPr>
        <w:ind w:left="2793" w:hanging="180"/>
      </w:pPr>
    </w:lvl>
    <w:lvl w:ilvl="3" w:tplc="0408000F" w:tentative="1">
      <w:start w:val="1"/>
      <w:numFmt w:val="decimal"/>
      <w:lvlText w:val="%4."/>
      <w:lvlJc w:val="left"/>
      <w:pPr>
        <w:ind w:left="3513" w:hanging="360"/>
      </w:pPr>
    </w:lvl>
    <w:lvl w:ilvl="4" w:tplc="04080019" w:tentative="1">
      <w:start w:val="1"/>
      <w:numFmt w:val="lowerLetter"/>
      <w:lvlText w:val="%5."/>
      <w:lvlJc w:val="left"/>
      <w:pPr>
        <w:ind w:left="4233" w:hanging="360"/>
      </w:pPr>
    </w:lvl>
    <w:lvl w:ilvl="5" w:tplc="0408001B" w:tentative="1">
      <w:start w:val="1"/>
      <w:numFmt w:val="lowerRoman"/>
      <w:lvlText w:val="%6."/>
      <w:lvlJc w:val="right"/>
      <w:pPr>
        <w:ind w:left="4953" w:hanging="180"/>
      </w:pPr>
    </w:lvl>
    <w:lvl w:ilvl="6" w:tplc="0408000F" w:tentative="1">
      <w:start w:val="1"/>
      <w:numFmt w:val="decimal"/>
      <w:lvlText w:val="%7."/>
      <w:lvlJc w:val="left"/>
      <w:pPr>
        <w:ind w:left="5673" w:hanging="360"/>
      </w:pPr>
    </w:lvl>
    <w:lvl w:ilvl="7" w:tplc="04080019" w:tentative="1">
      <w:start w:val="1"/>
      <w:numFmt w:val="lowerLetter"/>
      <w:lvlText w:val="%8."/>
      <w:lvlJc w:val="left"/>
      <w:pPr>
        <w:ind w:left="6393" w:hanging="360"/>
      </w:pPr>
    </w:lvl>
    <w:lvl w:ilvl="8" w:tplc="0408001B" w:tentative="1">
      <w:start w:val="1"/>
      <w:numFmt w:val="lowerRoman"/>
      <w:lvlText w:val="%9."/>
      <w:lvlJc w:val="right"/>
      <w:pPr>
        <w:ind w:left="7113" w:hanging="180"/>
      </w:pPr>
    </w:lvl>
  </w:abstractNum>
  <w:abstractNum w:abstractNumId="11">
    <w:nsid w:val="4C6A476B"/>
    <w:multiLevelType w:val="multilevel"/>
    <w:tmpl w:val="21E6C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10C6CE6"/>
    <w:multiLevelType w:val="multilevel"/>
    <w:tmpl w:val="212AB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641E1C45"/>
    <w:multiLevelType w:val="hybridMultilevel"/>
    <w:tmpl w:val="C76E7B20"/>
    <w:lvl w:ilvl="0" w:tplc="04080007">
      <w:start w:val="1"/>
      <w:numFmt w:val="bullet"/>
      <w:lvlText w:val=""/>
      <w:lvlPicBulletId w:val="0"/>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12"/>
  </w:num>
  <w:num w:numId="2">
    <w:abstractNumId w:val="2"/>
  </w:num>
  <w:num w:numId="3">
    <w:abstractNumId w:val="10"/>
  </w:num>
  <w:num w:numId="4">
    <w:abstractNumId w:val="13"/>
  </w:num>
  <w:num w:numId="5">
    <w:abstractNumId w:val="7"/>
  </w:num>
  <w:num w:numId="6">
    <w:abstractNumId w:val="11"/>
  </w:num>
  <w:num w:numId="7">
    <w:abstractNumId w:val="4"/>
  </w:num>
  <w:num w:numId="8">
    <w:abstractNumId w:val="1"/>
  </w:num>
  <w:num w:numId="9">
    <w:abstractNumId w:val="0"/>
  </w:num>
  <w:num w:numId="10">
    <w:abstractNumId w:val="3"/>
  </w:num>
  <w:num w:numId="11">
    <w:abstractNumId w:val="5"/>
  </w:num>
  <w:num w:numId="12">
    <w:abstractNumId w:val="8"/>
  </w:num>
  <w:num w:numId="13">
    <w:abstractNumId w:val="6"/>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B56"/>
    <w:rsid w:val="002371E3"/>
    <w:rsid w:val="002C54B8"/>
    <w:rsid w:val="002D0360"/>
    <w:rsid w:val="00341A16"/>
    <w:rsid w:val="00444EAC"/>
    <w:rsid w:val="007107CE"/>
    <w:rsid w:val="009213FC"/>
    <w:rsid w:val="009A0B77"/>
    <w:rsid w:val="00B12922"/>
    <w:rsid w:val="00C013C2"/>
    <w:rsid w:val="00C72B56"/>
    <w:rsid w:val="00DF061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30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el-GR"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72B5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72B5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72B5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72B5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72B5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72B5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72B5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72B5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72B5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2B5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72B5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72B5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72B5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72B5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72B5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72B5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72B5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72B56"/>
    <w:rPr>
      <w:rFonts w:eastAsiaTheme="majorEastAsia" w:cstheme="majorBidi"/>
      <w:color w:val="272727" w:themeColor="text1" w:themeTint="D8"/>
    </w:rPr>
  </w:style>
  <w:style w:type="paragraph" w:styleId="Title">
    <w:name w:val="Title"/>
    <w:basedOn w:val="Normal"/>
    <w:next w:val="Normal"/>
    <w:link w:val="TitleChar"/>
    <w:uiPriority w:val="10"/>
    <w:qFormat/>
    <w:rsid w:val="00C72B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2B5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72B5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72B5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72B56"/>
    <w:pPr>
      <w:spacing w:before="160"/>
      <w:jc w:val="center"/>
    </w:pPr>
    <w:rPr>
      <w:i/>
      <w:iCs/>
      <w:color w:val="404040" w:themeColor="text1" w:themeTint="BF"/>
    </w:rPr>
  </w:style>
  <w:style w:type="character" w:customStyle="1" w:styleId="QuoteChar">
    <w:name w:val="Quote Char"/>
    <w:basedOn w:val="DefaultParagraphFont"/>
    <w:link w:val="Quote"/>
    <w:uiPriority w:val="29"/>
    <w:rsid w:val="00C72B56"/>
    <w:rPr>
      <w:i/>
      <w:iCs/>
      <w:color w:val="404040" w:themeColor="text1" w:themeTint="BF"/>
    </w:rPr>
  </w:style>
  <w:style w:type="paragraph" w:styleId="ListParagraph">
    <w:name w:val="List Paragraph"/>
    <w:basedOn w:val="Normal"/>
    <w:uiPriority w:val="34"/>
    <w:qFormat/>
    <w:rsid w:val="00C72B56"/>
    <w:pPr>
      <w:ind w:left="720"/>
      <w:contextualSpacing/>
    </w:pPr>
  </w:style>
  <w:style w:type="character" w:styleId="IntenseEmphasis">
    <w:name w:val="Intense Emphasis"/>
    <w:basedOn w:val="DefaultParagraphFont"/>
    <w:uiPriority w:val="21"/>
    <w:qFormat/>
    <w:rsid w:val="00C72B56"/>
    <w:rPr>
      <w:i/>
      <w:iCs/>
      <w:color w:val="0F4761" w:themeColor="accent1" w:themeShade="BF"/>
    </w:rPr>
  </w:style>
  <w:style w:type="paragraph" w:styleId="IntenseQuote">
    <w:name w:val="Intense Quote"/>
    <w:basedOn w:val="Normal"/>
    <w:next w:val="Normal"/>
    <w:link w:val="IntenseQuoteChar"/>
    <w:uiPriority w:val="30"/>
    <w:qFormat/>
    <w:rsid w:val="00C72B5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72B56"/>
    <w:rPr>
      <w:i/>
      <w:iCs/>
      <w:color w:val="0F4761" w:themeColor="accent1" w:themeShade="BF"/>
    </w:rPr>
  </w:style>
  <w:style w:type="character" w:styleId="IntenseReference">
    <w:name w:val="Intense Reference"/>
    <w:basedOn w:val="DefaultParagraphFont"/>
    <w:uiPriority w:val="32"/>
    <w:qFormat/>
    <w:rsid w:val="00C72B56"/>
    <w:rPr>
      <w:b/>
      <w:bCs/>
      <w:smallCaps/>
      <w:color w:val="0F4761" w:themeColor="accent1" w:themeShade="BF"/>
      <w:spacing w:val="5"/>
    </w:rPr>
  </w:style>
  <w:style w:type="character" w:styleId="Hyperlink">
    <w:name w:val="Hyperlink"/>
    <w:basedOn w:val="DefaultParagraphFont"/>
    <w:uiPriority w:val="99"/>
    <w:unhideWhenUsed/>
    <w:rsid w:val="009A0B77"/>
    <w:rPr>
      <w:color w:val="0000FF"/>
      <w:u w:val="single"/>
    </w:rPr>
  </w:style>
  <w:style w:type="character" w:customStyle="1" w:styleId="cite-bracket">
    <w:name w:val="cite-bracket"/>
    <w:basedOn w:val="DefaultParagraphFont"/>
    <w:rsid w:val="009A0B77"/>
  </w:style>
  <w:style w:type="character" w:styleId="Strong">
    <w:name w:val="Strong"/>
    <w:basedOn w:val="DefaultParagraphFont"/>
    <w:uiPriority w:val="22"/>
    <w:qFormat/>
    <w:rsid w:val="002D0360"/>
    <w:rPr>
      <w:b/>
      <w:bCs/>
    </w:rPr>
  </w:style>
  <w:style w:type="character" w:customStyle="1" w:styleId="UnresolvedMention">
    <w:name w:val="Unresolved Mention"/>
    <w:basedOn w:val="DefaultParagraphFont"/>
    <w:uiPriority w:val="99"/>
    <w:semiHidden/>
    <w:unhideWhenUsed/>
    <w:rsid w:val="002C54B8"/>
    <w:rPr>
      <w:color w:val="605E5C"/>
      <w:shd w:val="clear" w:color="auto" w:fill="E1DFDD"/>
    </w:rPr>
  </w:style>
  <w:style w:type="table" w:styleId="TableGrid">
    <w:name w:val="Table Grid"/>
    <w:basedOn w:val="TableNormal"/>
    <w:uiPriority w:val="39"/>
    <w:rsid w:val="00C013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el-GR"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72B5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72B5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72B5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72B5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72B5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72B5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72B5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72B5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72B5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2B5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72B5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72B5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72B5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72B5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72B5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72B5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72B5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72B56"/>
    <w:rPr>
      <w:rFonts w:eastAsiaTheme="majorEastAsia" w:cstheme="majorBidi"/>
      <w:color w:val="272727" w:themeColor="text1" w:themeTint="D8"/>
    </w:rPr>
  </w:style>
  <w:style w:type="paragraph" w:styleId="Title">
    <w:name w:val="Title"/>
    <w:basedOn w:val="Normal"/>
    <w:next w:val="Normal"/>
    <w:link w:val="TitleChar"/>
    <w:uiPriority w:val="10"/>
    <w:qFormat/>
    <w:rsid w:val="00C72B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72B5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72B5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72B5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72B56"/>
    <w:pPr>
      <w:spacing w:before="160"/>
      <w:jc w:val="center"/>
    </w:pPr>
    <w:rPr>
      <w:i/>
      <w:iCs/>
      <w:color w:val="404040" w:themeColor="text1" w:themeTint="BF"/>
    </w:rPr>
  </w:style>
  <w:style w:type="character" w:customStyle="1" w:styleId="QuoteChar">
    <w:name w:val="Quote Char"/>
    <w:basedOn w:val="DefaultParagraphFont"/>
    <w:link w:val="Quote"/>
    <w:uiPriority w:val="29"/>
    <w:rsid w:val="00C72B56"/>
    <w:rPr>
      <w:i/>
      <w:iCs/>
      <w:color w:val="404040" w:themeColor="text1" w:themeTint="BF"/>
    </w:rPr>
  </w:style>
  <w:style w:type="paragraph" w:styleId="ListParagraph">
    <w:name w:val="List Paragraph"/>
    <w:basedOn w:val="Normal"/>
    <w:uiPriority w:val="34"/>
    <w:qFormat/>
    <w:rsid w:val="00C72B56"/>
    <w:pPr>
      <w:ind w:left="720"/>
      <w:contextualSpacing/>
    </w:pPr>
  </w:style>
  <w:style w:type="character" w:styleId="IntenseEmphasis">
    <w:name w:val="Intense Emphasis"/>
    <w:basedOn w:val="DefaultParagraphFont"/>
    <w:uiPriority w:val="21"/>
    <w:qFormat/>
    <w:rsid w:val="00C72B56"/>
    <w:rPr>
      <w:i/>
      <w:iCs/>
      <w:color w:val="0F4761" w:themeColor="accent1" w:themeShade="BF"/>
    </w:rPr>
  </w:style>
  <w:style w:type="paragraph" w:styleId="IntenseQuote">
    <w:name w:val="Intense Quote"/>
    <w:basedOn w:val="Normal"/>
    <w:next w:val="Normal"/>
    <w:link w:val="IntenseQuoteChar"/>
    <w:uiPriority w:val="30"/>
    <w:qFormat/>
    <w:rsid w:val="00C72B5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72B56"/>
    <w:rPr>
      <w:i/>
      <w:iCs/>
      <w:color w:val="0F4761" w:themeColor="accent1" w:themeShade="BF"/>
    </w:rPr>
  </w:style>
  <w:style w:type="character" w:styleId="IntenseReference">
    <w:name w:val="Intense Reference"/>
    <w:basedOn w:val="DefaultParagraphFont"/>
    <w:uiPriority w:val="32"/>
    <w:qFormat/>
    <w:rsid w:val="00C72B56"/>
    <w:rPr>
      <w:b/>
      <w:bCs/>
      <w:smallCaps/>
      <w:color w:val="0F4761" w:themeColor="accent1" w:themeShade="BF"/>
      <w:spacing w:val="5"/>
    </w:rPr>
  </w:style>
  <w:style w:type="character" w:styleId="Hyperlink">
    <w:name w:val="Hyperlink"/>
    <w:basedOn w:val="DefaultParagraphFont"/>
    <w:uiPriority w:val="99"/>
    <w:unhideWhenUsed/>
    <w:rsid w:val="009A0B77"/>
    <w:rPr>
      <w:color w:val="0000FF"/>
      <w:u w:val="single"/>
    </w:rPr>
  </w:style>
  <w:style w:type="character" w:customStyle="1" w:styleId="cite-bracket">
    <w:name w:val="cite-bracket"/>
    <w:basedOn w:val="DefaultParagraphFont"/>
    <w:rsid w:val="009A0B77"/>
  </w:style>
  <w:style w:type="character" w:styleId="Strong">
    <w:name w:val="Strong"/>
    <w:basedOn w:val="DefaultParagraphFont"/>
    <w:uiPriority w:val="22"/>
    <w:qFormat/>
    <w:rsid w:val="002D0360"/>
    <w:rPr>
      <w:b/>
      <w:bCs/>
    </w:rPr>
  </w:style>
  <w:style w:type="character" w:customStyle="1" w:styleId="UnresolvedMention">
    <w:name w:val="Unresolved Mention"/>
    <w:basedOn w:val="DefaultParagraphFont"/>
    <w:uiPriority w:val="99"/>
    <w:semiHidden/>
    <w:unhideWhenUsed/>
    <w:rsid w:val="002C54B8"/>
    <w:rPr>
      <w:color w:val="605E5C"/>
      <w:shd w:val="clear" w:color="auto" w:fill="E1DFDD"/>
    </w:rPr>
  </w:style>
  <w:style w:type="table" w:styleId="TableGrid">
    <w:name w:val="Table Grid"/>
    <w:basedOn w:val="TableNormal"/>
    <w:uiPriority w:val="39"/>
    <w:rsid w:val="00C013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927084">
      <w:bodyDiv w:val="1"/>
      <w:marLeft w:val="0"/>
      <w:marRight w:val="0"/>
      <w:marTop w:val="0"/>
      <w:marBottom w:val="0"/>
      <w:divBdr>
        <w:top w:val="none" w:sz="0" w:space="0" w:color="auto"/>
        <w:left w:val="none" w:sz="0" w:space="0" w:color="auto"/>
        <w:bottom w:val="none" w:sz="0" w:space="0" w:color="auto"/>
        <w:right w:val="none" w:sz="0" w:space="0" w:color="auto"/>
      </w:divBdr>
    </w:div>
    <w:div w:id="524563988">
      <w:bodyDiv w:val="1"/>
      <w:marLeft w:val="0"/>
      <w:marRight w:val="0"/>
      <w:marTop w:val="0"/>
      <w:marBottom w:val="0"/>
      <w:divBdr>
        <w:top w:val="none" w:sz="0" w:space="0" w:color="auto"/>
        <w:left w:val="none" w:sz="0" w:space="0" w:color="auto"/>
        <w:bottom w:val="none" w:sz="0" w:space="0" w:color="auto"/>
        <w:right w:val="none" w:sz="0" w:space="0" w:color="auto"/>
      </w:divBdr>
    </w:div>
    <w:div w:id="645356763">
      <w:bodyDiv w:val="1"/>
      <w:marLeft w:val="0"/>
      <w:marRight w:val="0"/>
      <w:marTop w:val="0"/>
      <w:marBottom w:val="0"/>
      <w:divBdr>
        <w:top w:val="none" w:sz="0" w:space="0" w:color="auto"/>
        <w:left w:val="none" w:sz="0" w:space="0" w:color="auto"/>
        <w:bottom w:val="none" w:sz="0" w:space="0" w:color="auto"/>
        <w:right w:val="none" w:sz="0" w:space="0" w:color="auto"/>
      </w:divBdr>
    </w:div>
    <w:div w:id="792095428">
      <w:bodyDiv w:val="1"/>
      <w:marLeft w:val="0"/>
      <w:marRight w:val="0"/>
      <w:marTop w:val="0"/>
      <w:marBottom w:val="0"/>
      <w:divBdr>
        <w:top w:val="none" w:sz="0" w:space="0" w:color="auto"/>
        <w:left w:val="none" w:sz="0" w:space="0" w:color="auto"/>
        <w:bottom w:val="none" w:sz="0" w:space="0" w:color="auto"/>
        <w:right w:val="none" w:sz="0" w:space="0" w:color="auto"/>
      </w:divBdr>
    </w:div>
    <w:div w:id="874001412">
      <w:bodyDiv w:val="1"/>
      <w:marLeft w:val="0"/>
      <w:marRight w:val="0"/>
      <w:marTop w:val="0"/>
      <w:marBottom w:val="0"/>
      <w:divBdr>
        <w:top w:val="none" w:sz="0" w:space="0" w:color="auto"/>
        <w:left w:val="none" w:sz="0" w:space="0" w:color="auto"/>
        <w:bottom w:val="none" w:sz="0" w:space="0" w:color="auto"/>
        <w:right w:val="none" w:sz="0" w:space="0" w:color="auto"/>
      </w:divBdr>
    </w:div>
    <w:div w:id="1231890977">
      <w:bodyDiv w:val="1"/>
      <w:marLeft w:val="0"/>
      <w:marRight w:val="0"/>
      <w:marTop w:val="0"/>
      <w:marBottom w:val="0"/>
      <w:divBdr>
        <w:top w:val="none" w:sz="0" w:space="0" w:color="auto"/>
        <w:left w:val="none" w:sz="0" w:space="0" w:color="auto"/>
        <w:bottom w:val="none" w:sz="0" w:space="0" w:color="auto"/>
        <w:right w:val="none" w:sz="0" w:space="0" w:color="auto"/>
      </w:divBdr>
    </w:div>
    <w:div w:id="1667511664">
      <w:bodyDiv w:val="1"/>
      <w:marLeft w:val="0"/>
      <w:marRight w:val="0"/>
      <w:marTop w:val="0"/>
      <w:marBottom w:val="0"/>
      <w:divBdr>
        <w:top w:val="none" w:sz="0" w:space="0" w:color="auto"/>
        <w:left w:val="none" w:sz="0" w:space="0" w:color="auto"/>
        <w:bottom w:val="none" w:sz="0" w:space="0" w:color="auto"/>
        <w:right w:val="none" w:sz="0" w:space="0" w:color="auto"/>
      </w:divBdr>
    </w:div>
    <w:div w:id="1949773801">
      <w:bodyDiv w:val="1"/>
      <w:marLeft w:val="0"/>
      <w:marRight w:val="0"/>
      <w:marTop w:val="0"/>
      <w:marBottom w:val="0"/>
      <w:divBdr>
        <w:top w:val="none" w:sz="0" w:space="0" w:color="auto"/>
        <w:left w:val="none" w:sz="0" w:space="0" w:color="auto"/>
        <w:bottom w:val="none" w:sz="0" w:space="0" w:color="auto"/>
        <w:right w:val="none" w:sz="0" w:space="0" w:color="auto"/>
      </w:divBdr>
    </w:div>
    <w:div w:id="202316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l.wikipedia.org/wiki/%CE%91%CE%BD%CE%B8%CF%81%CF%8E%CF%80%CE%B9%CE%BD%CE%BF_%CE%B4%CF%85%CE%BD%CE%B1%CE%BC%CE%B9%CE%BA%CF%8C" TargetMode="External"/><Relationship Id="rId3" Type="http://schemas.microsoft.com/office/2007/relationships/stylesWithEffects" Target="stylesWithEffects.xml"/><Relationship Id="rId7" Type="http://schemas.openxmlformats.org/officeDocument/2006/relationships/hyperlink" Target="https://employ.edu.gr/ti-kanei-o-dieuthidis-anthropinou-dinamiko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zaharouliscookies@gmail.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52</TotalTime>
  <Pages>4</Pages>
  <Words>593</Words>
  <Characters>3385</Characters>
  <Application>Microsoft Office Word</Application>
  <DocSecurity>0</DocSecurity>
  <Lines>28</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ΠΟΛΥΧΩΡΟΣ ΓΝΩΣΗΣ Φροντιστήριο Μ.Ε</dc:creator>
  <cp:keywords/>
  <dc:description/>
  <cp:lastModifiedBy>Windows User</cp:lastModifiedBy>
  <cp:revision>3</cp:revision>
  <dcterms:created xsi:type="dcterms:W3CDTF">2025-04-10T13:46:00Z</dcterms:created>
  <dcterms:modified xsi:type="dcterms:W3CDTF">2025-05-02T14:53:00Z</dcterms:modified>
</cp:coreProperties>
</file>