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0F" w:rsidRPr="00A23E0F" w:rsidRDefault="00A23E0F" w:rsidP="00D31216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ascii="Comic Sans MS" w:eastAsia="Times New Roman" w:hAnsi="Comic Sans MS" w:cs="Helvetica"/>
          <w:b/>
          <w:color w:val="504C48"/>
          <w:sz w:val="28"/>
          <w:szCs w:val="28"/>
          <w:lang w:eastAsia="el-GR"/>
        </w:rPr>
      </w:pPr>
      <w:r w:rsidRPr="00A23E0F">
        <w:rPr>
          <w:rFonts w:ascii="Comic Sans MS" w:eastAsia="Times New Roman" w:hAnsi="Comic Sans MS" w:cs="Helvetica"/>
          <w:b/>
          <w:color w:val="504C48"/>
          <w:sz w:val="28"/>
          <w:szCs w:val="28"/>
          <w:lang w:eastAsia="el-GR"/>
        </w:rPr>
        <w:t xml:space="preserve">Υποτακτική Παρακειμένου Ενεργητικής Φωνής, 5η ενότητα </w:t>
      </w:r>
    </w:p>
    <w:p w:rsidR="00A23E0F" w:rsidRDefault="00A23E0F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Κλίση </w:t>
      </w:r>
      <w:r w:rsidR="001111AF" w:rsidRPr="001111A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Υποτακτικής Ενεστώτα </w:t>
      </w:r>
      <w:r w:rsidR="001111AF" w:rsidRPr="001111A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του ρήματος</w:t>
      </w: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 ε</w:t>
      </w:r>
      <w:r w:rsidRPr="00A23E0F">
        <w:rPr>
          <w:rFonts w:ascii="Helvetica" w:eastAsia="Times New Roman" w:hAnsi="Helvetica" w:cs="Helvetica"/>
          <w:b/>
          <w:color w:val="3B3835"/>
          <w:sz w:val="24"/>
          <w:szCs w:val="24"/>
          <w:lang w:eastAsia="el-GR"/>
        </w:rPr>
        <w:t>ἰ</w:t>
      </w:r>
      <w:r w:rsidR="001111AF" w:rsidRPr="001111A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μί:</w:t>
      </w:r>
    </w:p>
    <w:p w:rsidR="001111AF" w:rsidRPr="001111AF" w:rsidRDefault="001111AF" w:rsidP="00A23E0F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</w:p>
    <w:tbl>
      <w:tblPr>
        <w:tblW w:w="1972" w:type="pct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11"/>
        <w:gridCol w:w="2219"/>
      </w:tblGrid>
      <w:tr w:rsidR="00EA1877" w:rsidRPr="001111AF" w:rsidTr="00EA1877">
        <w:trPr>
          <w:trHeight w:val="1363"/>
          <w:tblCellSpacing w:w="30" w:type="dxa"/>
          <w:jc w:val="center"/>
        </w:trPr>
        <w:tc>
          <w:tcPr>
            <w:tcW w:w="2271" w:type="pct"/>
            <w:shd w:val="clear" w:color="auto" w:fill="F2DBDB" w:themeFill="accent2" w:themeFillTint="33"/>
            <w:vAlign w:val="center"/>
            <w:hideMark/>
          </w:tcPr>
          <w:p w:rsidR="001111AF" w:rsidRPr="001111AF" w:rsidRDefault="001111AF" w:rsidP="001111AF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="Tahoma"/>
                <w:b/>
                <w:color w:val="000000"/>
                <w:spacing w:val="12"/>
                <w:sz w:val="28"/>
                <w:szCs w:val="28"/>
                <w:lang w:eastAsia="el-GR"/>
              </w:rPr>
            </w:pP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ὦ</w:t>
            </w:r>
            <w:r w:rsidRPr="001111AF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br/>
            </w: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ᾖ</w:t>
            </w:r>
            <w:r w:rsidRPr="00EA1877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ς</w:t>
            </w:r>
            <w:r w:rsidRPr="001111AF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br/>
            </w: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ᾖ</w:t>
            </w:r>
          </w:p>
        </w:tc>
        <w:tc>
          <w:tcPr>
            <w:tcW w:w="2516" w:type="pct"/>
            <w:shd w:val="clear" w:color="auto" w:fill="F2DBDB" w:themeFill="accent2" w:themeFillTint="33"/>
            <w:vAlign w:val="center"/>
            <w:hideMark/>
          </w:tcPr>
          <w:p w:rsidR="001111AF" w:rsidRPr="001111AF" w:rsidRDefault="001111AF" w:rsidP="001111AF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="Tahoma"/>
                <w:b/>
                <w:color w:val="000000"/>
                <w:spacing w:val="12"/>
                <w:sz w:val="28"/>
                <w:szCs w:val="28"/>
                <w:lang w:eastAsia="el-GR"/>
              </w:rPr>
            </w:pP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ὦ</w:t>
            </w:r>
            <w:r w:rsidRPr="00EA1877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μεν</w:t>
            </w:r>
            <w:r w:rsidRPr="001111AF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br/>
            </w: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ᾖ</w:t>
            </w:r>
            <w:r w:rsidRPr="00EA1877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τε</w:t>
            </w:r>
            <w:r w:rsidRPr="001111AF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br/>
            </w:r>
            <w:r w:rsidRPr="00EA1877">
              <w:rPr>
                <w:rFonts w:ascii="Tahoma" w:eastAsia="Times New Roman" w:hAnsi="Tahoma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ὦ</w:t>
            </w:r>
            <w:r w:rsidRPr="00EA1877">
              <w:rPr>
                <w:rFonts w:ascii="Comic Sans MS" w:eastAsia="Times New Roman" w:hAnsi="Comic Sans MS" w:cs="Tahoma"/>
                <w:b/>
                <w:i/>
                <w:iCs/>
                <w:color w:val="000000"/>
                <w:spacing w:val="12"/>
                <w:sz w:val="28"/>
                <w:szCs w:val="28"/>
                <w:lang w:eastAsia="el-GR"/>
              </w:rPr>
              <w:t>σι(ν)</w:t>
            </w:r>
          </w:p>
        </w:tc>
      </w:tr>
    </w:tbl>
    <w:p w:rsidR="001111AF" w:rsidRPr="00A23E0F" w:rsidRDefault="001111AF" w:rsidP="00A23E0F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D31216" w:rsidRDefault="00D31216" w:rsidP="00FF3329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ΥΠΟΤΑΚΤΙΚΗ ΠΑΡΑΚΕΙΜΕΝΟΥ </w:t>
      </w:r>
      <w:r w:rsidR="00A23E0F"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Ε.Φ.</w:t>
      </w:r>
      <w:r w:rsidR="00A23E0F"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</w:t>
      </w:r>
    </w:p>
    <w:p w:rsidR="00A23E0F" w:rsidRDefault="00A23E0F" w:rsidP="00FF3329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Η υποτακτική του παρακειμένου των </w:t>
      </w: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βαρύτονων ρημάτων</w:t>
      </w: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σχηματίζεται τόσο </w:t>
      </w:r>
      <w:r w:rsidR="001111A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μονολεκτικά όσο και </w:t>
      </w: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περιφραστικά (πιο εύχρηστος τύπος) από την ενεργητική μετοχή παρακειμένου του ρήματος και</w:t>
      </w:r>
      <w:r w:rsidR="001111A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την υποτακτική ενεστώτα του ρήματος </w:t>
      </w: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ε</w:t>
      </w:r>
      <w:r w:rsidRPr="00A23E0F">
        <w:rPr>
          <w:rFonts w:ascii="Helvetica" w:eastAsia="Times New Roman" w:hAnsi="Helvetica" w:cs="Helvetica"/>
          <w:color w:val="3B3835"/>
          <w:sz w:val="24"/>
          <w:szCs w:val="24"/>
          <w:lang w:eastAsia="el-GR"/>
        </w:rPr>
        <w:t>ἰ</w:t>
      </w: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μί</w:t>
      </w:r>
      <w:r w:rsidR="001111A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.</w:t>
      </w:r>
      <w:r w:rsidRPr="00A23E0F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 xml:space="preserve"> </w:t>
      </w:r>
    </w:p>
    <w:p w:rsidR="00A23E0F" w:rsidRDefault="00A23E0F" w:rsidP="00A23E0F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tbl>
      <w:tblPr>
        <w:tblStyle w:val="TableGrid"/>
        <w:tblW w:w="8991" w:type="dxa"/>
        <w:jc w:val="center"/>
        <w:tblLook w:val="04A0"/>
      </w:tblPr>
      <w:tblGrid>
        <w:gridCol w:w="1605"/>
        <w:gridCol w:w="1626"/>
        <w:gridCol w:w="1843"/>
        <w:gridCol w:w="3917"/>
      </w:tblGrid>
      <w:tr w:rsidR="00A23E0F" w:rsidTr="00D31216">
        <w:trPr>
          <w:trHeight w:val="2542"/>
          <w:jc w:val="center"/>
        </w:trPr>
        <w:tc>
          <w:tcPr>
            <w:tcW w:w="1600" w:type="dxa"/>
            <w:shd w:val="clear" w:color="auto" w:fill="DAEEF3" w:themeFill="accent5" w:themeFillTint="33"/>
          </w:tcPr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  </w:t>
            </w:r>
          </w:p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57.6pt;margin-top:56.5pt;width:22.2pt;height:12.6pt;z-index:251658240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>Μονολεκτικά (σπάνια)</w:t>
            </w:r>
          </w:p>
        </w:tc>
        <w:tc>
          <w:tcPr>
            <w:tcW w:w="1627" w:type="dxa"/>
          </w:tcPr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λελύ-κω</w:t>
            </w:r>
          </w:p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</w:t>
            </w:r>
          </w:p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</w:p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λελύ-κωμεν</w:t>
            </w:r>
          </w:p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λελύ-κητε</w:t>
            </w:r>
          </w:p>
          <w:p w:rsidR="00A23E0F" w:rsidRDefault="00A23E0F" w:rsidP="00A23E0F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λελύ-κωσιν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A23E0F" w:rsidRPr="00A23E0F" w:rsidRDefault="00A23E0F" w:rsidP="00A23E0F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28" type="#_x0000_t13" style="position:absolute;left:0;text-align:left;margin-left:69.75pt;margin-top:79.4pt;width:22.2pt;height:12.6pt;z-index:251659264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Περιφραστικά Υποτακτική Παρακειμένου </w:t>
            </w:r>
          </w:p>
        </w:tc>
        <w:tc>
          <w:tcPr>
            <w:tcW w:w="3921" w:type="dxa"/>
          </w:tcPr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λελυκώς,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α, -κός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</w:p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λελυκώς,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α, -κός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ς </w:t>
            </w:r>
          </w:p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λελυκώς,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α, -κός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</w:p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λελυκότες,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αι,-κότα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μεν </w:t>
            </w:r>
          </w:p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λελυκότες,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αι,-κότα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τε </w:t>
            </w:r>
          </w:p>
          <w:p w:rsidR="00A23E0F" w:rsidRP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λελυκότες, -κυ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αι,-κότα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="009D208B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σι</w:t>
            </w:r>
            <w:r w:rsidR="009D208B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(ν) </w:t>
            </w:r>
          </w:p>
          <w:p w:rsidR="00A23E0F" w:rsidRDefault="00A23E0F" w:rsidP="00A23E0F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</w:p>
        </w:tc>
      </w:tr>
    </w:tbl>
    <w:p w:rsidR="00A23E0F" w:rsidRPr="00A23E0F" w:rsidRDefault="00A23E0F" w:rsidP="00A23E0F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4D1F99" w:rsidRDefault="00A23E0F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ΥΠΟΤΑΚΤΙΚΗ ΠΑΡΑΚΕΙΜΕΝΟΥ </w:t>
      </w:r>
      <w:r w:rsidR="004D1F99" w:rsidRPr="00FF3329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ΣΤΑ ΧΕΙΛΙΚΟΛΗΚΤΑ ΡΗΜΑΤΑ</w:t>
      </w:r>
      <w:r w:rsidR="004D1F99"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  <w:t>:</w:t>
      </w:r>
    </w:p>
    <w:p w:rsidR="00FF3329" w:rsidRDefault="00FF3329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tbl>
      <w:tblPr>
        <w:tblStyle w:val="TableGrid"/>
        <w:tblW w:w="8991" w:type="dxa"/>
        <w:jc w:val="center"/>
        <w:tblLook w:val="04A0"/>
      </w:tblPr>
      <w:tblGrid>
        <w:gridCol w:w="1605"/>
        <w:gridCol w:w="1627"/>
        <w:gridCol w:w="1843"/>
        <w:gridCol w:w="3916"/>
      </w:tblGrid>
      <w:tr w:rsidR="004D1F99" w:rsidTr="00D31216">
        <w:trPr>
          <w:trHeight w:val="2542"/>
          <w:jc w:val="center"/>
        </w:trPr>
        <w:tc>
          <w:tcPr>
            <w:tcW w:w="1600" w:type="dxa"/>
            <w:shd w:val="clear" w:color="auto" w:fill="DAEEF3" w:themeFill="accent5" w:themeFillTint="33"/>
          </w:tcPr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29" type="#_x0000_t13" style="position:absolute;left:0;text-align:left;margin-left:57.6pt;margin-top:55.5pt;width:22.2pt;height:12.6pt;z-index:251661312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>Μονολεκτικά (σπάνια)</w:t>
            </w:r>
          </w:p>
        </w:tc>
        <w:tc>
          <w:tcPr>
            <w:tcW w:w="1627" w:type="dxa"/>
          </w:tcPr>
          <w:p w:rsidR="004D1F99" w:rsidRDefault="004D1F99" w:rsidP="00D31216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γεγράφω γεγράφ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 γεγράφ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γεγράφωμεν γεγράφητε γεγράφωσι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4D1F99" w:rsidRPr="00A23E0F" w:rsidRDefault="004D1F99" w:rsidP="00D31216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30" type="#_x0000_t13" style="position:absolute;left:0;text-align:left;margin-left:69.7pt;margin-top:72.2pt;width:22.2pt;height:12.6pt;z-index:251662336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>Περιφραστικά Υποτακτική Παρακειμένου</w:t>
            </w:r>
          </w:p>
        </w:tc>
        <w:tc>
          <w:tcPr>
            <w:tcW w:w="3921" w:type="dxa"/>
          </w:tcPr>
          <w:p w:rsidR="004D1F99" w:rsidRDefault="004D1F99" w:rsidP="00D31216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γεγραφώς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 –φός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</w:p>
          <w:p w:rsidR="00D31216" w:rsidRDefault="004D1F99" w:rsidP="00D31216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γεγραφώς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 –φός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</w:t>
            </w:r>
            <w:r w:rsidR="00D31216"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="00D31216"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</w:t>
            </w:r>
          </w:p>
          <w:p w:rsidR="004D1F99" w:rsidRDefault="004D1F99" w:rsidP="00EA1877">
            <w:pPr>
              <w:spacing w:line="276" w:lineRule="auto"/>
              <w:ind w:firstLine="0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γεγραφώς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 –φός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="00D31216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γεγραφότες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–φότα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μεν γεγραφότες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–φότα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τε γεγραφότες –φυ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–φότα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σι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(ν)</w:t>
            </w:r>
          </w:p>
        </w:tc>
      </w:tr>
    </w:tbl>
    <w:p w:rsidR="004D1F99" w:rsidRPr="00D31216" w:rsidRDefault="004D1F99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</w:p>
    <w:p w:rsidR="00D31216" w:rsidRDefault="00A23E0F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ΥΠΟΤΑΚΤΙΚΗ ΠΑΡΑΚΕΙΜΕΝΟΥ </w:t>
      </w:r>
      <w:r w:rsidR="00D31216" w:rsidRPr="00D31216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ΣΤΑ ΟΥΡΑΝΙΚΟΛΗΚΤΑ ΡΗΜΑΤΑ:</w:t>
      </w:r>
    </w:p>
    <w:p w:rsidR="00D31216" w:rsidRPr="00D31216" w:rsidRDefault="00D31216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</w:p>
    <w:tbl>
      <w:tblPr>
        <w:tblStyle w:val="TableGrid"/>
        <w:tblW w:w="8991" w:type="dxa"/>
        <w:jc w:val="center"/>
        <w:tblLook w:val="04A0"/>
      </w:tblPr>
      <w:tblGrid>
        <w:gridCol w:w="1605"/>
        <w:gridCol w:w="1627"/>
        <w:gridCol w:w="1843"/>
        <w:gridCol w:w="3916"/>
      </w:tblGrid>
      <w:tr w:rsidR="00D31216" w:rsidTr="00D31216">
        <w:trPr>
          <w:trHeight w:val="2542"/>
          <w:jc w:val="center"/>
        </w:trPr>
        <w:tc>
          <w:tcPr>
            <w:tcW w:w="1600" w:type="dxa"/>
            <w:shd w:val="clear" w:color="auto" w:fill="DAEEF3" w:themeFill="accent5" w:themeFillTint="33"/>
          </w:tcPr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  </w:t>
            </w: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31" type="#_x0000_t13" style="position:absolute;left:0;text-align:left;margin-left:57.6pt;margin-top:57.25pt;width:22.2pt;height:12.6pt;z-index:251664384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>Μονολεκτικά (σπάνια)</w:t>
            </w:r>
          </w:p>
        </w:tc>
        <w:tc>
          <w:tcPr>
            <w:tcW w:w="1627" w:type="dxa"/>
          </w:tcPr>
          <w:p w:rsidR="00D31216" w:rsidRDefault="00D31216" w:rsidP="00F969C0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δεδιώχω δεδιώχ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 δεδιώχ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δεδιώχωμεν δεδιώχητε δεδιώχωσι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32" type="#_x0000_t13" style="position:absolute;left:0;text-align:left;margin-left:69.7pt;margin-top:73.95pt;width:22.2pt;height:12.6pt;z-index:251665408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Περιφραστικά Υποτακτική Παρακειμένου </w:t>
            </w:r>
          </w:p>
        </w:tc>
        <w:tc>
          <w:tcPr>
            <w:tcW w:w="3921" w:type="dxa"/>
          </w:tcPr>
          <w:p w:rsidR="00D31216" w:rsidRDefault="00D31216" w:rsidP="00F969C0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δεδιωχώς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 –χός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</w:p>
          <w:p w:rsidR="00D31216" w:rsidRDefault="00D31216" w:rsidP="00F969C0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δεδιωχώς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 –χός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 δεδιωχώς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 –χός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δεδιωχότες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–χότα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μεν δεδιωχότες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αι –χότα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τε δεδιωχότες –χυ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–χότα 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σι</w:t>
            </w:r>
            <w:r w:rsidR="00EA1877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(ν)</w:t>
            </w:r>
          </w:p>
        </w:tc>
      </w:tr>
    </w:tbl>
    <w:p w:rsidR="00D31216" w:rsidRDefault="00D31216" w:rsidP="00D31216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76120A" w:rsidRDefault="0076120A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</w:p>
    <w:p w:rsidR="00D31216" w:rsidRDefault="00D31216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  <w:r w:rsidRPr="00A23E0F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 xml:space="preserve">ΥΠΟΤΑΚΤΙΚΗ ΠΑΡΑΚΕΙΜΕΝΟΥ </w:t>
      </w:r>
      <w:r w:rsidRPr="00D31216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ΣΤΑ Ο</w:t>
      </w:r>
      <w:r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ΔΟΝΤΙΚΟ</w:t>
      </w:r>
      <w:r w:rsidRPr="00D31216"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  <w:t>ΛΗΚΤΑ ΡΗΜΑΤΑ:</w:t>
      </w:r>
    </w:p>
    <w:p w:rsidR="00D31216" w:rsidRDefault="00D31216" w:rsidP="00D31216">
      <w:pPr>
        <w:spacing w:after="0" w:line="240" w:lineRule="auto"/>
        <w:ind w:firstLine="0"/>
        <w:jc w:val="center"/>
        <w:rPr>
          <w:rFonts w:ascii="Comic Sans MS" w:eastAsia="Times New Roman" w:hAnsi="Comic Sans MS" w:cs="Helvetica"/>
          <w:b/>
          <w:color w:val="3B3835"/>
          <w:sz w:val="24"/>
          <w:szCs w:val="24"/>
          <w:lang w:eastAsia="el-GR"/>
        </w:rPr>
      </w:pPr>
    </w:p>
    <w:tbl>
      <w:tblPr>
        <w:tblStyle w:val="TableGrid"/>
        <w:tblW w:w="9600" w:type="dxa"/>
        <w:jc w:val="center"/>
        <w:tblLook w:val="04A0"/>
      </w:tblPr>
      <w:tblGrid>
        <w:gridCol w:w="1714"/>
        <w:gridCol w:w="1737"/>
        <w:gridCol w:w="1968"/>
        <w:gridCol w:w="4181"/>
      </w:tblGrid>
      <w:tr w:rsidR="00D31216" w:rsidTr="00D31216">
        <w:trPr>
          <w:trHeight w:val="2750"/>
          <w:jc w:val="center"/>
        </w:trPr>
        <w:tc>
          <w:tcPr>
            <w:tcW w:w="1714" w:type="dxa"/>
            <w:shd w:val="clear" w:color="auto" w:fill="DAEEF3" w:themeFill="accent5" w:themeFillTint="33"/>
          </w:tcPr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  </w:t>
            </w: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33" type="#_x0000_t13" style="position:absolute;left:0;text-align:left;margin-left:65.6pt;margin-top:65.75pt;width:22.2pt;height:12.6pt;z-index:251667456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>Μονολεκτικά (σπάνια)</w:t>
            </w:r>
          </w:p>
        </w:tc>
        <w:tc>
          <w:tcPr>
            <w:tcW w:w="1737" w:type="dxa"/>
          </w:tcPr>
          <w:p w:rsidR="00D31216" w:rsidRDefault="00D31216" w:rsidP="00F969C0">
            <w:pPr>
              <w:spacing w:line="276" w:lineRule="auto"/>
              <w:ind w:firstLine="0"/>
              <w:jc w:val="center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πεπείκω πεπείκ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ς πεπείκ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ῃ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πεπείκωμεν πεπείκητε πεπείκωσι</w:t>
            </w:r>
          </w:p>
        </w:tc>
        <w:tc>
          <w:tcPr>
            <w:tcW w:w="1968" w:type="dxa"/>
            <w:shd w:val="clear" w:color="auto" w:fill="92CDDC" w:themeFill="accent5" w:themeFillTint="99"/>
          </w:tcPr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</w:p>
          <w:p w:rsidR="00D31216" w:rsidRPr="00A23E0F" w:rsidRDefault="00D31216" w:rsidP="00F969C0">
            <w:pPr>
              <w:ind w:firstLine="0"/>
              <w:jc w:val="center"/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b/>
                <w:noProof/>
                <w:color w:val="3B3835"/>
                <w:sz w:val="24"/>
                <w:szCs w:val="24"/>
                <w:lang w:eastAsia="el-GR"/>
              </w:rPr>
              <w:pict>
                <v:shape id="_x0000_s1034" type="#_x0000_t13" style="position:absolute;left:0;text-align:left;margin-left:76.9pt;margin-top:82.45pt;width:22.2pt;height:12.6pt;z-index:251668480" fillcolor="yellow" strokecolor="#4bacc6 [3208]" strokeweight="2.5pt">
                  <v:shadow color="#868686"/>
                </v:shape>
              </w:pict>
            </w:r>
            <w:r w:rsidRPr="00A23E0F">
              <w:rPr>
                <w:rFonts w:ascii="Comic Sans MS" w:eastAsia="Times New Roman" w:hAnsi="Comic Sans MS" w:cs="Helvetica"/>
                <w:b/>
                <w:color w:val="3B3835"/>
                <w:sz w:val="24"/>
                <w:szCs w:val="24"/>
                <w:lang w:eastAsia="el-GR"/>
              </w:rPr>
              <w:t xml:space="preserve">Περιφραστικά Υποτακτική Παρακειμένου </w:t>
            </w:r>
          </w:p>
        </w:tc>
        <w:tc>
          <w:tcPr>
            <w:tcW w:w="4181" w:type="dxa"/>
          </w:tcPr>
          <w:p w:rsidR="00D31216" w:rsidRDefault="00D31216" w:rsidP="00F969C0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πεπεικώς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 –κός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</w:p>
          <w:p w:rsidR="00D31216" w:rsidRDefault="00D31216" w:rsidP="00F969C0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πεπεικώς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 –κός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   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ς </w:t>
            </w:r>
          </w:p>
          <w:p w:rsidR="00D31216" w:rsidRDefault="00D31216" w:rsidP="00F969C0">
            <w:pPr>
              <w:spacing w:line="276" w:lineRule="auto"/>
              <w:ind w:firstLine="0"/>
              <w:jc w:val="both"/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</w:pP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πεπεικώς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α –κός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   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πεπεικότες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–κότα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μεν πεπεικότες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–κότα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τε πεπεικότες –κυ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ῖ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αι –κότα 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       </w:t>
            </w:r>
            <w:r w:rsidRPr="00A23E0F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l-GR"/>
              </w:rPr>
              <w:t>ὦ</w:t>
            </w:r>
            <w:r w:rsidRPr="00A23E0F"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>σι</w:t>
            </w:r>
            <w:r>
              <w:rPr>
                <w:rFonts w:ascii="Comic Sans MS" w:eastAsia="Times New Roman" w:hAnsi="Comic Sans MS" w:cs="Helvetica"/>
                <w:color w:val="3B3835"/>
                <w:sz w:val="24"/>
                <w:szCs w:val="24"/>
                <w:lang w:eastAsia="el-GR"/>
              </w:rPr>
              <w:t xml:space="preserve"> (ν)</w:t>
            </w:r>
          </w:p>
        </w:tc>
      </w:tr>
    </w:tbl>
    <w:p w:rsidR="00D31216" w:rsidRDefault="00D31216" w:rsidP="00D31216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D31216" w:rsidRDefault="00D31216" w:rsidP="00D31216">
      <w:pPr>
        <w:spacing w:after="0" w:line="240" w:lineRule="auto"/>
        <w:ind w:firstLine="0"/>
        <w:jc w:val="both"/>
        <w:rPr>
          <w:rFonts w:ascii="Comic Sans MS" w:eastAsia="Times New Roman" w:hAnsi="Comic Sans MS" w:cs="Helvetica"/>
          <w:color w:val="3B3835"/>
          <w:sz w:val="24"/>
          <w:szCs w:val="24"/>
          <w:lang w:eastAsia="el-GR"/>
        </w:rPr>
      </w:pPr>
    </w:p>
    <w:p w:rsidR="00B35A89" w:rsidRPr="00D31216" w:rsidRDefault="00D31216" w:rsidP="0076120A">
      <w:pPr>
        <w:ind w:firstLine="0"/>
        <w:jc w:val="center"/>
        <w:rPr>
          <w:rFonts w:ascii="Comic Sans MS" w:hAnsi="Comic Sans MS"/>
          <w:sz w:val="28"/>
          <w:szCs w:val="28"/>
        </w:rPr>
      </w:pPr>
      <w:r w:rsidRPr="00D31216">
        <w:rPr>
          <w:rFonts w:ascii="Comic Sans MS" w:hAnsi="Comic Sans MS"/>
          <w:sz w:val="28"/>
          <w:szCs w:val="28"/>
        </w:rPr>
        <w:t xml:space="preserve">Η ύλη αναφέρεται στις </w:t>
      </w:r>
      <w:r w:rsidRPr="00EA1877">
        <w:rPr>
          <w:rFonts w:ascii="Comic Sans MS" w:hAnsi="Comic Sans MS"/>
          <w:sz w:val="28"/>
          <w:szCs w:val="28"/>
        </w:rPr>
        <w:t>ασκήσεις</w:t>
      </w:r>
      <w:r w:rsidRPr="00EA1877">
        <w:rPr>
          <w:rFonts w:ascii="Comic Sans MS" w:hAnsi="Comic Sans MS"/>
          <w:sz w:val="28"/>
          <w:szCs w:val="28"/>
          <w:shd w:val="clear" w:color="auto" w:fill="FFFFFF" w:themeFill="background1"/>
        </w:rPr>
        <w:t xml:space="preserve"> του</w:t>
      </w:r>
      <w:r w:rsidRPr="00EA1877">
        <w:rPr>
          <w:rFonts w:ascii="Comic Sans MS" w:hAnsi="Comic Sans MS"/>
          <w:sz w:val="28"/>
          <w:szCs w:val="28"/>
        </w:rPr>
        <w:t xml:space="preserve"> βιβλίου</w:t>
      </w:r>
      <w:r w:rsidRPr="00D31216">
        <w:rPr>
          <w:rFonts w:ascii="Comic Sans MS" w:hAnsi="Comic Sans MS"/>
          <w:sz w:val="28"/>
          <w:szCs w:val="28"/>
        </w:rPr>
        <w:t xml:space="preserve"> 1 - 4 σελ. 43.</w:t>
      </w:r>
    </w:p>
    <w:sectPr w:rsidR="00B35A89" w:rsidRPr="00D31216" w:rsidSect="00D31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0431"/>
    <w:multiLevelType w:val="multilevel"/>
    <w:tmpl w:val="CBFE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rawingGridVerticalSpacing w:val="181"/>
  <w:displayHorizontalDrawingGridEvery w:val="2"/>
  <w:characterSpacingControl w:val="doNotCompress"/>
  <w:compat/>
  <w:rsids>
    <w:rsidRoot w:val="00A23E0F"/>
    <w:rsid w:val="001111AF"/>
    <w:rsid w:val="004D1F99"/>
    <w:rsid w:val="00535A61"/>
    <w:rsid w:val="0076120A"/>
    <w:rsid w:val="008F0778"/>
    <w:rsid w:val="009D208B"/>
    <w:rsid w:val="00A23E0F"/>
    <w:rsid w:val="00B35A89"/>
    <w:rsid w:val="00C72933"/>
    <w:rsid w:val="00D31216"/>
    <w:rsid w:val="00EA1877"/>
    <w:rsid w:val="00F33464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89"/>
  </w:style>
  <w:style w:type="paragraph" w:styleId="Heading3">
    <w:name w:val="heading 3"/>
    <w:basedOn w:val="Normal"/>
    <w:link w:val="Heading3Char"/>
    <w:uiPriority w:val="9"/>
    <w:qFormat/>
    <w:rsid w:val="00A23E0F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3E0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A23E0F"/>
    <w:rPr>
      <w:color w:val="0000FF"/>
      <w:u w:val="single"/>
    </w:rPr>
  </w:style>
  <w:style w:type="table" w:styleId="TableGrid">
    <w:name w:val="Table Grid"/>
    <w:basedOn w:val="TableNormal"/>
    <w:uiPriority w:val="59"/>
    <w:rsid w:val="00A2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111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2020-06-07T08:08:00Z</dcterms:created>
  <dcterms:modified xsi:type="dcterms:W3CDTF">2020-06-07T08:43:00Z</dcterms:modified>
</cp:coreProperties>
</file>