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3DED8" w14:textId="77777777" w:rsidR="00C91939" w:rsidRPr="00C91939" w:rsidRDefault="00C91939" w:rsidP="00C91939">
      <w:pPr>
        <w:spacing w:after="0" w:line="240" w:lineRule="auto"/>
        <w:rPr>
          <w:rFonts w:ascii="Times New Roman" w:eastAsia="Times New Roman" w:hAnsi="Times New Roman" w:cs="Times New Roman"/>
          <w:sz w:val="32"/>
          <w:szCs w:val="32"/>
          <w:lang w:eastAsia="el-GR"/>
        </w:rPr>
      </w:pPr>
      <w:r w:rsidRPr="00C91939">
        <w:rPr>
          <w:rFonts w:ascii="Times New Roman" w:eastAsia="Times New Roman" w:hAnsi="Times New Roman" w:cs="Times New Roman"/>
          <w:b/>
          <w:bCs/>
          <w:color w:val="666666"/>
          <w:sz w:val="24"/>
          <w:szCs w:val="24"/>
          <w:shd w:val="clear" w:color="auto" w:fill="FFFFFF"/>
          <w:lang w:eastAsia="el-GR"/>
        </w:rPr>
        <w:t>  Α.</w:t>
      </w:r>
      <w:r w:rsidRPr="00C91939">
        <w:rPr>
          <w:rFonts w:ascii="Times New Roman" w:eastAsia="Times New Roman" w:hAnsi="Times New Roman" w:cs="Times New Roman"/>
          <w:color w:val="666666"/>
          <w:sz w:val="24"/>
          <w:szCs w:val="24"/>
          <w:shd w:val="clear" w:color="auto" w:fill="FFFFFF"/>
          <w:lang w:eastAsia="el-GR"/>
        </w:rPr>
        <w:t xml:space="preserve">        Π</w:t>
      </w:r>
      <w:r w:rsidRPr="00C91939">
        <w:rPr>
          <w:rFonts w:ascii="Times New Roman" w:eastAsia="Times New Roman" w:hAnsi="Times New Roman" w:cs="Times New Roman"/>
          <w:b/>
          <w:bCs/>
          <w:color w:val="666666"/>
          <w:sz w:val="24"/>
          <w:szCs w:val="24"/>
          <w:shd w:val="clear" w:color="auto" w:fill="FFFFFF"/>
          <w:lang w:eastAsia="el-GR"/>
        </w:rPr>
        <w:t>ΕΝΤΗΚΟΣΤΗ Η ΑΠΟΣΤΟΛΗ ΤΟΥ ΠΑΡΑΚΛΗΤΟΥ   (Πράξεις β, 1-13)</w:t>
      </w:r>
    </w:p>
    <w:p w14:paraId="3828F1B7" w14:textId="77777777" w:rsidR="00C91939" w:rsidRPr="00C91939"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color w:val="666666"/>
          <w:sz w:val="24"/>
          <w:szCs w:val="24"/>
          <w:lang w:eastAsia="el-GR"/>
        </w:rPr>
        <w:t>Την ημέρα που οι Εβραίοι γιόρταζαν την Εορτή της Πεντηκοστής:</w:t>
      </w:r>
    </w:p>
    <w:p w14:paraId="15CDCCE1" w14:textId="77777777" w:rsidR="00C91939" w:rsidRPr="00C91939"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color w:val="666666"/>
          <w:sz w:val="24"/>
          <w:szCs w:val="24"/>
          <w:lang w:eastAsia="el-GR"/>
        </w:rPr>
        <w:t>Ø      Δέκα ημέρες μετά την «Ανάληψη του Χριστού»</w:t>
      </w:r>
    </w:p>
    <w:p w14:paraId="13398D96" w14:textId="77777777" w:rsidR="00C91939" w:rsidRPr="00C91939"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color w:val="666666"/>
          <w:sz w:val="24"/>
          <w:szCs w:val="24"/>
          <w:lang w:eastAsia="el-GR"/>
        </w:rPr>
        <w:t>Ø      «Επιφοίτησις του Αγίου Πνεύματος»</w:t>
      </w:r>
    </w:p>
    <w:p w14:paraId="21F96FA9" w14:textId="3A5BC2A2" w:rsidR="00C91939" w:rsidRPr="00C91939"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color w:val="666666"/>
          <w:sz w:val="24"/>
          <w:szCs w:val="24"/>
          <w:lang w:eastAsia="el-GR"/>
        </w:rPr>
        <w:t xml:space="preserve">Ø      Οι μαθητές ήταν συγκεντρωμένοι </w:t>
      </w:r>
      <w:r w:rsidR="00072CD8">
        <w:rPr>
          <w:rFonts w:ascii="Times New Roman" w:eastAsia="Times New Roman" w:hAnsi="Times New Roman" w:cs="Times New Roman"/>
          <w:color w:val="666666"/>
          <w:sz w:val="24"/>
          <w:szCs w:val="24"/>
          <w:lang w:eastAsia="el-GR"/>
        </w:rPr>
        <w:t>σε ένα σπίτι</w:t>
      </w:r>
    </w:p>
    <w:p w14:paraId="793D7AC3" w14:textId="77777777" w:rsidR="00C91939" w:rsidRPr="00C91939"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color w:val="666666"/>
          <w:sz w:val="24"/>
          <w:szCs w:val="24"/>
          <w:lang w:eastAsia="el-GR"/>
        </w:rPr>
        <w:t>Ø      Ακούστηκε μια δυνατή βοή</w:t>
      </w:r>
    </w:p>
    <w:p w14:paraId="469B78E9" w14:textId="577B8D13" w:rsidR="00C91939" w:rsidRPr="00C91939"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color w:val="666666"/>
          <w:sz w:val="24"/>
          <w:szCs w:val="24"/>
          <w:lang w:eastAsia="el-GR"/>
        </w:rPr>
        <w:t>Ø      «γλώσσες φωτιάς» κάθισαν στο κεφάλι καθ’ ενός από τους μαθητές</w:t>
      </w:r>
      <w:r w:rsidR="00130B88">
        <w:rPr>
          <w:rFonts w:ascii="Times New Roman" w:eastAsia="Times New Roman" w:hAnsi="Times New Roman" w:cs="Times New Roman"/>
          <w:color w:val="666666"/>
          <w:sz w:val="24"/>
          <w:szCs w:val="24"/>
          <w:lang w:eastAsia="el-GR"/>
        </w:rPr>
        <w:t xml:space="preserve"> και</w:t>
      </w:r>
    </w:p>
    <w:p w14:paraId="557A560A" w14:textId="62829A3B" w:rsidR="00C91939" w:rsidRPr="00C91939" w:rsidRDefault="00130B88"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Pr>
          <w:rFonts w:ascii="Times New Roman" w:eastAsia="Times New Roman" w:hAnsi="Times New Roman" w:cs="Times New Roman"/>
          <w:color w:val="666666"/>
          <w:sz w:val="24"/>
          <w:szCs w:val="24"/>
          <w:lang w:eastAsia="el-GR"/>
        </w:rPr>
        <w:t>ά</w:t>
      </w:r>
      <w:r w:rsidR="00C91939" w:rsidRPr="00C91939">
        <w:rPr>
          <w:rFonts w:ascii="Times New Roman" w:eastAsia="Times New Roman" w:hAnsi="Times New Roman" w:cs="Times New Roman"/>
          <w:color w:val="666666"/>
          <w:sz w:val="24"/>
          <w:szCs w:val="24"/>
          <w:lang w:eastAsia="el-GR"/>
        </w:rPr>
        <w:t>ρχισαν να μιλούν «διαφορετικές γλώσσες»</w:t>
      </w:r>
    </w:p>
    <w:p w14:paraId="51439DD7" w14:textId="77777777" w:rsidR="00C91939" w:rsidRPr="00C91939"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b/>
          <w:bCs/>
          <w:color w:val="666666"/>
          <w:sz w:val="24"/>
          <w:szCs w:val="24"/>
          <w:lang w:eastAsia="el-GR"/>
        </w:rPr>
        <w:t>Β.       Ο ΑΠΟΣΤΟΛΟΣ ΠΕΤΡΟΣ ΚΗΡΥΣΣΕΙ ΓΙΑ ΤΟΝ ΕΡΧΟΜΟ ΤΟΥ ΑΓΙΟΥ ΠΝΕΥΜΑΤΟΣ</w:t>
      </w:r>
    </w:p>
    <w:p w14:paraId="2A0B23A3" w14:textId="77777777" w:rsidR="00C91939" w:rsidRPr="00C91939"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color w:val="666666"/>
          <w:sz w:val="24"/>
          <w:szCs w:val="24"/>
          <w:lang w:eastAsia="el-GR"/>
        </w:rPr>
        <w:t>Ø      Προφητεία του Ιωήλ:      «… Στις έσχατες ημέρες</w:t>
      </w:r>
      <w:r w:rsidRPr="00C91939">
        <w:rPr>
          <w:rFonts w:ascii="Times New Roman" w:eastAsia="Times New Roman" w:hAnsi="Times New Roman" w:cs="Times New Roman"/>
          <w:color w:val="666666"/>
          <w:sz w:val="24"/>
          <w:szCs w:val="24"/>
          <w:lang w:eastAsia="el-GR"/>
        </w:rPr>
        <w:br/>
        <w:t>θα χαρίσω το Πνεύμα μου σε κάθε άνθρωπο.</w:t>
      </w:r>
      <w:r w:rsidRPr="00C91939">
        <w:rPr>
          <w:rFonts w:ascii="Times New Roman" w:eastAsia="Times New Roman" w:hAnsi="Times New Roman" w:cs="Times New Roman"/>
          <w:color w:val="666666"/>
          <w:sz w:val="24"/>
          <w:szCs w:val="24"/>
          <w:lang w:eastAsia="el-GR"/>
        </w:rPr>
        <w:br/>
        <w:t>Οι γιοι σας και οι θυγατέρες σας θα κηρύξουν την αλήθεια»</w:t>
      </w:r>
    </w:p>
    <w:p w14:paraId="0862F896" w14:textId="77777777" w:rsidR="00C91939" w:rsidRPr="00C91939"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color w:val="666666"/>
          <w:sz w:val="24"/>
          <w:szCs w:val="24"/>
          <w:lang w:eastAsia="el-GR"/>
        </w:rPr>
        <w:t>Ø      Ο Χριστός </w:t>
      </w:r>
      <w:r w:rsidRPr="00C91939">
        <w:rPr>
          <w:rFonts w:ascii="Times New Roman" w:eastAsia="Times New Roman" w:hAnsi="Times New Roman" w:cs="Times New Roman"/>
          <w:b/>
          <w:bCs/>
          <w:color w:val="666666"/>
          <w:sz w:val="24"/>
          <w:szCs w:val="24"/>
          <w:lang w:eastAsia="el-GR"/>
        </w:rPr>
        <w:t>Αναστήθηκε</w:t>
      </w:r>
      <w:r w:rsidRPr="00C91939">
        <w:rPr>
          <w:rFonts w:ascii="Times New Roman" w:eastAsia="Times New Roman" w:hAnsi="Times New Roman" w:cs="Times New Roman"/>
          <w:color w:val="666666"/>
          <w:sz w:val="24"/>
          <w:szCs w:val="24"/>
          <w:lang w:eastAsia="el-GR"/>
        </w:rPr>
        <w:t> Οι ίδιοι οι μαθητές ήταν μάρτυρες της Ανάστασής του.</w:t>
      </w:r>
    </w:p>
    <w:p w14:paraId="43EFDA79" w14:textId="77777777" w:rsidR="00A91FBA"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color w:val="666666"/>
          <w:sz w:val="24"/>
          <w:szCs w:val="24"/>
          <w:lang w:eastAsia="el-GR"/>
        </w:rPr>
        <w:t>Ø      Για τη σωτηρία μας πρέπει να «</w:t>
      </w:r>
      <w:r w:rsidRPr="00C91939">
        <w:rPr>
          <w:rFonts w:ascii="Times New Roman" w:eastAsia="Times New Roman" w:hAnsi="Times New Roman" w:cs="Times New Roman"/>
          <w:b/>
          <w:bCs/>
          <w:color w:val="666666"/>
          <w:sz w:val="24"/>
          <w:szCs w:val="24"/>
          <w:lang w:eastAsia="el-GR"/>
        </w:rPr>
        <w:t>μετανοήσουμε</w:t>
      </w:r>
      <w:r w:rsidRPr="00C91939">
        <w:rPr>
          <w:rFonts w:ascii="Times New Roman" w:eastAsia="Times New Roman" w:hAnsi="Times New Roman" w:cs="Times New Roman"/>
          <w:color w:val="666666"/>
          <w:sz w:val="24"/>
          <w:szCs w:val="24"/>
          <w:lang w:eastAsia="el-GR"/>
        </w:rPr>
        <w:t>» και να «</w:t>
      </w:r>
      <w:r w:rsidRPr="00C91939">
        <w:rPr>
          <w:rFonts w:ascii="Times New Roman" w:eastAsia="Times New Roman" w:hAnsi="Times New Roman" w:cs="Times New Roman"/>
          <w:b/>
          <w:bCs/>
          <w:color w:val="666666"/>
          <w:sz w:val="24"/>
          <w:szCs w:val="24"/>
          <w:lang w:eastAsia="el-GR"/>
        </w:rPr>
        <w:t>βαπτιστούμε</w:t>
      </w:r>
      <w:r w:rsidRPr="00C91939">
        <w:rPr>
          <w:rFonts w:ascii="Times New Roman" w:eastAsia="Times New Roman" w:hAnsi="Times New Roman" w:cs="Times New Roman"/>
          <w:color w:val="666666"/>
          <w:sz w:val="24"/>
          <w:szCs w:val="24"/>
          <w:lang w:eastAsia="el-GR"/>
        </w:rPr>
        <w:t>»</w:t>
      </w:r>
    </w:p>
    <w:p w14:paraId="57E75A33" w14:textId="0F11B22A" w:rsidR="00C91939" w:rsidRPr="00C91939" w:rsidRDefault="00A91FBA"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Pr>
          <w:rFonts w:ascii="Times New Roman" w:eastAsia="Times New Roman" w:hAnsi="Times New Roman" w:cs="Times New Roman"/>
          <w:color w:val="666666"/>
          <w:sz w:val="24"/>
          <w:szCs w:val="24"/>
          <w:lang w:eastAsia="el-GR"/>
        </w:rPr>
        <w:t xml:space="preserve"> Εκείνη την ημέρα πίστεψαν και βαπτίστηκαν 3.000 άνθρωποι – </w:t>
      </w:r>
      <w:r w:rsidRPr="00A91FBA">
        <w:rPr>
          <w:rFonts w:ascii="Times New Roman" w:eastAsia="Times New Roman" w:hAnsi="Times New Roman" w:cs="Times New Roman"/>
          <w:b/>
          <w:bCs/>
          <w:color w:val="666666"/>
          <w:sz w:val="24"/>
          <w:szCs w:val="24"/>
          <w:lang w:eastAsia="el-GR"/>
        </w:rPr>
        <w:t>Γενέθλια μέρα της</w:t>
      </w:r>
      <w:r>
        <w:rPr>
          <w:rFonts w:ascii="Times New Roman" w:eastAsia="Times New Roman" w:hAnsi="Times New Roman" w:cs="Times New Roman"/>
          <w:color w:val="666666"/>
          <w:sz w:val="24"/>
          <w:szCs w:val="24"/>
          <w:lang w:eastAsia="el-GR"/>
        </w:rPr>
        <w:t xml:space="preserve"> </w:t>
      </w:r>
      <w:r w:rsidRPr="00A91FBA">
        <w:rPr>
          <w:rFonts w:ascii="Times New Roman" w:eastAsia="Times New Roman" w:hAnsi="Times New Roman" w:cs="Times New Roman"/>
          <w:b/>
          <w:bCs/>
          <w:color w:val="666666"/>
          <w:sz w:val="24"/>
          <w:szCs w:val="24"/>
          <w:lang w:eastAsia="el-GR"/>
        </w:rPr>
        <w:t>Εκκλησίας</w:t>
      </w:r>
    </w:p>
    <w:p w14:paraId="617C29D9" w14:textId="37CC61FD" w:rsidR="00C91939" w:rsidRPr="00C91939" w:rsidRDefault="00C91939" w:rsidP="00C91939">
      <w:pPr>
        <w:shd w:val="clear" w:color="auto" w:fill="FFFFFF"/>
        <w:spacing w:after="384"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color w:val="666666"/>
          <w:sz w:val="24"/>
          <w:szCs w:val="24"/>
          <w:lang w:eastAsia="el-GR"/>
        </w:rPr>
        <w:t>Ø      </w:t>
      </w:r>
      <w:r w:rsidRPr="00C91939">
        <w:rPr>
          <w:rFonts w:ascii="Times New Roman" w:eastAsia="Times New Roman" w:hAnsi="Times New Roman" w:cs="Times New Roman"/>
          <w:b/>
          <w:bCs/>
          <w:color w:val="666666"/>
          <w:sz w:val="24"/>
          <w:szCs w:val="24"/>
          <w:lang w:eastAsia="el-GR"/>
        </w:rPr>
        <w:t>Ίδρυση της Εκκλησίας: «Σώμα Χριστού»</w:t>
      </w:r>
      <w:r w:rsidR="00512686" w:rsidRPr="00512686">
        <w:rPr>
          <w:rFonts w:ascii="Times New Roman" w:eastAsia="Times New Roman" w:hAnsi="Times New Roman" w:cs="Times New Roman"/>
          <w:color w:val="666666"/>
          <w:sz w:val="24"/>
          <w:szCs w:val="24"/>
          <w:lang w:eastAsia="el-GR"/>
        </w:rPr>
        <w:t xml:space="preserve"> Τα</w:t>
      </w:r>
      <w:r w:rsidR="00512686">
        <w:rPr>
          <w:rFonts w:ascii="Times New Roman" w:eastAsia="Times New Roman" w:hAnsi="Times New Roman" w:cs="Times New Roman"/>
          <w:color w:val="666666"/>
          <w:sz w:val="24"/>
          <w:szCs w:val="24"/>
          <w:lang w:eastAsia="el-GR"/>
        </w:rPr>
        <w:t xml:space="preserve"> μέλη της πρώτης Εκκλησίας χαρακτηρίζονται από αφοσίωση στη διδασκαλία των Αποστόλων, αγάπη και σεβασμό στο συνάνθρωπο. </w:t>
      </w:r>
      <w:r w:rsidR="00F83AA6">
        <w:rPr>
          <w:rFonts w:ascii="Times New Roman" w:eastAsia="Times New Roman" w:hAnsi="Times New Roman" w:cs="Times New Roman"/>
          <w:color w:val="666666"/>
          <w:sz w:val="24"/>
          <w:szCs w:val="24"/>
          <w:lang w:eastAsia="el-GR"/>
        </w:rPr>
        <w:t>Κανείς δε θεωρούσε κάποιο περιουσιακό στοιχείο δικό του, αλλά       είχαν κοινοκτημοσύνη(κοινή χρήση των αγαθών), με αποτέλεσμα κανείς να μη στερείται τα αναγκαία. Κάθε βράδυ είχαν ένα κοινό δείπνο, τις Αγάπες και τελούσαν τη Θεία Ευχαριστία</w:t>
      </w:r>
      <w:r w:rsidR="00EF7073">
        <w:rPr>
          <w:rFonts w:ascii="Times New Roman" w:eastAsia="Times New Roman" w:hAnsi="Times New Roman" w:cs="Times New Roman"/>
          <w:color w:val="666666"/>
          <w:sz w:val="24"/>
          <w:szCs w:val="24"/>
          <w:lang w:eastAsia="el-GR"/>
        </w:rPr>
        <w:t>.</w:t>
      </w:r>
    </w:p>
    <w:p w14:paraId="1C03A82A" w14:textId="2471D19E" w:rsidR="00B52220" w:rsidRDefault="00C91939" w:rsidP="00B30B88">
      <w:pPr>
        <w:shd w:val="clear" w:color="auto" w:fill="FFFFFF"/>
        <w:spacing w:after="0" w:line="240" w:lineRule="auto"/>
        <w:textAlignment w:val="baseline"/>
        <w:rPr>
          <w:rFonts w:ascii="Times New Roman" w:eastAsia="Times New Roman" w:hAnsi="Times New Roman" w:cs="Times New Roman"/>
          <w:color w:val="666666"/>
          <w:sz w:val="24"/>
          <w:szCs w:val="24"/>
          <w:lang w:eastAsia="el-GR"/>
        </w:rPr>
      </w:pPr>
      <w:r w:rsidRPr="00C91939">
        <w:rPr>
          <w:rFonts w:ascii="Times New Roman" w:eastAsia="Times New Roman" w:hAnsi="Times New Roman" w:cs="Times New Roman"/>
          <w:b/>
          <w:bCs/>
          <w:color w:val="666666"/>
          <w:sz w:val="24"/>
          <w:szCs w:val="24"/>
          <w:lang w:eastAsia="el-GR"/>
        </w:rPr>
        <w:t>Γ.         ΤΟ ΑΓΙΟ ΠΝΕΥΜΑ ΣΤΗΝ ΙΣΤΟΡΙΑ ΤΟΥ ΚΟΣΜΟΥ ΚΑΙ ΤΟΥ ΑΝΘΡΩΠΟΥ</w:t>
      </w:r>
      <w:r w:rsidRPr="00C91939">
        <w:rPr>
          <w:rFonts w:ascii="Times New Roman" w:eastAsia="Times New Roman" w:hAnsi="Times New Roman" w:cs="Times New Roman"/>
          <w:b/>
          <w:bCs/>
          <w:color w:val="666666"/>
          <w:sz w:val="24"/>
          <w:szCs w:val="24"/>
          <w:lang w:eastAsia="el-GR"/>
        </w:rPr>
        <w:br/>
        <w:t>α.         </w:t>
      </w:r>
      <w:r w:rsidRPr="00C91939">
        <w:rPr>
          <w:rFonts w:ascii="Times New Roman" w:eastAsia="Times New Roman" w:hAnsi="Times New Roman" w:cs="Times New Roman"/>
          <w:color w:val="666666"/>
          <w:sz w:val="24"/>
          <w:szCs w:val="24"/>
          <w:lang w:eastAsia="el-GR"/>
        </w:rPr>
        <w:t>Ξεπεράστηκε η «Σύγχυση των Γλωσσών» του Πύργου της Βαβέλ</w:t>
      </w:r>
      <w:r w:rsidRPr="00C91939">
        <w:rPr>
          <w:rFonts w:ascii="Times New Roman" w:eastAsia="Times New Roman" w:hAnsi="Times New Roman" w:cs="Times New Roman"/>
          <w:color w:val="666666"/>
          <w:sz w:val="24"/>
          <w:szCs w:val="24"/>
          <w:lang w:eastAsia="el-GR"/>
        </w:rPr>
        <w:br/>
      </w:r>
      <w:r w:rsidRPr="00C91939">
        <w:rPr>
          <w:rFonts w:ascii="Times New Roman" w:eastAsia="Times New Roman" w:hAnsi="Times New Roman" w:cs="Times New Roman"/>
          <w:b/>
          <w:bCs/>
          <w:color w:val="666666"/>
          <w:sz w:val="24"/>
          <w:szCs w:val="24"/>
          <w:lang w:eastAsia="el-GR"/>
        </w:rPr>
        <w:t xml:space="preserve">β.         </w:t>
      </w:r>
      <w:r w:rsidRPr="00C91939">
        <w:rPr>
          <w:rFonts w:ascii="Times New Roman" w:eastAsia="Times New Roman" w:hAnsi="Times New Roman" w:cs="Times New Roman"/>
          <w:color w:val="666666"/>
          <w:sz w:val="24"/>
          <w:szCs w:val="24"/>
          <w:lang w:eastAsia="el-GR"/>
        </w:rPr>
        <w:t>Ενότητα – Ετερότητα</w:t>
      </w:r>
      <w:r w:rsidRPr="00C91939">
        <w:rPr>
          <w:rFonts w:ascii="Times New Roman" w:eastAsia="Times New Roman" w:hAnsi="Times New Roman" w:cs="Times New Roman"/>
          <w:b/>
          <w:bCs/>
          <w:color w:val="666666"/>
          <w:sz w:val="24"/>
          <w:szCs w:val="24"/>
          <w:lang w:eastAsia="el-GR"/>
        </w:rPr>
        <w:t xml:space="preserve"> (</w:t>
      </w:r>
      <w:r w:rsidRPr="00C91939">
        <w:rPr>
          <w:rFonts w:ascii="Times New Roman" w:eastAsia="Times New Roman" w:hAnsi="Times New Roman" w:cs="Times New Roman"/>
          <w:color w:val="666666"/>
          <w:sz w:val="24"/>
          <w:szCs w:val="24"/>
          <w:lang w:eastAsia="el-GR"/>
        </w:rPr>
        <w:t>Όλες οι Φυλές των ανθρώπων είναι αδέλφια</w:t>
      </w:r>
      <w:r w:rsidRPr="00C91939">
        <w:rPr>
          <w:rFonts w:ascii="Times New Roman" w:eastAsia="Times New Roman" w:hAnsi="Times New Roman" w:cs="Times New Roman"/>
          <w:b/>
          <w:bCs/>
          <w:color w:val="666666"/>
          <w:sz w:val="24"/>
          <w:szCs w:val="24"/>
          <w:lang w:eastAsia="el-GR"/>
        </w:rPr>
        <w:t>)</w:t>
      </w:r>
      <w:r w:rsidRPr="00C91939">
        <w:rPr>
          <w:rFonts w:ascii="Times New Roman" w:eastAsia="Times New Roman" w:hAnsi="Times New Roman" w:cs="Times New Roman"/>
          <w:b/>
          <w:bCs/>
          <w:color w:val="666666"/>
          <w:sz w:val="24"/>
          <w:szCs w:val="24"/>
          <w:lang w:eastAsia="el-GR"/>
        </w:rPr>
        <w:br/>
        <w:t>γ.         </w:t>
      </w:r>
      <w:r w:rsidRPr="00C91939">
        <w:rPr>
          <w:rFonts w:ascii="Times New Roman" w:eastAsia="Times New Roman" w:hAnsi="Times New Roman" w:cs="Times New Roman"/>
          <w:color w:val="666666"/>
          <w:sz w:val="24"/>
          <w:szCs w:val="24"/>
          <w:lang w:eastAsia="el-GR"/>
        </w:rPr>
        <w:t>Οι φοβισμένοι ψαράδες έγιναν κήρυκες του Ευαγγελίου</w:t>
      </w:r>
      <w:r w:rsidRPr="00C91939">
        <w:rPr>
          <w:rFonts w:ascii="Times New Roman" w:eastAsia="Times New Roman" w:hAnsi="Times New Roman" w:cs="Times New Roman"/>
          <w:color w:val="666666"/>
          <w:sz w:val="24"/>
          <w:szCs w:val="24"/>
          <w:lang w:eastAsia="el-GR"/>
        </w:rPr>
        <w:br/>
      </w:r>
      <w:r w:rsidRPr="00C91939">
        <w:rPr>
          <w:rFonts w:ascii="Times New Roman" w:eastAsia="Times New Roman" w:hAnsi="Times New Roman" w:cs="Times New Roman"/>
          <w:b/>
          <w:bCs/>
          <w:color w:val="666666"/>
          <w:sz w:val="24"/>
          <w:szCs w:val="24"/>
          <w:lang w:eastAsia="el-GR"/>
        </w:rPr>
        <w:t>δ.         </w:t>
      </w:r>
      <w:r w:rsidRPr="00C91939">
        <w:rPr>
          <w:rFonts w:ascii="Times New Roman" w:eastAsia="Times New Roman" w:hAnsi="Times New Roman" w:cs="Times New Roman"/>
          <w:color w:val="666666"/>
          <w:sz w:val="24"/>
          <w:szCs w:val="24"/>
          <w:lang w:eastAsia="el-GR"/>
        </w:rPr>
        <w:t>Το Άγιο Πνεύμα μας οδηγεί να γνωρίσουμε την Αλήθεια.</w:t>
      </w:r>
      <w:r w:rsidRPr="00C91939">
        <w:rPr>
          <w:rFonts w:ascii="Times New Roman" w:eastAsia="Times New Roman" w:hAnsi="Times New Roman" w:cs="Times New Roman"/>
          <w:color w:val="666666"/>
          <w:sz w:val="24"/>
          <w:szCs w:val="24"/>
          <w:lang w:eastAsia="el-GR"/>
        </w:rPr>
        <w:br/>
      </w:r>
      <w:r w:rsidRPr="00C91939">
        <w:rPr>
          <w:rFonts w:ascii="Times New Roman" w:eastAsia="Times New Roman" w:hAnsi="Times New Roman" w:cs="Times New Roman"/>
          <w:b/>
          <w:bCs/>
          <w:color w:val="666666"/>
          <w:sz w:val="24"/>
          <w:szCs w:val="24"/>
          <w:lang w:eastAsia="el-GR"/>
        </w:rPr>
        <w:t>ε.         </w:t>
      </w:r>
      <w:r w:rsidRPr="00C91939">
        <w:rPr>
          <w:rFonts w:ascii="Times New Roman" w:eastAsia="Times New Roman" w:hAnsi="Times New Roman" w:cs="Times New Roman"/>
          <w:color w:val="666666"/>
          <w:sz w:val="24"/>
          <w:szCs w:val="24"/>
          <w:lang w:eastAsia="el-GR"/>
        </w:rPr>
        <w:t>Ελεύθεροι από τα δεσμά του θανάτου</w:t>
      </w:r>
    </w:p>
    <w:p w14:paraId="3D8362B4" w14:textId="77777777" w:rsidR="00391601" w:rsidRDefault="00391601" w:rsidP="00B30B88">
      <w:pPr>
        <w:shd w:val="clear" w:color="auto" w:fill="FFFFFF"/>
        <w:spacing w:after="0" w:line="240" w:lineRule="auto"/>
        <w:textAlignment w:val="baseline"/>
        <w:rPr>
          <w:rFonts w:ascii="Times New Roman" w:eastAsia="Times New Roman" w:hAnsi="Times New Roman" w:cs="Times New Roman"/>
          <w:color w:val="666666"/>
          <w:sz w:val="24"/>
          <w:szCs w:val="24"/>
          <w:lang w:eastAsia="el-GR"/>
        </w:rPr>
      </w:pPr>
    </w:p>
    <w:p w14:paraId="21DF5352" w14:textId="0F8C308E" w:rsidR="00006417" w:rsidRDefault="00006417" w:rsidP="00B30B88">
      <w:pPr>
        <w:shd w:val="clear" w:color="auto" w:fill="FFFFFF"/>
        <w:spacing w:after="0" w:line="240" w:lineRule="auto"/>
        <w:textAlignment w:val="baseline"/>
        <w:rPr>
          <w:rFonts w:ascii="Times New Roman" w:eastAsia="Times New Roman" w:hAnsi="Times New Roman" w:cs="Times New Roman"/>
          <w:color w:val="666666"/>
          <w:sz w:val="24"/>
          <w:szCs w:val="24"/>
          <w:lang w:eastAsia="el-GR"/>
        </w:rPr>
      </w:pPr>
    </w:p>
    <w:p w14:paraId="102F812B" w14:textId="4A47FE51" w:rsidR="00006417" w:rsidRDefault="00006417" w:rsidP="00B30B88">
      <w:pPr>
        <w:shd w:val="clear" w:color="auto" w:fill="FFFFFF"/>
        <w:spacing w:after="0" w:line="240" w:lineRule="auto"/>
        <w:textAlignment w:val="baseline"/>
        <w:rPr>
          <w:rFonts w:ascii="Times New Roman" w:eastAsia="Times New Roman" w:hAnsi="Times New Roman" w:cs="Times New Roman"/>
          <w:b/>
          <w:bCs/>
          <w:color w:val="666666"/>
          <w:sz w:val="28"/>
          <w:szCs w:val="28"/>
          <w:lang w:eastAsia="el-GR"/>
        </w:rPr>
      </w:pPr>
      <w:r w:rsidRPr="00006417">
        <w:rPr>
          <w:rFonts w:ascii="Times New Roman" w:eastAsia="Times New Roman" w:hAnsi="Times New Roman" w:cs="Times New Roman"/>
          <w:b/>
          <w:bCs/>
          <w:color w:val="666666"/>
          <w:sz w:val="28"/>
          <w:szCs w:val="28"/>
          <w:lang w:eastAsia="el-GR"/>
        </w:rPr>
        <w:t>Ερώτηση</w:t>
      </w:r>
    </w:p>
    <w:p w14:paraId="46F447C3" w14:textId="77777777" w:rsidR="00391601" w:rsidRDefault="00391601" w:rsidP="00B30B88">
      <w:pPr>
        <w:shd w:val="clear" w:color="auto" w:fill="FFFFFF"/>
        <w:spacing w:after="0" w:line="240" w:lineRule="auto"/>
        <w:textAlignment w:val="baseline"/>
        <w:rPr>
          <w:rFonts w:ascii="Times New Roman" w:eastAsia="Times New Roman" w:hAnsi="Times New Roman" w:cs="Times New Roman"/>
          <w:b/>
          <w:bCs/>
          <w:color w:val="666666"/>
          <w:sz w:val="28"/>
          <w:szCs w:val="28"/>
          <w:lang w:eastAsia="el-GR"/>
        </w:rPr>
      </w:pPr>
    </w:p>
    <w:p w14:paraId="05CB7FC8" w14:textId="77777777" w:rsidR="0091221B" w:rsidRDefault="004451AE" w:rsidP="00B30B88">
      <w:pPr>
        <w:shd w:val="clear" w:color="auto" w:fill="FFFFFF"/>
        <w:spacing w:after="0" w:line="240" w:lineRule="auto"/>
        <w:textAlignment w:val="baseline"/>
        <w:rPr>
          <w:rFonts w:ascii="Times New Roman" w:eastAsia="Times New Roman" w:hAnsi="Times New Roman" w:cs="Times New Roman"/>
          <w:color w:val="666666"/>
          <w:sz w:val="28"/>
          <w:szCs w:val="28"/>
          <w:lang w:eastAsia="el-GR"/>
        </w:rPr>
      </w:pPr>
      <w:r w:rsidRPr="004451AE">
        <w:rPr>
          <w:rFonts w:ascii="Times New Roman" w:eastAsia="Times New Roman" w:hAnsi="Times New Roman" w:cs="Times New Roman"/>
          <w:color w:val="666666"/>
          <w:sz w:val="28"/>
          <w:szCs w:val="28"/>
          <w:lang w:eastAsia="el-GR"/>
        </w:rPr>
        <w:t>Ο</w:t>
      </w:r>
      <w:r>
        <w:rPr>
          <w:rFonts w:ascii="Times New Roman" w:eastAsia="Times New Roman" w:hAnsi="Times New Roman" w:cs="Times New Roman"/>
          <w:color w:val="666666"/>
          <w:sz w:val="28"/>
          <w:szCs w:val="28"/>
          <w:lang w:eastAsia="el-GR"/>
        </w:rPr>
        <w:t xml:space="preserve">ι σημερινές κοινωνίες έχουν ως χαρακτηριστικό την πολυπολιτισμικότητα. </w:t>
      </w:r>
    </w:p>
    <w:p w14:paraId="29699882" w14:textId="6AF1C0D2" w:rsidR="004451AE" w:rsidRPr="004451AE" w:rsidRDefault="004451AE" w:rsidP="00B30B88">
      <w:pPr>
        <w:shd w:val="clear" w:color="auto" w:fill="FFFFFF"/>
        <w:spacing w:after="0" w:line="240" w:lineRule="auto"/>
        <w:textAlignment w:val="baseline"/>
        <w:rPr>
          <w:rFonts w:ascii="Times New Roman" w:eastAsia="Times New Roman" w:hAnsi="Times New Roman" w:cs="Times New Roman"/>
          <w:color w:val="666666"/>
          <w:sz w:val="28"/>
          <w:szCs w:val="28"/>
          <w:lang w:eastAsia="el-GR"/>
        </w:rPr>
      </w:pPr>
      <w:r>
        <w:rPr>
          <w:rFonts w:ascii="Times New Roman" w:eastAsia="Times New Roman" w:hAnsi="Times New Roman" w:cs="Times New Roman"/>
          <w:color w:val="666666"/>
          <w:sz w:val="28"/>
          <w:szCs w:val="28"/>
          <w:lang w:eastAsia="el-GR"/>
        </w:rPr>
        <w:t>Τι είναι αυτό που θα μπορούσε να ενώσει όλους τους ανθρώπους, ανεξάρτητα από εθνικότητα, θρήσκευμα, ιδεολογία, χρώμα, φύλο και κοινωνική θέση</w:t>
      </w:r>
      <w:r w:rsidR="0091221B">
        <w:rPr>
          <w:rFonts w:ascii="Times New Roman" w:eastAsia="Times New Roman" w:hAnsi="Times New Roman" w:cs="Times New Roman"/>
          <w:color w:val="666666"/>
          <w:sz w:val="28"/>
          <w:szCs w:val="28"/>
          <w:lang w:eastAsia="el-GR"/>
        </w:rPr>
        <w:t>;</w:t>
      </w:r>
    </w:p>
    <w:sectPr w:rsidR="004451AE" w:rsidRPr="004451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39"/>
    <w:rsid w:val="00006417"/>
    <w:rsid w:val="00072CD8"/>
    <w:rsid w:val="00130B88"/>
    <w:rsid w:val="00391601"/>
    <w:rsid w:val="004451AE"/>
    <w:rsid w:val="00512686"/>
    <w:rsid w:val="0091221B"/>
    <w:rsid w:val="00A91FBA"/>
    <w:rsid w:val="00B30B88"/>
    <w:rsid w:val="00B52220"/>
    <w:rsid w:val="00C91939"/>
    <w:rsid w:val="00EF7073"/>
    <w:rsid w:val="00F33C6B"/>
    <w:rsid w:val="00F83A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41C0"/>
  <w15:chartTrackingRefBased/>
  <w15:docId w15:val="{1A9D1D00-6405-4F2F-B955-CE67F2CA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193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1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3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297</Words>
  <Characters>1608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2020-11-10T13:55:00Z</dcterms:created>
  <dcterms:modified xsi:type="dcterms:W3CDTF">2020-11-10T15:11:00Z</dcterms:modified>
</cp:coreProperties>
</file>