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B2B6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fldChar w:fldCharType="begin"/>
      </w:r>
      <w:r w:rsidRPr="000A185B">
        <w:rPr>
          <w:rFonts w:ascii="Arial" w:hAnsi="Arial" w:cs="Arial"/>
          <w:kern w:val="0"/>
          <w:lang w:eastAsia="el-GR"/>
        </w:rPr>
        <w:instrText>HYPERLINK "https://www.neolaia.gr/author/coralia/"</w:instrText>
      </w:r>
      <w:r w:rsidRPr="000A185B">
        <w:rPr>
          <w:rFonts w:ascii="Arial" w:hAnsi="Arial" w:cs="Arial"/>
          <w:kern w:val="0"/>
          <w:lang w:eastAsia="el-GR"/>
        </w:rPr>
      </w:r>
      <w:r w:rsidRPr="000A185B">
        <w:rPr>
          <w:rFonts w:ascii="Arial" w:hAnsi="Arial" w:cs="Arial"/>
          <w:kern w:val="0"/>
          <w:lang w:eastAsia="el-GR"/>
        </w:rPr>
        <w:fldChar w:fldCharType="separate"/>
      </w:r>
    </w:p>
    <w:p w14:paraId="08042ADF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Κοραλία </w:t>
      </w:r>
      <w:proofErr w:type="spellStart"/>
      <w:r w:rsidRPr="000A185B">
        <w:rPr>
          <w:rFonts w:ascii="Arial" w:hAnsi="Arial" w:cs="Arial"/>
          <w:kern w:val="0"/>
          <w:lang w:eastAsia="el-GR"/>
        </w:rPr>
        <w:t>Ξεπαπαδέα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</w:t>
      </w:r>
      <w:r w:rsidRPr="000A185B">
        <w:rPr>
          <w:rFonts w:ascii="Arial" w:hAnsi="Arial" w:cs="Arial"/>
          <w:kern w:val="0"/>
          <w:lang w:eastAsia="el-GR"/>
        </w:rPr>
        <w:fldChar w:fldCharType="end"/>
      </w:r>
      <w:r w:rsidRPr="000A185B">
        <w:rPr>
          <w:rFonts w:ascii="Arial" w:hAnsi="Arial" w:cs="Arial"/>
          <w:kern w:val="0"/>
          <w:lang w:eastAsia="el-GR"/>
        </w:rPr>
        <w:t xml:space="preserve">                  </w:t>
      </w:r>
      <w:r w:rsidRPr="00584AE2">
        <w:rPr>
          <w:rFonts w:ascii="Arial" w:hAnsi="Arial" w:cs="Arial"/>
          <w:kern w:val="0"/>
          <w:lang w:eastAsia="el-GR"/>
        </w:rPr>
        <w:t xml:space="preserve">                                                                                  </w:t>
      </w:r>
      <w:r w:rsidRPr="000A185B">
        <w:rPr>
          <w:rFonts w:ascii="Arial" w:hAnsi="Arial" w:cs="Arial"/>
          <w:kern w:val="0"/>
          <w:lang w:eastAsia="el-GR"/>
        </w:rPr>
        <w:t xml:space="preserve"> 04-11-2018   </w:t>
      </w:r>
    </w:p>
    <w:p w14:paraId="1B903CCE" w14:textId="675376DF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584AE2">
        <w:rPr>
          <w:rFonts w:ascii="Arial" w:hAnsi="Arial" w:cs="Arial"/>
          <w:kern w:val="0"/>
          <w:lang w:eastAsia="el-GR"/>
        </w:rPr>
        <w:t xml:space="preserve">          </w:t>
      </w:r>
    </w:p>
    <w:p w14:paraId="6609DD96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noProof/>
          <w:kern w:val="0"/>
          <w:lang w:eastAsia="el-GR"/>
        </w:rPr>
        <mc:AlternateContent>
          <mc:Choice Requires="wps">
            <w:drawing>
              <wp:inline distT="0" distB="0" distL="0" distR="0" wp14:anchorId="4DEF058C" wp14:editId="65B49F8D">
                <wp:extent cx="257175" cy="171450"/>
                <wp:effectExtent l="0" t="0" r="0" b="0"/>
                <wp:docPr id="104131944" name="smaller-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4B253" id="smaller-text" o:spid="_x0000_s1026" style="width:20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 w:rsidRPr="000A185B">
        <w:rPr>
          <w:rFonts w:ascii="Arial" w:hAnsi="Arial" w:cs="Arial"/>
          <w:kern w:val="0"/>
          <w:lang w:eastAsia="el-GR"/>
        </w:rPr>
        <w:t>    </w:t>
      </w:r>
      <w:r w:rsidRPr="000A185B">
        <w:rPr>
          <w:rFonts w:ascii="Arial" w:hAnsi="Arial" w:cs="Arial"/>
          <w:noProof/>
          <w:kern w:val="0"/>
          <w:lang w:eastAsia="el-GR"/>
        </w:rPr>
        <mc:AlternateContent>
          <mc:Choice Requires="wps">
            <w:drawing>
              <wp:inline distT="0" distB="0" distL="0" distR="0" wp14:anchorId="5D59E04D" wp14:editId="5BFEE262">
                <wp:extent cx="361950" cy="247650"/>
                <wp:effectExtent l="0" t="0" r="0" b="0"/>
                <wp:docPr id="130358100" name="larger-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6A735" id="larger-text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7BCC2F0D" w14:textId="6F268B4B" w:rsidR="000A185B" w:rsidRPr="000A185B" w:rsidRDefault="00000000" w:rsidP="000A185B">
      <w:pPr>
        <w:pStyle w:val="a3"/>
        <w:jc w:val="center"/>
        <w:rPr>
          <w:rFonts w:ascii="Arial" w:hAnsi="Arial" w:cs="Arial"/>
          <w:kern w:val="0"/>
          <w:u w:val="single"/>
          <w:lang w:eastAsia="el-GR"/>
        </w:rPr>
      </w:pPr>
      <w:hyperlink r:id="rId5" w:history="1">
        <w:r w:rsidR="000A185B" w:rsidRPr="000A185B">
          <w:rPr>
            <w:rFonts w:ascii="Arial" w:hAnsi="Arial" w:cs="Arial"/>
            <w:caps/>
            <w:kern w:val="0"/>
            <w:u w:val="single"/>
            <w:shd w:val="clear" w:color="auto" w:fill="FFFFFF"/>
            <w:lang w:eastAsia="el-GR"/>
          </w:rPr>
          <w:t>ιαπωνικη ποιηση</w:t>
        </w:r>
      </w:hyperlink>
      <w:r w:rsidR="000A185B" w:rsidRPr="000A185B">
        <w:rPr>
          <w:rFonts w:ascii="Arial" w:hAnsi="Arial" w:cs="Arial"/>
          <w:kern w:val="0"/>
          <w:u w:val="single"/>
          <w:lang w:eastAsia="el-GR"/>
        </w:rPr>
        <w:t xml:space="preserve"> - </w:t>
      </w:r>
      <w:hyperlink r:id="rId6" w:history="1">
        <w:r w:rsidR="000A185B" w:rsidRPr="000A185B">
          <w:rPr>
            <w:rFonts w:ascii="Arial" w:hAnsi="Arial" w:cs="Arial"/>
            <w:caps/>
            <w:kern w:val="0"/>
            <w:u w:val="single"/>
            <w:shd w:val="clear" w:color="auto" w:fill="FFFFFF"/>
            <w:lang w:eastAsia="el-GR"/>
          </w:rPr>
          <w:t>ποιηματα χαϊκου</w:t>
        </w:r>
      </w:hyperlink>
      <w:r w:rsidR="000A185B" w:rsidRPr="000A185B">
        <w:rPr>
          <w:rFonts w:ascii="Arial" w:hAnsi="Arial" w:cs="Arial"/>
          <w:kern w:val="0"/>
          <w:u w:val="single"/>
          <w:lang w:eastAsia="el-GR"/>
        </w:rPr>
        <w:t xml:space="preserve"> - </w:t>
      </w:r>
      <w:hyperlink r:id="rId7" w:history="1">
        <w:r w:rsidR="000A185B" w:rsidRPr="000A185B">
          <w:rPr>
            <w:rFonts w:ascii="Arial" w:hAnsi="Arial" w:cs="Arial"/>
            <w:caps/>
            <w:kern w:val="0"/>
            <w:u w:val="single"/>
            <w:shd w:val="clear" w:color="auto" w:fill="FFFFFF"/>
            <w:lang w:eastAsia="el-GR"/>
          </w:rPr>
          <w:t>Ποιηση</w:t>
        </w:r>
      </w:hyperlink>
      <w:r w:rsidR="000A185B" w:rsidRPr="000A185B">
        <w:rPr>
          <w:rFonts w:ascii="Arial" w:hAnsi="Arial" w:cs="Arial"/>
          <w:kern w:val="0"/>
          <w:u w:val="single"/>
          <w:lang w:eastAsia="el-GR"/>
        </w:rPr>
        <w:t> </w:t>
      </w:r>
      <w:hyperlink r:id="rId8" w:history="1">
        <w:r w:rsidR="000A185B" w:rsidRPr="000A185B">
          <w:rPr>
            <w:rFonts w:ascii="Arial" w:hAnsi="Arial" w:cs="Arial"/>
            <w:caps/>
            <w:kern w:val="0"/>
            <w:u w:val="single"/>
            <w:shd w:val="clear" w:color="auto" w:fill="FFFFFF"/>
            <w:lang w:eastAsia="el-GR"/>
          </w:rPr>
          <w:t>χαϊκου</w:t>
        </w:r>
      </w:hyperlink>
    </w:p>
    <w:p w14:paraId="63361090" w14:textId="61F24BBF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2C26547B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Διαρκούν όσο κρατάει μια ανάσα.</w:t>
      </w:r>
    </w:p>
    <w:p w14:paraId="5583C94D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Τα 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> (δηλαδή αστείος στίχος) αποτελούν μια ιαπωνική ποιητική φόρμα που περιλαμβάνει τη συντομότερη μορφή ποιήματος παγκοσμίως.</w:t>
      </w:r>
    </w:p>
    <w:p w14:paraId="3BCE67EA" w14:textId="77777777" w:rsidR="000A185B" w:rsidRPr="000A185B" w:rsidRDefault="00000000" w:rsidP="000A185B">
      <w:pPr>
        <w:pStyle w:val="a3"/>
        <w:rPr>
          <w:rFonts w:ascii="Arial" w:hAnsi="Arial" w:cs="Arial"/>
          <w:kern w:val="0"/>
          <w:lang w:eastAsia="el-GR"/>
        </w:rPr>
      </w:pPr>
      <w:hyperlink r:id="rId9" w:tgtFrame="_blank" w:history="1">
        <w:r w:rsidR="000A185B" w:rsidRPr="000A185B">
          <w:rPr>
            <w:rFonts w:ascii="Arial" w:hAnsi="Arial" w:cs="Arial"/>
            <w:kern w:val="0"/>
            <w:lang w:eastAsia="el-GR"/>
          </w:rPr>
          <w:t xml:space="preserve">Το neolaia.gr σε </w:t>
        </w:r>
        <w:proofErr w:type="spellStart"/>
        <w:r w:rsidR="000A185B" w:rsidRPr="000A185B">
          <w:rPr>
            <w:rFonts w:ascii="Arial" w:hAnsi="Arial" w:cs="Arial"/>
            <w:kern w:val="0"/>
            <w:lang w:eastAsia="el-GR"/>
          </w:rPr>
          <w:t>app</w:t>
        </w:r>
        <w:proofErr w:type="spellEnd"/>
        <w:r w:rsidR="000A185B" w:rsidRPr="000A185B">
          <w:rPr>
            <w:rFonts w:ascii="Arial" w:hAnsi="Arial" w:cs="Arial"/>
            <w:kern w:val="0"/>
            <w:lang w:eastAsia="el-GR"/>
          </w:rPr>
          <w:t xml:space="preserve">: Κατεβάστε το σε </w:t>
        </w:r>
        <w:proofErr w:type="spellStart"/>
        <w:r w:rsidR="000A185B" w:rsidRPr="000A185B">
          <w:rPr>
            <w:rFonts w:ascii="Arial" w:hAnsi="Arial" w:cs="Arial"/>
            <w:kern w:val="0"/>
            <w:lang w:eastAsia="el-GR"/>
          </w:rPr>
          <w:t>Android</w:t>
        </w:r>
        <w:proofErr w:type="spellEnd"/>
        <w:r w:rsidR="000A185B" w:rsidRPr="000A185B">
          <w:rPr>
            <w:rFonts w:ascii="Arial" w:hAnsi="Arial" w:cs="Arial"/>
            <w:kern w:val="0"/>
            <w:lang w:eastAsia="el-GR"/>
          </w:rPr>
          <w:t xml:space="preserve"> και </w:t>
        </w:r>
        <w:proofErr w:type="spellStart"/>
        <w:r w:rsidR="000A185B" w:rsidRPr="000A185B">
          <w:rPr>
            <w:rFonts w:ascii="Arial" w:hAnsi="Arial" w:cs="Arial"/>
            <w:kern w:val="0"/>
            <w:lang w:eastAsia="el-GR"/>
          </w:rPr>
          <w:t>iOS</w:t>
        </w:r>
        <w:proofErr w:type="spellEnd"/>
      </w:hyperlink>
    </w:p>
    <w:p w14:paraId="787546C8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Ένα ποίημα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αποτελείται συνολικά </w:t>
      </w:r>
      <w:proofErr w:type="spellStart"/>
      <w:r w:rsidRPr="000A185B">
        <w:rPr>
          <w:rFonts w:ascii="Arial" w:hAnsi="Arial" w:cs="Arial"/>
          <w:kern w:val="0"/>
          <w:lang w:eastAsia="el-GR"/>
        </w:rPr>
        <w:t>απο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17 συλλαβές, οι οποίες χωρίζονται σε 5-7-5 συλλαβές διατεταγμένες σε 1 ή σε 3 στίχους.</w:t>
      </w:r>
    </w:p>
    <w:p w14:paraId="3EF4054E" w14:textId="2750D6F3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  </w:t>
      </w:r>
    </w:p>
    <w:p w14:paraId="327C57F4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Αυτό που σήμερα ονομάζεται “κλασικό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>” έχει τις ρίζες του στον 16ο αιώνα, στην αρχή της περιόδου “</w:t>
      </w:r>
      <w:proofErr w:type="spellStart"/>
      <w:r w:rsidRPr="000A185B">
        <w:rPr>
          <w:rFonts w:ascii="Arial" w:hAnsi="Arial" w:cs="Arial"/>
          <w:kern w:val="0"/>
          <w:lang w:eastAsia="el-GR"/>
        </w:rPr>
        <w:t>Εντό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”. Οι ιδιαιτερότητες της περιόδου αυτής δημιούργησαν την αίσθηση ενός “κλειστού κόσμου”, δεδομένου ότι η ιαπωνική κοινωνία καθοριζόταν </w:t>
      </w:r>
      <w:proofErr w:type="spellStart"/>
      <w:r w:rsidRPr="000A185B">
        <w:rPr>
          <w:rFonts w:ascii="Arial" w:hAnsi="Arial" w:cs="Arial"/>
          <w:kern w:val="0"/>
          <w:lang w:eastAsia="el-GR"/>
        </w:rPr>
        <w:t>απο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φεουδαρχικό σύστημα και είχε “κόψει” κάθε επαφή με τον υπόλοιπο κόσμο, πράγμα που την οδήγησε να αναδιπλωθεί στον εαυτό της.</w:t>
      </w:r>
    </w:p>
    <w:p w14:paraId="67470494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Αυτό το αυστηρά καθορισμένο πλαίσιο αξιών και συμβόλων έδωσε τόσο σε ποιητές όσο και σε ακροατές ένα οριοθετημένο πλαίσιο αναφοράς, με αποτέλεσμα να διατηρηθούν το περιεχόμενο και η μορφή του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αναλλοίωτα στο χρόνο.</w:t>
      </w:r>
    </w:p>
    <w:p w14:paraId="2A8792E9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 </w:t>
      </w:r>
    </w:p>
    <w:p w14:paraId="29DA2CB1" w14:textId="57C23DB4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Η εξέλιξη του μικρού ιαπωνικού ποιήματος επηρεάστηκε καθοριστικά </w:t>
      </w:r>
      <w:proofErr w:type="spellStart"/>
      <w:r w:rsidRPr="000A185B">
        <w:rPr>
          <w:rFonts w:ascii="Arial" w:hAnsi="Arial" w:cs="Arial"/>
          <w:kern w:val="0"/>
          <w:lang w:eastAsia="el-GR"/>
        </w:rPr>
        <w:t>απο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τη σκέψη του ταοϊσμού και του ζεν βουδισμού, εκφράζοντας συχνά το </w:t>
      </w:r>
      <w:r w:rsidRPr="000A185B">
        <w:rPr>
          <w:rFonts w:ascii="Arial" w:hAnsi="Arial" w:cs="Arial"/>
          <w:i/>
          <w:iCs/>
          <w:kern w:val="0"/>
          <w:lang w:eastAsia="el-GR"/>
        </w:rPr>
        <w:t>“αμετάβλητο μέσα στην κίνηση”</w:t>
      </w:r>
      <w:r w:rsidRPr="000A185B">
        <w:rPr>
          <w:rFonts w:ascii="Arial" w:hAnsi="Arial" w:cs="Arial"/>
          <w:kern w:val="0"/>
          <w:lang w:eastAsia="el-GR"/>
        </w:rPr>
        <w:t> (</w:t>
      </w:r>
      <w:proofErr w:type="spellStart"/>
      <w:r w:rsidRPr="000A185B">
        <w:rPr>
          <w:rFonts w:ascii="Arial" w:hAnsi="Arial" w:cs="Arial"/>
          <w:kern w:val="0"/>
          <w:lang w:eastAsia="el-GR"/>
        </w:rPr>
        <w:t>Μπασό</w:t>
      </w:r>
      <w:proofErr w:type="spellEnd"/>
      <w:r w:rsidRPr="000A185B">
        <w:rPr>
          <w:rFonts w:ascii="Arial" w:hAnsi="Arial" w:cs="Arial"/>
          <w:kern w:val="0"/>
          <w:lang w:eastAsia="el-GR"/>
        </w:rPr>
        <w:t>).</w:t>
      </w:r>
    </w:p>
    <w:p w14:paraId="31F13913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 </w:t>
      </w:r>
    </w:p>
    <w:p w14:paraId="0E275F47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Στο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γίνεται προσπάθεια να συλληφθεί η ρευστότητα και η προσωρινότητα της στιγμής, προκειμένου αυτή να διατηρηθεί αναλλοίωτη στην αιωνιότητα. Επειδή, όμως, οι λέξεις δεν είναι αρκετές για να περιγράψουν την ολότητα μιας στιγμιαίας εμπειρίας, ο ποιητής του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περιγράφει νοερά μια ιδέα, αφήνοντας τη φαντασία του αναγνώστη να τη συμπληρώσει, όπως εκείνος νομίζει.</w:t>
      </w:r>
    </w:p>
    <w:p w14:paraId="177EE450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Τα 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>, όπως θα δούμε, αναφέρονται σε μια εποχή του χρόνου, πράγμα που καθορίζεται από τη χρήση μιας εποχιακής λέξης (</w:t>
      </w:r>
      <w:proofErr w:type="spellStart"/>
      <w:r w:rsidRPr="000A185B">
        <w:rPr>
          <w:rFonts w:ascii="Arial" w:hAnsi="Arial" w:cs="Arial"/>
          <w:i/>
          <w:iCs/>
          <w:kern w:val="0"/>
          <w:lang w:eastAsia="el-GR"/>
        </w:rPr>
        <w:t>Κίγκο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), δίνοντας κάθε φορά ένα πολύ συγκεκριμένο πλαίσιο αναφοράς (Ανθισμένες κερασιές, ιτιές, άνοιξη, αηδόνια, απογευματινή αύρα, καλοκαίρι, φθινόπωρο, κόκκινα φύλλα, παγετός, χαλάζι, </w:t>
      </w:r>
      <w:proofErr w:type="spellStart"/>
      <w:r w:rsidRPr="000A185B">
        <w:rPr>
          <w:rFonts w:ascii="Arial" w:hAnsi="Arial" w:cs="Arial"/>
          <w:kern w:val="0"/>
          <w:lang w:eastAsia="el-GR"/>
        </w:rPr>
        <w:t>κρίνα</w:t>
      </w:r>
      <w:proofErr w:type="spellEnd"/>
      <w:r w:rsidRPr="000A185B">
        <w:rPr>
          <w:rFonts w:ascii="Arial" w:hAnsi="Arial" w:cs="Arial"/>
          <w:kern w:val="0"/>
          <w:lang w:eastAsia="el-GR"/>
        </w:rPr>
        <w:t>).</w:t>
      </w:r>
    </w:p>
    <w:p w14:paraId="7A098968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 </w:t>
      </w:r>
    </w:p>
    <w:p w14:paraId="5AE94B66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Παραδοσιακά, ένα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πρέπει να διαρκεί και να διαβάζεται όσο κρατάει μια αναπνοή.</w:t>
      </w:r>
    </w:p>
    <w:p w14:paraId="35E85865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0AD21B21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42FE6232" w14:textId="3967815A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1.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Satomura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Soha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(;-1602)</w:t>
      </w:r>
    </w:p>
    <w:p w14:paraId="3409DF59" w14:textId="7FA90A3A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πού να βρω ένα πινέλο</w:t>
      </w:r>
    </w:p>
    <w:p w14:paraId="79CA223C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να ζωγραφίζει τα άνθη της δαμασκηνιάς</w:t>
      </w:r>
    </w:p>
    <w:p w14:paraId="5A904DE2" w14:textId="12FA5C91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με όλο τους το άρωμα!</w:t>
      </w:r>
    </w:p>
    <w:p w14:paraId="20E7CDC5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6D08BB21" w14:textId="2D93F9ED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2. 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Kobayashi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Issa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(1763-1827)</w:t>
      </w:r>
    </w:p>
    <w:p w14:paraId="380ECF00" w14:textId="77777777" w:rsid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 xml:space="preserve">Ζούμε </w:t>
      </w:r>
      <w:proofErr w:type="spellStart"/>
      <w:r w:rsidRPr="006309C2">
        <w:rPr>
          <w:rFonts w:ascii="Arial" w:hAnsi="Arial" w:cs="Arial"/>
          <w:i/>
          <w:iCs/>
          <w:kern w:val="0"/>
          <w:lang w:eastAsia="el-GR"/>
        </w:rPr>
        <w:t>σκαρφαλωμένοι</w:t>
      </w:r>
      <w:proofErr w:type="spellEnd"/>
      <w:r w:rsidRPr="006309C2">
        <w:rPr>
          <w:rFonts w:ascii="Arial" w:hAnsi="Arial" w:cs="Arial"/>
          <w:i/>
          <w:iCs/>
          <w:kern w:val="0"/>
          <w:lang w:eastAsia="el-GR"/>
        </w:rPr>
        <w:t xml:space="preserve"> </w:t>
      </w:r>
    </w:p>
    <w:p w14:paraId="5B246EF8" w14:textId="77777777" w:rsid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στη σκεπή</w:t>
      </w:r>
      <w:r w:rsidR="00584AE2">
        <w:rPr>
          <w:rFonts w:ascii="Arial" w:hAnsi="Arial" w:cs="Arial"/>
          <w:i/>
          <w:iCs/>
          <w:kern w:val="0"/>
          <w:lang w:eastAsia="el-GR"/>
        </w:rPr>
        <w:t xml:space="preserve"> </w:t>
      </w:r>
      <w:r w:rsidRPr="006309C2">
        <w:rPr>
          <w:rFonts w:ascii="Arial" w:hAnsi="Arial" w:cs="Arial"/>
          <w:i/>
          <w:iCs/>
          <w:kern w:val="0"/>
          <w:lang w:eastAsia="el-GR"/>
        </w:rPr>
        <w:t xml:space="preserve">της κόλασης </w:t>
      </w:r>
    </w:p>
    <w:p w14:paraId="2A80A861" w14:textId="7186C182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για να δούμε τα λουλούδια</w:t>
      </w:r>
    </w:p>
    <w:p w14:paraId="2AA9D0DB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24C853A1" w14:textId="77CDBBC8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3. 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Yosa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Buson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(1716-1783)</w:t>
      </w:r>
    </w:p>
    <w:p w14:paraId="343D0F6C" w14:textId="4FBE3C4C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πάνω στην καμπάνα του ναού</w:t>
      </w:r>
    </w:p>
    <w:p w14:paraId="25856419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κάθισε μια πεταλούδα</w:t>
      </w:r>
    </w:p>
    <w:p w14:paraId="095DDFF6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και ήσυχα κοιμάται</w:t>
      </w:r>
    </w:p>
    <w:p w14:paraId="43D2EF66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7165A1C7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τι χαρά, το καλοκαίρι</w:t>
      </w:r>
    </w:p>
    <w:p w14:paraId="62FC3F16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να διασχίζεις ξυπόλητος το ποτάμι</w:t>
      </w:r>
    </w:p>
    <w:p w14:paraId="020D0923" w14:textId="0E36FD51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κρατώντας τα πέδιλα στα χέρια!</w:t>
      </w:r>
    </w:p>
    <w:p w14:paraId="269BA1DA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49242489" w14:textId="64E417D0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4. </w:t>
      </w:r>
      <w:r w:rsidR="00584AE2">
        <w:rPr>
          <w:rFonts w:ascii="Arial" w:hAnsi="Arial" w:cs="Arial"/>
          <w:i/>
          <w:iCs/>
          <w:kern w:val="0"/>
          <w:u w:val="single"/>
          <w:lang w:eastAsia="el-GR"/>
        </w:rPr>
        <w:t>μ</w:t>
      </w: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οναχός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Ρυοκάν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(1757-1831)</w:t>
      </w:r>
    </w:p>
    <w:p w14:paraId="0A9A64AE" w14:textId="1D72686C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ο κλέφτης</w:t>
      </w:r>
    </w:p>
    <w:p w14:paraId="60152793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μου άρπαξε τα πάντα, εκτός</w:t>
      </w:r>
    </w:p>
    <w:p w14:paraId="269C0D5E" w14:textId="3B9CF526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απ’ το φεγγάρι στο παράθυρό μου</w:t>
      </w:r>
    </w:p>
    <w:p w14:paraId="2903A5BF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17720720" w14:textId="77777777" w:rsidR="006309C2" w:rsidRPr="00584AE2" w:rsidRDefault="006309C2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4BB99641" w14:textId="484B9A7A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5. 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Σουγκιγιάμα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Σαμπού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(1647-1732)</w:t>
      </w:r>
    </w:p>
    <w:p w14:paraId="29C623EA" w14:textId="0BFA6AE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τα μικρά που θα τον περιμένουν</w:t>
      </w:r>
    </w:p>
    <w:p w14:paraId="315C9BDB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καθώς ο κορυδαλλός</w:t>
      </w:r>
    </w:p>
    <w:p w14:paraId="48D3DDDA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πετάει ψηλά!</w:t>
      </w:r>
    </w:p>
    <w:p w14:paraId="619E7F6D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5D187858" w14:textId="77777777" w:rsid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είμαι σίγουρος:</w:t>
      </w:r>
      <w:r w:rsidR="00584AE2">
        <w:rPr>
          <w:rFonts w:ascii="Arial" w:hAnsi="Arial" w:cs="Arial"/>
          <w:i/>
          <w:iCs/>
          <w:kern w:val="0"/>
          <w:lang w:eastAsia="el-GR"/>
        </w:rPr>
        <w:t xml:space="preserve"> </w:t>
      </w:r>
      <w:r w:rsidRPr="006309C2">
        <w:rPr>
          <w:rFonts w:ascii="Arial" w:hAnsi="Arial" w:cs="Arial"/>
          <w:i/>
          <w:iCs/>
          <w:kern w:val="0"/>
          <w:lang w:eastAsia="el-GR"/>
        </w:rPr>
        <w:t xml:space="preserve">θα κρυώσω </w:t>
      </w:r>
    </w:p>
    <w:p w14:paraId="356FDC9E" w14:textId="6E841B4E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τόσο αργά που περπατάω</w:t>
      </w:r>
    </w:p>
    <w:p w14:paraId="1F6F7258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για ν’ απολαύσω το χιόνι”</w:t>
      </w:r>
    </w:p>
    <w:p w14:paraId="3869F05F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11825564" w14:textId="188B7090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u w:val="single"/>
          <w:lang w:eastAsia="el-GR"/>
        </w:rPr>
      </w:pPr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6. 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Ταχιμπάνα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 xml:space="preserve"> </w:t>
      </w:r>
      <w:proofErr w:type="spellStart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Χοκούσι</w:t>
      </w:r>
      <w:proofErr w:type="spellEnd"/>
      <w:r w:rsidRPr="00584AE2">
        <w:rPr>
          <w:rFonts w:ascii="Arial" w:hAnsi="Arial" w:cs="Arial"/>
          <w:i/>
          <w:iCs/>
          <w:kern w:val="0"/>
          <w:u w:val="single"/>
          <w:lang w:eastAsia="el-GR"/>
        </w:rPr>
        <w:t>: (;-1718)</w:t>
      </w:r>
    </w:p>
    <w:p w14:paraId="50129260" w14:textId="53373EDB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στάχτη η καημένη μου η καλύβα</w:t>
      </w:r>
    </w:p>
    <w:p w14:paraId="73865DCA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αλλά πιο πέρα, πανέμορφες</w:t>
      </w:r>
    </w:p>
    <w:p w14:paraId="04C90453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οι ανθισμένες κερασιές</w:t>
      </w:r>
    </w:p>
    <w:p w14:paraId="26CFDE79" w14:textId="77777777" w:rsidR="000A185B" w:rsidRPr="00584AE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</w:p>
    <w:p w14:paraId="2EB79408" w14:textId="0973494E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ομπρέλες</w:t>
      </w:r>
    </w:p>
    <w:p w14:paraId="53B6D35E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πόσες να πέρασαν</w:t>
      </w:r>
    </w:p>
    <w:p w14:paraId="27D79C89" w14:textId="77777777" w:rsidR="000A185B" w:rsidRPr="006309C2" w:rsidRDefault="000A185B" w:rsidP="000A185B">
      <w:pPr>
        <w:pStyle w:val="a3"/>
        <w:rPr>
          <w:rFonts w:ascii="Arial" w:hAnsi="Arial" w:cs="Arial"/>
          <w:i/>
          <w:iCs/>
          <w:kern w:val="0"/>
          <w:lang w:eastAsia="el-GR"/>
        </w:rPr>
      </w:pPr>
      <w:r w:rsidRPr="006309C2">
        <w:rPr>
          <w:rFonts w:ascii="Arial" w:hAnsi="Arial" w:cs="Arial"/>
          <w:i/>
          <w:iCs/>
          <w:kern w:val="0"/>
          <w:lang w:eastAsia="el-GR"/>
        </w:rPr>
        <w:t>τούτη τη χιονισμένη τη βραδιά;”</w:t>
      </w:r>
    </w:p>
    <w:p w14:paraId="1F2ED347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6608F796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3E2A2F3E" w14:textId="77777777" w:rsidR="000A185B" w:rsidRPr="00584AE2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</w:p>
    <w:p w14:paraId="159CF004" w14:textId="010F2C7C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 xml:space="preserve">Τα </w:t>
      </w:r>
      <w:proofErr w:type="spellStart"/>
      <w:r w:rsidRPr="000A185B">
        <w:rPr>
          <w:rFonts w:ascii="Arial" w:hAnsi="Arial" w:cs="Arial"/>
          <w:kern w:val="0"/>
          <w:lang w:eastAsia="el-GR"/>
        </w:rPr>
        <w:t>χαϊκού</w:t>
      </w:r>
      <w:proofErr w:type="spellEnd"/>
      <w:r w:rsidRPr="000A185B">
        <w:rPr>
          <w:rFonts w:ascii="Arial" w:hAnsi="Arial" w:cs="Arial"/>
          <w:kern w:val="0"/>
          <w:lang w:eastAsia="el-GR"/>
        </w:rPr>
        <w:t xml:space="preserve"> είναι εμπνευσμένα απ’ την απλότητα της φύσης και των εποχών του χρόνου, αποδεικνύοντας πως όλοι οι άνθρωποι μπορούν να γίνουν ποιητές.</w:t>
      </w:r>
    </w:p>
    <w:p w14:paraId="40B07E6D" w14:textId="77777777" w:rsidR="000A185B" w:rsidRPr="000A185B" w:rsidRDefault="000A185B" w:rsidP="000A185B">
      <w:pPr>
        <w:pStyle w:val="a3"/>
        <w:rPr>
          <w:rFonts w:ascii="Arial" w:hAnsi="Arial" w:cs="Arial"/>
          <w:kern w:val="0"/>
          <w:lang w:eastAsia="el-GR"/>
        </w:rPr>
      </w:pPr>
      <w:r w:rsidRPr="000A185B">
        <w:rPr>
          <w:rFonts w:ascii="Arial" w:hAnsi="Arial" w:cs="Arial"/>
          <w:kern w:val="0"/>
          <w:lang w:eastAsia="el-GR"/>
        </w:rPr>
        <w:t>Είναι ποιήματα που “αιχμαλωτίζουν” μια φευγαλέα στιγμή και την παγιώνουν στο αιώνιο συμπαντικό γίγνεσθαι.</w:t>
      </w:r>
    </w:p>
    <w:p w14:paraId="1A5B5A87" w14:textId="77777777" w:rsidR="005A2E30" w:rsidRPr="00584AE2" w:rsidRDefault="005A2E30" w:rsidP="000A185B">
      <w:pPr>
        <w:pStyle w:val="a3"/>
        <w:rPr>
          <w:rFonts w:ascii="Arial" w:hAnsi="Arial" w:cs="Arial"/>
        </w:rPr>
      </w:pPr>
    </w:p>
    <w:p w14:paraId="6FA2C367" w14:textId="77777777" w:rsidR="006309C2" w:rsidRPr="00584AE2" w:rsidRDefault="006309C2" w:rsidP="000A185B">
      <w:pPr>
        <w:pStyle w:val="a3"/>
        <w:rPr>
          <w:rFonts w:ascii="Arial" w:hAnsi="Arial" w:cs="Arial"/>
        </w:rPr>
      </w:pPr>
    </w:p>
    <w:p w14:paraId="79BDDEA1" w14:textId="77777777" w:rsidR="006309C2" w:rsidRPr="00584AE2" w:rsidRDefault="006309C2" w:rsidP="000A185B">
      <w:pPr>
        <w:pStyle w:val="a3"/>
        <w:rPr>
          <w:rFonts w:ascii="Arial" w:hAnsi="Arial" w:cs="Arial"/>
          <w:color w:val="4472C4" w:themeColor="accent1"/>
        </w:rPr>
      </w:pPr>
    </w:p>
    <w:p w14:paraId="6B7DD0CE" w14:textId="77777777" w:rsidR="006309C2" w:rsidRPr="00584AE2" w:rsidRDefault="00000000" w:rsidP="006309C2">
      <w:pPr>
        <w:pStyle w:val="a3"/>
        <w:rPr>
          <w:rFonts w:ascii="Arial" w:hAnsi="Arial" w:cs="Arial"/>
          <w:kern w:val="0"/>
          <w:lang w:eastAsia="el-GR"/>
        </w:rPr>
      </w:pPr>
      <w:hyperlink r:id="rId10" w:history="1"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https</w:t>
        </w:r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://</w:t>
        </w:r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www</w:t>
        </w:r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.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neolaia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.</w:t>
        </w:r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gr</w:t>
        </w:r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/2018/11/04/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xaikou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ta</w:t>
        </w:r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mikrotera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poiimata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pou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exeis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diavasei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-</w:t>
        </w:r>
        <w:proofErr w:type="spellStart"/>
        <w:r w:rsidR="006309C2" w:rsidRPr="006309C2">
          <w:rPr>
            <w:rStyle w:val="-"/>
            <w:rFonts w:ascii="Arial" w:hAnsi="Arial" w:cs="Arial"/>
            <w:color w:val="4472C4" w:themeColor="accent1"/>
            <w:kern w:val="0"/>
            <w:lang w:val="en-US" w:eastAsia="el-GR"/>
          </w:rPr>
          <w:t>pote</w:t>
        </w:r>
        <w:proofErr w:type="spellEnd"/>
        <w:r w:rsidR="006309C2" w:rsidRPr="00584AE2">
          <w:rPr>
            <w:rStyle w:val="-"/>
            <w:rFonts w:ascii="Arial" w:hAnsi="Arial" w:cs="Arial"/>
            <w:color w:val="4472C4" w:themeColor="accent1"/>
            <w:kern w:val="0"/>
            <w:lang w:eastAsia="el-GR"/>
          </w:rPr>
          <w:t>/</w:t>
        </w:r>
      </w:hyperlink>
      <w:r w:rsidR="006309C2" w:rsidRPr="00584AE2">
        <w:rPr>
          <w:rFonts w:ascii="Arial" w:hAnsi="Arial" w:cs="Arial"/>
          <w:kern w:val="0"/>
          <w:lang w:eastAsia="el-GR"/>
        </w:rPr>
        <w:t xml:space="preserve"> </w:t>
      </w:r>
    </w:p>
    <w:p w14:paraId="5AC87CFF" w14:textId="77777777" w:rsidR="006309C2" w:rsidRPr="00584AE2" w:rsidRDefault="006309C2" w:rsidP="006309C2">
      <w:pPr>
        <w:pStyle w:val="a3"/>
        <w:rPr>
          <w:rFonts w:ascii="Arial" w:hAnsi="Arial" w:cs="Arial"/>
          <w:kern w:val="0"/>
          <w:lang w:eastAsia="el-GR"/>
        </w:rPr>
      </w:pPr>
    </w:p>
    <w:p w14:paraId="54C04D18" w14:textId="77777777" w:rsidR="006309C2" w:rsidRPr="00584AE2" w:rsidRDefault="006309C2" w:rsidP="006309C2">
      <w:pPr>
        <w:pStyle w:val="a3"/>
        <w:rPr>
          <w:rFonts w:ascii="Arial" w:hAnsi="Arial" w:cs="Arial"/>
          <w:kern w:val="0"/>
          <w:lang w:eastAsia="el-GR"/>
        </w:rPr>
      </w:pPr>
      <w:r w:rsidRPr="00584AE2">
        <w:rPr>
          <w:rFonts w:ascii="Arial" w:hAnsi="Arial" w:cs="Arial"/>
          <w:kern w:val="0"/>
          <w:lang w:eastAsia="el-GR"/>
        </w:rPr>
        <w:t xml:space="preserve">                     </w:t>
      </w:r>
    </w:p>
    <w:p w14:paraId="5BF64D28" w14:textId="77777777" w:rsidR="006309C2" w:rsidRPr="00584AE2" w:rsidRDefault="006309C2" w:rsidP="000A185B">
      <w:pPr>
        <w:pStyle w:val="a3"/>
        <w:rPr>
          <w:rFonts w:ascii="Arial" w:hAnsi="Arial" w:cs="Arial"/>
        </w:rPr>
      </w:pPr>
    </w:p>
    <w:sectPr w:rsidR="006309C2" w:rsidRPr="00584AE2" w:rsidSect="000A1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04C9"/>
    <w:multiLevelType w:val="hybridMultilevel"/>
    <w:tmpl w:val="7A5A6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1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76"/>
    <w:rsid w:val="000A185B"/>
    <w:rsid w:val="000E06B4"/>
    <w:rsid w:val="0024791C"/>
    <w:rsid w:val="00584AE2"/>
    <w:rsid w:val="005A2E30"/>
    <w:rsid w:val="006309C2"/>
    <w:rsid w:val="00AC2476"/>
    <w:rsid w:val="00E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5B7"/>
  <w15:chartTrackingRefBased/>
  <w15:docId w15:val="{151B927A-2416-47EB-A59E-AAD56BAD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85B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A18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0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4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140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346">
              <w:marLeft w:val="0"/>
              <w:marRight w:val="0"/>
              <w:marTop w:val="0"/>
              <w:marBottom w:val="150"/>
              <w:divBdr>
                <w:top w:val="single" w:sz="12" w:space="4" w:color="CC0056"/>
                <w:left w:val="single" w:sz="12" w:space="4" w:color="CC0056"/>
                <w:bottom w:val="single" w:sz="12" w:space="4" w:color="CC0056"/>
                <w:right w:val="single" w:sz="12" w:space="4" w:color="CC005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olaia.gr/tag/%cf%87%ce%b1%cf%8a%ce%ba%ce%bf%cf%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olaia.gr/tag/%cf%80%ce%bf%ce%af%ce%b7%cf%83%ce%b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olaia.gr/tag/%cf%80%ce%bf%ce%b9%ce%ae%ce%bc%ce%b1%cf%84%ce%b1-%cf%87%ce%b1%cf%8a%ce%ba%ce%bf%cf%8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eolaia.gr/tag/%ce%b9%ce%b1%cf%80%cf%89%ce%bd%ce%b9%ce%ba%ce%ae-%cf%80%ce%bf%ce%af%ce%b7%cf%83%ce%b7" TargetMode="External"/><Relationship Id="rId10" Type="http://schemas.openxmlformats.org/officeDocument/2006/relationships/hyperlink" Target="https://www.neolaia.gr/2018/11/04/xaikou-ta-mikrotera-poiimata-pou-exeis-diavasei-p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olaia.gr/2023/08/09/neolaia-gr-app-katevaste-to-se-android-kai-i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2024-09-11T17:32:00Z</dcterms:created>
  <dcterms:modified xsi:type="dcterms:W3CDTF">2024-09-12T11:15:00Z</dcterms:modified>
</cp:coreProperties>
</file>