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800A"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t xml:space="preserve">ΚΕΙΜΕΝΑ ΝΕΟΕΛΛΗΝΙΚΗΣ ΛΟΓΟΤΕΧΝΙΑΣ Α΄ΓΥΜΝΑΣΙΟΥ </w:t>
      </w:r>
    </w:p>
    <w:p w14:paraId="67F61664" w14:textId="66C5F476" w:rsidR="008B3CB2" w:rsidRDefault="008B3CB2" w:rsidP="008B3CB2">
      <w:pPr>
        <w:jc w:val="center"/>
        <w:rPr>
          <w:rFonts w:ascii="Times New Roman" w:hAnsi="Times New Roman" w:cs="Times New Roman"/>
          <w:sz w:val="24"/>
          <w:szCs w:val="24"/>
        </w:rPr>
      </w:pPr>
      <w:r w:rsidRPr="008B3CB2">
        <w:rPr>
          <w:rFonts w:ascii="Times New Roman" w:hAnsi="Times New Roman" w:cs="Times New Roman"/>
          <w:sz w:val="24"/>
          <w:szCs w:val="24"/>
        </w:rPr>
        <w:t xml:space="preserve">Ζωρζ </w:t>
      </w:r>
      <w:proofErr w:type="spellStart"/>
      <w:r w:rsidRPr="008B3CB2">
        <w:rPr>
          <w:rFonts w:ascii="Times New Roman" w:hAnsi="Times New Roman" w:cs="Times New Roman"/>
          <w:sz w:val="24"/>
          <w:szCs w:val="24"/>
        </w:rPr>
        <w:t>Σαρή</w:t>
      </w:r>
      <w:proofErr w:type="spellEnd"/>
      <w:r w:rsidRPr="008B3CB2">
        <w:rPr>
          <w:rFonts w:ascii="Times New Roman" w:hAnsi="Times New Roman" w:cs="Times New Roman"/>
          <w:sz w:val="24"/>
          <w:szCs w:val="24"/>
        </w:rPr>
        <w:t>,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w:t>
      </w:r>
    </w:p>
    <w:p w14:paraId="606D2882"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b/>
          <w:bCs/>
          <w:sz w:val="24"/>
          <w:szCs w:val="24"/>
        </w:rPr>
        <w:t>Τίτλος</w:t>
      </w:r>
      <w:r w:rsidRPr="008B3CB2">
        <w:rPr>
          <w:rFonts w:ascii="Times New Roman" w:hAnsi="Times New Roman" w:cs="Times New Roman"/>
          <w:sz w:val="24"/>
          <w:szCs w:val="24"/>
        </w:rPr>
        <w:t xml:space="preserve">: Ο τίτλος αναφέρεται στην κεντρική </w:t>
      </w:r>
      <w:proofErr w:type="spellStart"/>
      <w:r w:rsidRPr="008B3CB2">
        <w:rPr>
          <w:rFonts w:ascii="Times New Roman" w:hAnsi="Times New Roman" w:cs="Times New Roman"/>
          <w:sz w:val="24"/>
          <w:szCs w:val="24"/>
        </w:rPr>
        <w:t>ηρωίδα</w:t>
      </w:r>
      <w:proofErr w:type="spellEnd"/>
      <w:r w:rsidRPr="008B3CB2">
        <w:rPr>
          <w:rFonts w:ascii="Times New Roman" w:hAnsi="Times New Roman" w:cs="Times New Roman"/>
          <w:sz w:val="24"/>
          <w:szCs w:val="24"/>
        </w:rPr>
        <w:t xml:space="preserve"> του μυθιστορήματος. </w:t>
      </w:r>
    </w:p>
    <w:p w14:paraId="6619C838" w14:textId="77777777" w:rsidR="008B3CB2" w:rsidRPr="008B3CB2" w:rsidRDefault="008B3CB2" w:rsidP="008B3CB2">
      <w:pPr>
        <w:jc w:val="both"/>
        <w:rPr>
          <w:rFonts w:ascii="Times New Roman" w:hAnsi="Times New Roman" w:cs="Times New Roman"/>
          <w:b/>
          <w:bCs/>
          <w:sz w:val="24"/>
          <w:szCs w:val="24"/>
        </w:rPr>
      </w:pPr>
      <w:r w:rsidRPr="008B3CB2">
        <w:rPr>
          <w:rFonts w:ascii="Times New Roman" w:hAnsi="Times New Roman" w:cs="Times New Roman"/>
          <w:b/>
          <w:bCs/>
          <w:sz w:val="24"/>
          <w:szCs w:val="24"/>
        </w:rPr>
        <w:t xml:space="preserve">Θεματικά κέντρα </w:t>
      </w:r>
    </w:p>
    <w:p w14:paraId="69248ECD" w14:textId="77777777" w:rsidR="008B3CB2" w:rsidRPr="008B3CB2" w:rsidRDefault="008B3CB2" w:rsidP="008B3CB2">
      <w:pPr>
        <w:pStyle w:val="a3"/>
        <w:numPr>
          <w:ilvl w:val="0"/>
          <w:numId w:val="1"/>
        </w:numPr>
        <w:jc w:val="both"/>
        <w:rPr>
          <w:rFonts w:ascii="Times New Roman" w:hAnsi="Times New Roman" w:cs="Times New Roman"/>
          <w:sz w:val="24"/>
          <w:szCs w:val="24"/>
        </w:rPr>
      </w:pPr>
      <w:r w:rsidRPr="008B3CB2">
        <w:rPr>
          <w:rFonts w:ascii="Times New Roman" w:hAnsi="Times New Roman" w:cs="Times New Roman"/>
          <w:sz w:val="24"/>
          <w:szCs w:val="24"/>
        </w:rPr>
        <w:t xml:space="preserve">Κρίση ταυτότητας ως γνώρισμα της εφηβικής ηλικίας. </w:t>
      </w:r>
    </w:p>
    <w:p w14:paraId="41A4C051" w14:textId="77777777" w:rsidR="008B3CB2" w:rsidRPr="008B3CB2" w:rsidRDefault="008B3CB2" w:rsidP="008B3CB2">
      <w:pPr>
        <w:pStyle w:val="a3"/>
        <w:numPr>
          <w:ilvl w:val="0"/>
          <w:numId w:val="1"/>
        </w:numPr>
        <w:jc w:val="both"/>
        <w:rPr>
          <w:rFonts w:ascii="Times New Roman" w:hAnsi="Times New Roman" w:cs="Times New Roman"/>
          <w:sz w:val="24"/>
          <w:szCs w:val="24"/>
        </w:rPr>
      </w:pPr>
      <w:r w:rsidRPr="008B3CB2">
        <w:rPr>
          <w:rFonts w:ascii="Times New Roman" w:hAnsi="Times New Roman" w:cs="Times New Roman"/>
          <w:sz w:val="24"/>
          <w:szCs w:val="24"/>
        </w:rPr>
        <w:t xml:space="preserve">Οικογενειακές σχέσεις, αγωνίες και ανασφάλειες των παιδιών </w:t>
      </w:r>
    </w:p>
    <w:p w14:paraId="126F66ED" w14:textId="77777777" w:rsidR="008B3CB2" w:rsidRDefault="008B3CB2" w:rsidP="008B3CB2">
      <w:pPr>
        <w:pStyle w:val="a3"/>
        <w:numPr>
          <w:ilvl w:val="0"/>
          <w:numId w:val="1"/>
        </w:numPr>
        <w:jc w:val="both"/>
        <w:rPr>
          <w:rFonts w:ascii="Times New Roman" w:hAnsi="Times New Roman" w:cs="Times New Roman"/>
          <w:sz w:val="24"/>
          <w:szCs w:val="24"/>
        </w:rPr>
      </w:pPr>
      <w:r w:rsidRPr="008B3CB2">
        <w:rPr>
          <w:rFonts w:ascii="Times New Roman" w:hAnsi="Times New Roman" w:cs="Times New Roman"/>
          <w:sz w:val="24"/>
          <w:szCs w:val="24"/>
        </w:rPr>
        <w:t xml:space="preserve">Το πνεύμα του κοσμοπολιτισμού (ταξίδια, κολλέγια, εσωτερική φοίτηση, σπουδές στο εξωτερικό). </w:t>
      </w:r>
    </w:p>
    <w:p w14:paraId="54B973BB"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b/>
          <w:bCs/>
          <w:sz w:val="24"/>
          <w:szCs w:val="24"/>
        </w:rPr>
        <w:t>Δομή- Ενότητες</w:t>
      </w:r>
      <w:r w:rsidRPr="008B3CB2">
        <w:rPr>
          <w:rFonts w:ascii="Times New Roman" w:hAnsi="Times New Roman" w:cs="Times New Roman"/>
          <w:sz w:val="24"/>
          <w:szCs w:val="24"/>
        </w:rPr>
        <w:t xml:space="preserve"> </w:t>
      </w:r>
    </w:p>
    <w:p w14:paraId="492CECF1" w14:textId="77777777" w:rsidR="008B3CB2" w:rsidRDefault="008B3CB2" w:rsidP="008B3CB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1</w:t>
      </w:r>
      <w:r w:rsidRPr="008B3CB2">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Pr="008B3CB2">
        <w:rPr>
          <w:rFonts w:ascii="Times New Roman" w:hAnsi="Times New Roman" w:cs="Times New Roman"/>
          <w:sz w:val="24"/>
          <w:szCs w:val="24"/>
        </w:rPr>
        <w:t xml:space="preserve">ενότητα: «Ξημέρωνε... τη μικρή.» Το ταξίδι προς το Παρίσι και τα </w:t>
      </w:r>
      <w:proofErr w:type="spellStart"/>
      <w:r w:rsidRPr="008B3CB2">
        <w:rPr>
          <w:rFonts w:ascii="Times New Roman" w:hAnsi="Times New Roman" w:cs="Times New Roman"/>
          <w:sz w:val="24"/>
          <w:szCs w:val="24"/>
        </w:rPr>
        <w:t>συμαισθήματα</w:t>
      </w:r>
      <w:proofErr w:type="spellEnd"/>
      <w:r w:rsidRPr="008B3CB2">
        <w:rPr>
          <w:rFonts w:ascii="Times New Roman" w:hAnsi="Times New Roman" w:cs="Times New Roman"/>
          <w:sz w:val="24"/>
          <w:szCs w:val="24"/>
        </w:rPr>
        <w:t xml:space="preserve"> της </w:t>
      </w:r>
      <w:proofErr w:type="spellStart"/>
      <w:r w:rsidRPr="008B3CB2">
        <w:rPr>
          <w:rFonts w:ascii="Times New Roman" w:hAnsi="Times New Roman" w:cs="Times New Roman"/>
          <w:sz w:val="24"/>
          <w:szCs w:val="24"/>
        </w:rPr>
        <w:t>Έμμα</w:t>
      </w:r>
      <w:proofErr w:type="spellEnd"/>
      <w:r w:rsidRPr="008B3CB2">
        <w:rPr>
          <w:rFonts w:ascii="Times New Roman" w:hAnsi="Times New Roman" w:cs="Times New Roman"/>
          <w:sz w:val="24"/>
          <w:szCs w:val="24"/>
        </w:rPr>
        <w:t xml:space="preserve"> για την κόρη της. </w:t>
      </w:r>
    </w:p>
    <w:p w14:paraId="1EEC35E9" w14:textId="77777777" w:rsidR="008B3CB2" w:rsidRDefault="008B3CB2" w:rsidP="008B3CB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2</w:t>
      </w:r>
      <w:r w:rsidRPr="008B3CB2">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Pr="008B3CB2">
        <w:rPr>
          <w:rFonts w:ascii="Times New Roman" w:hAnsi="Times New Roman" w:cs="Times New Roman"/>
          <w:sz w:val="24"/>
          <w:szCs w:val="24"/>
        </w:rPr>
        <w:t xml:space="preserve">ενότητα: «Η μικρή δεν κοιμόταν... σα μεγαλώσουν.» Όσα κρυφάκουσε 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και τα συμπεράσματα που έβγαλε. </w:t>
      </w:r>
    </w:p>
    <w:p w14:paraId="6F54D94E" w14:textId="77777777" w:rsidR="008B3CB2" w:rsidRDefault="008B3CB2" w:rsidP="008B3CB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3</w:t>
      </w:r>
      <w:r w:rsidRPr="008B3CB2">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Pr="008B3CB2">
        <w:rPr>
          <w:rFonts w:ascii="Times New Roman" w:hAnsi="Times New Roman" w:cs="Times New Roman"/>
          <w:sz w:val="24"/>
          <w:szCs w:val="24"/>
        </w:rPr>
        <w:t xml:space="preserve">ενότητα: «Η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όμως... Καλημέρα μανούλα.» Το περιστατικό που είχε οδηγήσει τη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στη λανθασμένη πεποίθηση για την καταγωγή της. </w:t>
      </w:r>
    </w:p>
    <w:p w14:paraId="17B8BA6D" w14:textId="77777777" w:rsidR="008B3CB2" w:rsidRDefault="008B3CB2" w:rsidP="008B3CB2">
      <w:pPr>
        <w:jc w:val="both"/>
        <w:rPr>
          <w:rFonts w:ascii="Times New Roman" w:hAnsi="Times New Roman" w:cs="Times New Roman"/>
          <w:sz w:val="24"/>
          <w:szCs w:val="24"/>
        </w:rPr>
      </w:pPr>
    </w:p>
    <w:p w14:paraId="0CF76670"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b/>
          <w:bCs/>
          <w:sz w:val="24"/>
          <w:szCs w:val="24"/>
        </w:rPr>
        <w:t>Ανάλυση εννοιών- Ερμηνευτικές επισημάνσεις</w:t>
      </w:r>
      <w:r w:rsidRPr="008B3CB2">
        <w:rPr>
          <w:rFonts w:ascii="Times New Roman" w:hAnsi="Times New Roman" w:cs="Times New Roman"/>
          <w:sz w:val="24"/>
          <w:szCs w:val="24"/>
        </w:rPr>
        <w:t xml:space="preserve"> </w:t>
      </w:r>
    </w:p>
    <w:p w14:paraId="2BF0E1BD" w14:textId="77777777" w:rsidR="008B3CB2" w:rsidRDefault="008B3CB2" w:rsidP="008B3CB2">
      <w:pPr>
        <w:pStyle w:val="a3"/>
        <w:numPr>
          <w:ilvl w:val="0"/>
          <w:numId w:val="3"/>
        </w:numPr>
        <w:jc w:val="both"/>
        <w:rPr>
          <w:rFonts w:ascii="Times New Roman" w:hAnsi="Times New Roman" w:cs="Times New Roman"/>
          <w:sz w:val="24"/>
          <w:szCs w:val="24"/>
        </w:rPr>
      </w:pPr>
      <w:r w:rsidRPr="008B3CB2">
        <w:rPr>
          <w:rFonts w:ascii="Times New Roman" w:hAnsi="Times New Roman" w:cs="Times New Roman"/>
          <w:b/>
          <w:bCs/>
          <w:i/>
          <w:iCs/>
          <w:sz w:val="24"/>
          <w:szCs w:val="24"/>
          <w:u w:val="single"/>
        </w:rPr>
        <w:t>Κοσμοπολιτισμός</w:t>
      </w:r>
      <w:r w:rsidRPr="008B3CB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r>
      <w:r w:rsidRPr="008B3CB2">
        <w:rPr>
          <w:rFonts w:ascii="Times New Roman" w:hAnsi="Times New Roman" w:cs="Times New Roman"/>
          <w:sz w:val="24"/>
          <w:szCs w:val="24"/>
        </w:rPr>
        <w:t xml:space="preserve">Κατά τη διάρκεια του 20ου αιώνα, το διάστημα ανάμεσα στους δύο παγκοσμίους πολέμους τα μέλη των αριστοκρατικών οικογενειών παρουσιάζουν έντονη προσαρμοστικότητα στο να ταξιδεύουν σε διάφορες χώρες είτε για να τις γνωρίσουν από κοντά, είτε για επαγγελματικούς λόγους και είτε για σπουδές. </w:t>
      </w:r>
      <w:r>
        <w:rPr>
          <w:rFonts w:ascii="Times New Roman" w:hAnsi="Times New Roman" w:cs="Times New Roman"/>
          <w:sz w:val="24"/>
          <w:szCs w:val="24"/>
        </w:rPr>
        <w:tab/>
      </w:r>
    </w:p>
    <w:p w14:paraId="476AE958"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t xml:space="preserve">Τα </w:t>
      </w:r>
      <w:r w:rsidRPr="008B3CB2">
        <w:rPr>
          <w:rFonts w:ascii="Times New Roman" w:hAnsi="Times New Roman" w:cs="Times New Roman"/>
          <w:b/>
          <w:bCs/>
          <w:sz w:val="24"/>
          <w:szCs w:val="24"/>
        </w:rPr>
        <w:t>συναισθήματα</w:t>
      </w:r>
      <w:r w:rsidRPr="008B3CB2">
        <w:rPr>
          <w:rFonts w:ascii="Times New Roman" w:hAnsi="Times New Roman" w:cs="Times New Roman"/>
          <w:sz w:val="24"/>
          <w:szCs w:val="24"/>
        </w:rPr>
        <w:t xml:space="preserve"> της </w:t>
      </w:r>
      <w:proofErr w:type="spellStart"/>
      <w:r w:rsidRPr="008B3CB2">
        <w:rPr>
          <w:rFonts w:ascii="Times New Roman" w:hAnsi="Times New Roman" w:cs="Times New Roman"/>
          <w:sz w:val="24"/>
          <w:szCs w:val="24"/>
        </w:rPr>
        <w:t>Έμμα</w:t>
      </w:r>
      <w:proofErr w:type="spellEnd"/>
      <w:r>
        <w:rPr>
          <w:rFonts w:ascii="Times New Roman" w:hAnsi="Times New Roman" w:cs="Times New Roman"/>
          <w:sz w:val="24"/>
          <w:szCs w:val="24"/>
        </w:rPr>
        <w:t>:</w:t>
      </w:r>
    </w:p>
    <w:p w14:paraId="36920B99" w14:textId="77777777" w:rsidR="008B3CB2" w:rsidRDefault="008B3CB2" w:rsidP="008B3CB2">
      <w:pPr>
        <w:pStyle w:val="a3"/>
        <w:numPr>
          <w:ilvl w:val="0"/>
          <w:numId w:val="3"/>
        </w:numPr>
        <w:jc w:val="both"/>
        <w:rPr>
          <w:rFonts w:ascii="Times New Roman" w:hAnsi="Times New Roman" w:cs="Times New Roman"/>
          <w:sz w:val="24"/>
          <w:szCs w:val="24"/>
        </w:rPr>
      </w:pPr>
      <w:r w:rsidRPr="008B3CB2">
        <w:rPr>
          <w:rFonts w:ascii="Times New Roman" w:hAnsi="Times New Roman" w:cs="Times New Roman"/>
          <w:sz w:val="24"/>
          <w:szCs w:val="24"/>
        </w:rPr>
        <w:t>Είναι ταραγμένη και ανήσυχη («πολύ ταραγμένη, κάθε τόσο ξυπνούσα»).</w:t>
      </w:r>
    </w:p>
    <w:p w14:paraId="602EB68C" w14:textId="77777777" w:rsidR="008B3CB2" w:rsidRDefault="008B3CB2" w:rsidP="008B3CB2">
      <w:pPr>
        <w:pStyle w:val="a3"/>
        <w:numPr>
          <w:ilvl w:val="0"/>
          <w:numId w:val="3"/>
        </w:numPr>
        <w:jc w:val="both"/>
        <w:rPr>
          <w:rFonts w:ascii="Times New Roman" w:hAnsi="Times New Roman" w:cs="Times New Roman"/>
          <w:sz w:val="24"/>
          <w:szCs w:val="24"/>
        </w:rPr>
      </w:pPr>
      <w:r w:rsidRPr="008B3CB2">
        <w:rPr>
          <w:rFonts w:ascii="Times New Roman" w:hAnsi="Times New Roman" w:cs="Times New Roman"/>
          <w:sz w:val="24"/>
          <w:szCs w:val="24"/>
        </w:rPr>
        <w:t xml:space="preserve">Νιώθει απελπισία με την απόφασή της να στείλει τη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ως εσωτερική στο κολέγιο με τις καλόγριες («βαραίνει την καρδιά μου, με απελπίζει…») </w:t>
      </w:r>
    </w:p>
    <w:p w14:paraId="4C921B33" w14:textId="77777777" w:rsidR="008B3CB2" w:rsidRDefault="008B3CB2" w:rsidP="008B3CB2">
      <w:pPr>
        <w:pStyle w:val="a3"/>
        <w:numPr>
          <w:ilvl w:val="0"/>
          <w:numId w:val="3"/>
        </w:numPr>
        <w:jc w:val="both"/>
        <w:rPr>
          <w:rFonts w:ascii="Times New Roman" w:hAnsi="Times New Roman" w:cs="Times New Roman"/>
          <w:sz w:val="24"/>
          <w:szCs w:val="24"/>
        </w:rPr>
      </w:pPr>
      <w:r w:rsidRPr="008B3CB2">
        <w:rPr>
          <w:rFonts w:ascii="Times New Roman" w:hAnsi="Times New Roman" w:cs="Times New Roman"/>
          <w:sz w:val="24"/>
          <w:szCs w:val="24"/>
        </w:rPr>
        <w:t xml:space="preserve">Νοσταλγική διάθεση και ευτυχία καθώς θυμάται τη γέννηση της κόρης της στην Κωνσταντινούπολη («…την ευτυχία που με πλημμύρισε όταν έσφιξα στην αγκαλιά μου το μωρό μου, το θαύμα της ζωής … που γεννούσε…») </w:t>
      </w:r>
    </w:p>
    <w:p w14:paraId="1C09B64A" w14:textId="15353CA9" w:rsidR="008B3CB2" w:rsidRDefault="008B3CB2" w:rsidP="008B3CB2">
      <w:pPr>
        <w:pStyle w:val="a3"/>
        <w:numPr>
          <w:ilvl w:val="0"/>
          <w:numId w:val="3"/>
        </w:numPr>
        <w:jc w:val="both"/>
        <w:rPr>
          <w:rFonts w:ascii="Times New Roman" w:hAnsi="Times New Roman" w:cs="Times New Roman"/>
          <w:sz w:val="24"/>
          <w:szCs w:val="24"/>
        </w:rPr>
      </w:pPr>
      <w:r w:rsidRPr="008B3CB2">
        <w:rPr>
          <w:rFonts w:ascii="Times New Roman" w:hAnsi="Times New Roman" w:cs="Times New Roman"/>
          <w:sz w:val="24"/>
          <w:szCs w:val="24"/>
        </w:rPr>
        <w:t xml:space="preserve">Η αγάπη που νιώθει για τη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και η κρυφή αδυναμία που νιώθει </w:t>
      </w:r>
      <w:proofErr w:type="spellStart"/>
      <w:r w:rsidRPr="008B3CB2">
        <w:rPr>
          <w:rFonts w:ascii="Times New Roman" w:hAnsi="Times New Roman" w:cs="Times New Roman"/>
          <w:sz w:val="24"/>
          <w:szCs w:val="24"/>
        </w:rPr>
        <w:t>γι</w:t>
      </w:r>
      <w:proofErr w:type="spellEnd"/>
      <w:r w:rsidRPr="008B3CB2">
        <w:rPr>
          <w:rFonts w:ascii="Times New Roman" w:hAnsi="Times New Roman" w:cs="Times New Roman"/>
          <w:sz w:val="24"/>
          <w:szCs w:val="24"/>
        </w:rPr>
        <w:t xml:space="preserve">΄ αυτήν σε σχέση με τις άλλες δύο κόρες </w:t>
      </w:r>
      <w:r>
        <w:rPr>
          <w:rFonts w:ascii="Times New Roman" w:hAnsi="Times New Roman" w:cs="Times New Roman"/>
          <w:sz w:val="24"/>
          <w:szCs w:val="24"/>
        </w:rPr>
        <w:t xml:space="preserve">της </w:t>
      </w:r>
      <w:r w:rsidRPr="008B3CB2">
        <w:rPr>
          <w:rFonts w:ascii="Times New Roman" w:hAnsi="Times New Roman" w:cs="Times New Roman"/>
          <w:sz w:val="24"/>
          <w:szCs w:val="24"/>
        </w:rPr>
        <w:t xml:space="preserve"> </w:t>
      </w:r>
      <w:r w:rsidRPr="008B3CB2">
        <w:rPr>
          <w:rFonts w:ascii="Times New Roman" w:hAnsi="Times New Roman" w:cs="Times New Roman"/>
          <w:sz w:val="24"/>
          <w:szCs w:val="24"/>
        </w:rPr>
        <w:t xml:space="preserve">(«όταν γέννησα …. Την αγαπώ όσο κανέναν άλλο στον κόσμο»). </w:t>
      </w:r>
    </w:p>
    <w:p w14:paraId="581C549D" w14:textId="77777777" w:rsidR="008B3CB2" w:rsidRDefault="008B3CB2" w:rsidP="008B3CB2">
      <w:pPr>
        <w:pStyle w:val="a3"/>
        <w:numPr>
          <w:ilvl w:val="0"/>
          <w:numId w:val="3"/>
        </w:numPr>
        <w:jc w:val="both"/>
        <w:rPr>
          <w:rFonts w:ascii="Times New Roman" w:hAnsi="Times New Roman" w:cs="Times New Roman"/>
          <w:sz w:val="24"/>
          <w:szCs w:val="24"/>
        </w:rPr>
      </w:pPr>
      <w:r w:rsidRPr="008B3CB2">
        <w:rPr>
          <w:rFonts w:ascii="Times New Roman" w:hAnsi="Times New Roman" w:cs="Times New Roman"/>
          <w:sz w:val="24"/>
          <w:szCs w:val="24"/>
        </w:rPr>
        <w:t xml:space="preserve">Κάνει ησυχία προκειμένου να μην ξυπνήσει η μικρή, γεγονός που δείχνει τη φροντίδα και τη στοργή της. </w:t>
      </w:r>
    </w:p>
    <w:p w14:paraId="5F8AF8AB" w14:textId="77777777" w:rsidR="008B3CB2" w:rsidRDefault="008B3CB2" w:rsidP="008B3CB2">
      <w:pPr>
        <w:jc w:val="both"/>
        <w:rPr>
          <w:rFonts w:ascii="Times New Roman" w:hAnsi="Times New Roman" w:cs="Times New Roman"/>
          <w:sz w:val="24"/>
          <w:szCs w:val="24"/>
        </w:rPr>
      </w:pPr>
    </w:p>
    <w:p w14:paraId="0794685D" w14:textId="77777777" w:rsidR="008B3CB2" w:rsidRDefault="008B3CB2" w:rsidP="008B3CB2">
      <w:pPr>
        <w:jc w:val="both"/>
        <w:rPr>
          <w:rFonts w:ascii="Times New Roman" w:hAnsi="Times New Roman" w:cs="Times New Roman"/>
          <w:sz w:val="24"/>
          <w:szCs w:val="24"/>
        </w:rPr>
      </w:pPr>
    </w:p>
    <w:p w14:paraId="036C24B7" w14:textId="77777777" w:rsidR="008B3CB2" w:rsidRDefault="008B3CB2" w:rsidP="008B3CB2">
      <w:pPr>
        <w:jc w:val="both"/>
        <w:rPr>
          <w:rFonts w:ascii="Times New Roman" w:hAnsi="Times New Roman" w:cs="Times New Roman"/>
          <w:sz w:val="24"/>
          <w:szCs w:val="24"/>
        </w:rPr>
      </w:pPr>
    </w:p>
    <w:p w14:paraId="03329D8E" w14:textId="637465A4" w:rsid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lastRenderedPageBreak/>
        <w:t xml:space="preserve">Τα </w:t>
      </w:r>
      <w:r w:rsidRPr="008B3CB2">
        <w:rPr>
          <w:rFonts w:ascii="Times New Roman" w:hAnsi="Times New Roman" w:cs="Times New Roman"/>
          <w:b/>
          <w:bCs/>
          <w:sz w:val="24"/>
          <w:szCs w:val="24"/>
        </w:rPr>
        <w:t>συναισθήματα</w:t>
      </w:r>
      <w:r w:rsidRPr="008B3CB2">
        <w:rPr>
          <w:rFonts w:ascii="Times New Roman" w:hAnsi="Times New Roman" w:cs="Times New Roman"/>
          <w:sz w:val="24"/>
          <w:szCs w:val="24"/>
        </w:rPr>
        <w:t xml:space="preserve"> της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w:t>
      </w:r>
    </w:p>
    <w:p w14:paraId="0E421E3C" w14:textId="77777777" w:rsidR="008B3CB2" w:rsidRDefault="008B3CB2" w:rsidP="008B3CB2">
      <w:pPr>
        <w:pStyle w:val="a3"/>
        <w:numPr>
          <w:ilvl w:val="0"/>
          <w:numId w:val="4"/>
        </w:numPr>
        <w:jc w:val="both"/>
        <w:rPr>
          <w:rFonts w:ascii="Times New Roman" w:hAnsi="Times New Roman" w:cs="Times New Roman"/>
          <w:sz w:val="24"/>
          <w:szCs w:val="24"/>
        </w:rPr>
      </w:pPr>
      <w:r w:rsidRPr="008B3CB2">
        <w:rPr>
          <w:rFonts w:ascii="Times New Roman" w:hAnsi="Times New Roman" w:cs="Times New Roman"/>
          <w:sz w:val="24"/>
          <w:szCs w:val="24"/>
        </w:rPr>
        <w:t xml:space="preserve">Νιώθει άγχος και ανασφάλεια καθώς νομίζει ότι η μητέρα της δεν την αγαπά γιατί δεν είναι αληθινό παιδί της. Το άγχος της της δημιουργεί εφιάλτες (« Η μικρή δεν κοιμόταν…. ένα κακό όνειρο… </w:t>
      </w:r>
      <w:proofErr w:type="spellStart"/>
      <w:r w:rsidRPr="008B3CB2">
        <w:rPr>
          <w:rFonts w:ascii="Times New Roman" w:hAnsi="Times New Roman" w:cs="Times New Roman"/>
          <w:sz w:val="24"/>
          <w:szCs w:val="24"/>
        </w:rPr>
        <w:t>ξανατρόμαξε</w:t>
      </w:r>
      <w:proofErr w:type="spellEnd"/>
      <w:r w:rsidRPr="008B3CB2">
        <w:rPr>
          <w:rFonts w:ascii="Times New Roman" w:hAnsi="Times New Roman" w:cs="Times New Roman"/>
          <w:sz w:val="24"/>
          <w:szCs w:val="24"/>
        </w:rPr>
        <w:t xml:space="preserve"> … μαγουλά της. </w:t>
      </w:r>
    </w:p>
    <w:p w14:paraId="5652E1A0" w14:textId="77777777" w:rsidR="008B3CB2" w:rsidRDefault="008B3CB2" w:rsidP="008B3CB2">
      <w:pPr>
        <w:pStyle w:val="a3"/>
        <w:numPr>
          <w:ilvl w:val="0"/>
          <w:numId w:val="4"/>
        </w:numPr>
        <w:jc w:val="both"/>
        <w:rPr>
          <w:rFonts w:ascii="Times New Roman" w:hAnsi="Times New Roman" w:cs="Times New Roman"/>
          <w:sz w:val="24"/>
          <w:szCs w:val="24"/>
        </w:rPr>
      </w:pPr>
      <w:r w:rsidRPr="008B3CB2">
        <w:rPr>
          <w:rFonts w:ascii="Times New Roman" w:hAnsi="Times New Roman" w:cs="Times New Roman"/>
          <w:sz w:val="24"/>
          <w:szCs w:val="24"/>
        </w:rPr>
        <w:t xml:space="preserve">Ο θυμός και η πίκρα είναι έντονα συναισθήματα του παρελθόντος. </w:t>
      </w:r>
    </w:p>
    <w:p w14:paraId="787B5161" w14:textId="77777777" w:rsidR="008B3CB2" w:rsidRDefault="008B3CB2" w:rsidP="008B3CB2">
      <w:pPr>
        <w:pStyle w:val="a3"/>
        <w:numPr>
          <w:ilvl w:val="0"/>
          <w:numId w:val="4"/>
        </w:numPr>
        <w:jc w:val="both"/>
        <w:rPr>
          <w:rFonts w:ascii="Times New Roman" w:hAnsi="Times New Roman" w:cs="Times New Roman"/>
          <w:sz w:val="24"/>
          <w:szCs w:val="24"/>
        </w:rPr>
      </w:pPr>
      <w:r w:rsidRPr="008B3CB2">
        <w:rPr>
          <w:rFonts w:ascii="Times New Roman" w:hAnsi="Times New Roman" w:cs="Times New Roman"/>
          <w:sz w:val="24"/>
          <w:szCs w:val="24"/>
        </w:rPr>
        <w:t xml:space="preserve">Η λύτρωση όμως έρχεται να φέρει αγαλλίαση, ανακούφιση, αναγέννηση, χαρά και ευτυχία στην ψυχή της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καθώς καταλαβαίνει την απέραντη αγάπη της </w:t>
      </w:r>
      <w:proofErr w:type="spellStart"/>
      <w:r w:rsidRPr="008B3CB2">
        <w:rPr>
          <w:rFonts w:ascii="Times New Roman" w:hAnsi="Times New Roman" w:cs="Times New Roman"/>
          <w:sz w:val="24"/>
          <w:szCs w:val="24"/>
        </w:rPr>
        <w:t>μάμας</w:t>
      </w:r>
      <w:proofErr w:type="spellEnd"/>
      <w:r w:rsidRPr="008B3CB2">
        <w:rPr>
          <w:rFonts w:ascii="Times New Roman" w:hAnsi="Times New Roman" w:cs="Times New Roman"/>
          <w:sz w:val="24"/>
          <w:szCs w:val="24"/>
        </w:rPr>
        <w:t xml:space="preserve"> της </w:t>
      </w:r>
      <w:proofErr w:type="spellStart"/>
      <w:r w:rsidRPr="008B3CB2">
        <w:rPr>
          <w:rFonts w:ascii="Times New Roman" w:hAnsi="Times New Roman" w:cs="Times New Roman"/>
          <w:sz w:val="24"/>
          <w:szCs w:val="24"/>
        </w:rPr>
        <w:t>γι</w:t>
      </w:r>
      <w:proofErr w:type="spellEnd"/>
      <w:r w:rsidRPr="008B3CB2">
        <w:rPr>
          <w:rFonts w:ascii="Times New Roman" w:hAnsi="Times New Roman" w:cs="Times New Roman"/>
          <w:sz w:val="24"/>
          <w:szCs w:val="24"/>
        </w:rPr>
        <w:t>΄ αυτήν</w:t>
      </w:r>
      <w:r>
        <w:rPr>
          <w:rFonts w:ascii="Times New Roman" w:hAnsi="Times New Roman" w:cs="Times New Roman"/>
          <w:sz w:val="24"/>
          <w:szCs w:val="24"/>
        </w:rPr>
        <w:t xml:space="preserve"> </w:t>
      </w:r>
      <w:r w:rsidRPr="008B3CB2">
        <w:rPr>
          <w:rFonts w:ascii="Times New Roman" w:hAnsi="Times New Roman" w:cs="Times New Roman"/>
          <w:sz w:val="24"/>
          <w:szCs w:val="24"/>
        </w:rPr>
        <w:t xml:space="preserve">(«Και ξαφνικά το σκοτεινό πέπλο του θυμού και της πίκρας σκίζεται», «και ξαφνικά, εκεί ψηλά, στην κουκέτα … Καλημέρα, μανούλα»). </w:t>
      </w:r>
    </w:p>
    <w:p w14:paraId="69681D2E" w14:textId="77777777" w:rsidR="008B3CB2" w:rsidRDefault="008B3CB2" w:rsidP="008B3CB2">
      <w:pPr>
        <w:jc w:val="both"/>
        <w:rPr>
          <w:rFonts w:ascii="Times New Roman" w:hAnsi="Times New Roman" w:cs="Times New Roman"/>
          <w:sz w:val="24"/>
          <w:szCs w:val="24"/>
        </w:rPr>
      </w:pPr>
    </w:p>
    <w:p w14:paraId="4C7FA86D"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b/>
          <w:bCs/>
          <w:sz w:val="24"/>
          <w:szCs w:val="24"/>
        </w:rPr>
        <w:t xml:space="preserve">Χαρακτηρισμός της </w:t>
      </w:r>
      <w:proofErr w:type="spellStart"/>
      <w:r w:rsidRPr="008B3CB2">
        <w:rPr>
          <w:rFonts w:ascii="Times New Roman" w:hAnsi="Times New Roman" w:cs="Times New Roman"/>
          <w:b/>
          <w:bCs/>
          <w:sz w:val="24"/>
          <w:szCs w:val="24"/>
        </w:rPr>
        <w:t>Νινέτ</w:t>
      </w:r>
      <w:proofErr w:type="spellEnd"/>
      <w:r w:rsidRPr="008B3CB2">
        <w:rPr>
          <w:rFonts w:ascii="Times New Roman" w:hAnsi="Times New Roman" w:cs="Times New Roman"/>
          <w:sz w:val="24"/>
          <w:szCs w:val="24"/>
        </w:rPr>
        <w:t xml:space="preserve"> </w:t>
      </w:r>
    </w:p>
    <w:p w14:paraId="001DAEE7" w14:textId="0DCB94E2" w:rsidR="008B3CB2" w:rsidRDefault="008B3CB2" w:rsidP="008B3CB2">
      <w:pPr>
        <w:jc w:val="both"/>
      </w:pPr>
      <w:r w:rsidRPr="008B3CB2">
        <w:rPr>
          <w:rFonts w:ascii="Times New Roman" w:hAnsi="Times New Roman" w:cs="Times New Roman"/>
          <w:sz w:val="24"/>
          <w:szCs w:val="24"/>
        </w:rPr>
        <w:t xml:space="preserve">Ως </w:t>
      </w:r>
      <w:proofErr w:type="spellStart"/>
      <w:r w:rsidRPr="008B3CB2">
        <w:rPr>
          <w:rFonts w:ascii="Times New Roman" w:hAnsi="Times New Roman" w:cs="Times New Roman"/>
          <w:sz w:val="24"/>
          <w:szCs w:val="24"/>
        </w:rPr>
        <w:t>έφηβη</w:t>
      </w:r>
      <w:proofErr w:type="spellEnd"/>
      <w:r w:rsidRPr="008B3CB2">
        <w:rPr>
          <w:rFonts w:ascii="Times New Roman" w:hAnsi="Times New Roman" w:cs="Times New Roman"/>
          <w:sz w:val="24"/>
          <w:szCs w:val="24"/>
        </w:rPr>
        <w:t xml:space="preserve"> χαρακτηρίζεται από κρίση ταυτότητας, καθώς δεν είναι σίγουρη για την καταγωγή της και έχει την λανθασμένη εντύπωση ότι είναι υιοθετημένη. </w:t>
      </w:r>
    </w:p>
    <w:p w14:paraId="21C111E5"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t xml:space="preserve">Η παιδική αθωότητα και αφέλεια γιατί πίστεψε τα λόγια του </w:t>
      </w:r>
      <w:proofErr w:type="spellStart"/>
      <w:r w:rsidRPr="008B3CB2">
        <w:rPr>
          <w:rFonts w:ascii="Times New Roman" w:hAnsi="Times New Roman" w:cs="Times New Roman"/>
          <w:sz w:val="24"/>
          <w:szCs w:val="24"/>
        </w:rPr>
        <w:t>Κόλια</w:t>
      </w:r>
      <w:proofErr w:type="spellEnd"/>
      <w:r w:rsidRPr="008B3CB2">
        <w:rPr>
          <w:rFonts w:ascii="Times New Roman" w:hAnsi="Times New Roman" w:cs="Times New Roman"/>
          <w:sz w:val="24"/>
          <w:szCs w:val="24"/>
        </w:rPr>
        <w:t xml:space="preserve"> πως είναι παιδί μιας Τσιγγάνας.</w:t>
      </w:r>
    </w:p>
    <w:p w14:paraId="307D2D35"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t xml:space="preserve">Είναι ταυτόχρονα έξυπνη και πονηρή, καθώς την βλέπουμε να κρυφακούει τη συζήτηση της </w:t>
      </w:r>
      <w:proofErr w:type="spellStart"/>
      <w:r w:rsidRPr="008B3CB2">
        <w:rPr>
          <w:rFonts w:ascii="Times New Roman" w:hAnsi="Times New Roman" w:cs="Times New Roman"/>
          <w:sz w:val="24"/>
          <w:szCs w:val="24"/>
        </w:rPr>
        <w:t>Έμμα</w:t>
      </w:r>
      <w:proofErr w:type="spellEnd"/>
      <w:r w:rsidRPr="008B3CB2">
        <w:rPr>
          <w:rFonts w:ascii="Times New Roman" w:hAnsi="Times New Roman" w:cs="Times New Roman"/>
          <w:sz w:val="24"/>
          <w:szCs w:val="24"/>
        </w:rPr>
        <w:t xml:space="preserve"> και του </w:t>
      </w:r>
      <w:proofErr w:type="spellStart"/>
      <w:r w:rsidRPr="008B3CB2">
        <w:rPr>
          <w:rFonts w:ascii="Times New Roman" w:hAnsi="Times New Roman" w:cs="Times New Roman"/>
          <w:sz w:val="24"/>
          <w:szCs w:val="24"/>
        </w:rPr>
        <w:t>Πρόσπερ</w:t>
      </w:r>
      <w:proofErr w:type="spellEnd"/>
      <w:r w:rsidRPr="008B3CB2">
        <w:rPr>
          <w:rFonts w:ascii="Times New Roman" w:hAnsi="Times New Roman" w:cs="Times New Roman"/>
          <w:sz w:val="24"/>
          <w:szCs w:val="24"/>
        </w:rPr>
        <w:t xml:space="preserve"> χωρίς να αποκαλύψει πως ήταν ξύπνια. </w:t>
      </w:r>
    </w:p>
    <w:p w14:paraId="1B890F97" w14:textId="77777777" w:rsidR="008B3CB2" w:rsidRDefault="008B3CB2" w:rsidP="008B3CB2">
      <w:pPr>
        <w:jc w:val="both"/>
        <w:rPr>
          <w:rFonts w:ascii="Times New Roman" w:hAnsi="Times New Roman" w:cs="Times New Roman"/>
          <w:sz w:val="24"/>
          <w:szCs w:val="24"/>
        </w:rPr>
      </w:pPr>
    </w:p>
    <w:p w14:paraId="6589BDD3"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b/>
          <w:bCs/>
          <w:sz w:val="24"/>
          <w:szCs w:val="24"/>
        </w:rPr>
        <w:t>Αφηγηματικές τεχνικές</w:t>
      </w:r>
      <w:r>
        <w:rPr>
          <w:rFonts w:ascii="Times New Roman" w:hAnsi="Times New Roman" w:cs="Times New Roman"/>
          <w:sz w:val="24"/>
          <w:szCs w:val="24"/>
        </w:rPr>
        <w:t>:</w:t>
      </w:r>
    </w:p>
    <w:p w14:paraId="41D508EF" w14:textId="77777777" w:rsidR="008B3CB2" w:rsidRPr="008B3CB2" w:rsidRDefault="008B3CB2" w:rsidP="008B3CB2">
      <w:pPr>
        <w:pStyle w:val="a3"/>
        <w:numPr>
          <w:ilvl w:val="0"/>
          <w:numId w:val="5"/>
        </w:numPr>
        <w:jc w:val="both"/>
        <w:rPr>
          <w:rFonts w:ascii="Times New Roman" w:hAnsi="Times New Roman" w:cs="Times New Roman"/>
          <w:b/>
          <w:bCs/>
          <w:i/>
          <w:iCs/>
          <w:sz w:val="24"/>
          <w:szCs w:val="24"/>
          <w:u w:val="single"/>
        </w:rPr>
      </w:pPr>
      <w:r w:rsidRPr="008B3CB2">
        <w:rPr>
          <w:rFonts w:ascii="Times New Roman" w:hAnsi="Times New Roman" w:cs="Times New Roman"/>
          <w:b/>
          <w:bCs/>
          <w:i/>
          <w:iCs/>
          <w:sz w:val="24"/>
          <w:szCs w:val="24"/>
          <w:u w:val="single"/>
        </w:rPr>
        <w:t>Αφήγηση</w:t>
      </w:r>
    </w:p>
    <w:p w14:paraId="28B6589A" w14:textId="77777777" w:rsidR="008B3CB2" w:rsidRPr="008B3CB2" w:rsidRDefault="008B3CB2" w:rsidP="008B3CB2">
      <w:pPr>
        <w:pStyle w:val="a3"/>
        <w:jc w:val="both"/>
        <w:rPr>
          <w:rFonts w:ascii="Times New Roman" w:hAnsi="Times New Roman" w:cs="Times New Roman"/>
          <w:sz w:val="24"/>
          <w:szCs w:val="24"/>
        </w:rPr>
      </w:pPr>
      <w:r w:rsidRPr="008B3CB2">
        <w:rPr>
          <w:rFonts w:ascii="Times New Roman" w:hAnsi="Times New Roman" w:cs="Times New Roman"/>
          <w:sz w:val="24"/>
          <w:szCs w:val="24"/>
        </w:rPr>
        <w:t xml:space="preserve">Μέσα από την αφήγηση δίνεται η εξέλιξη των γεγονότων της ιστορίας που διαβάζουμε. </w:t>
      </w:r>
    </w:p>
    <w:p w14:paraId="7671CEEE" w14:textId="77777777" w:rsidR="008B3CB2" w:rsidRPr="008B3CB2" w:rsidRDefault="008B3CB2" w:rsidP="008B3CB2">
      <w:pPr>
        <w:pStyle w:val="a3"/>
        <w:jc w:val="both"/>
        <w:rPr>
          <w:rFonts w:ascii="Times New Roman" w:hAnsi="Times New Roman" w:cs="Times New Roman"/>
          <w:sz w:val="24"/>
          <w:szCs w:val="24"/>
        </w:rPr>
      </w:pPr>
      <w:r w:rsidRPr="008B3CB2">
        <w:rPr>
          <w:rFonts w:ascii="Times New Roman" w:hAnsi="Times New Roman" w:cs="Times New Roman"/>
          <w:sz w:val="24"/>
          <w:szCs w:val="24"/>
        </w:rPr>
        <w:t xml:space="preserve">Με την περιγραφή παρουσιάζονται-περιγράφονται πρόσωπα, ζώα, πράγματα, τοπία-τόποι. Σε αντίθετη με την αφήγηση που είναι δυναμική (με αυτήν παρουσιάζεται η εξέλιξη της δράσης του έργου και έχουμε αλλαγή των καταστάσεων) η περιγραφή είναι στατική (δεν έχουμε εξέλιξη της δράσης). </w:t>
      </w:r>
    </w:p>
    <w:p w14:paraId="071C6924" w14:textId="77777777" w:rsidR="008B3CB2" w:rsidRPr="008B3CB2" w:rsidRDefault="008B3CB2" w:rsidP="008B3CB2">
      <w:pPr>
        <w:pStyle w:val="a3"/>
        <w:jc w:val="both"/>
        <w:rPr>
          <w:rFonts w:ascii="Times New Roman" w:hAnsi="Times New Roman" w:cs="Times New Roman"/>
          <w:sz w:val="24"/>
          <w:szCs w:val="24"/>
        </w:rPr>
      </w:pPr>
      <w:r w:rsidRPr="008B3CB2">
        <w:rPr>
          <w:rFonts w:ascii="Times New Roman" w:hAnsi="Times New Roman" w:cs="Times New Roman"/>
          <w:sz w:val="24"/>
          <w:szCs w:val="24"/>
        </w:rPr>
        <w:t xml:space="preserve">Η αφήγηση στο κείμενο αυτό γίνεται σε τρίτο πρόσωπο. </w:t>
      </w:r>
    </w:p>
    <w:p w14:paraId="67FA341C" w14:textId="77777777" w:rsidR="008B3CB2" w:rsidRPr="008B3CB2" w:rsidRDefault="008B3CB2" w:rsidP="008B3CB2">
      <w:pPr>
        <w:pStyle w:val="a3"/>
        <w:jc w:val="both"/>
        <w:rPr>
          <w:rFonts w:ascii="Times New Roman" w:hAnsi="Times New Roman" w:cs="Times New Roman"/>
          <w:sz w:val="24"/>
          <w:szCs w:val="24"/>
        </w:rPr>
      </w:pPr>
      <w:r w:rsidRPr="008B3CB2">
        <w:rPr>
          <w:rFonts w:ascii="Times New Roman" w:hAnsi="Times New Roman" w:cs="Times New Roman"/>
          <w:sz w:val="24"/>
          <w:szCs w:val="24"/>
        </w:rPr>
        <w:t xml:space="preserve">Παντογνώστης αφηγητής. </w:t>
      </w:r>
    </w:p>
    <w:p w14:paraId="04AE128F" w14:textId="77777777" w:rsidR="008B3CB2" w:rsidRPr="008B3CB2" w:rsidRDefault="008B3CB2" w:rsidP="008B3CB2">
      <w:pPr>
        <w:pStyle w:val="a3"/>
        <w:jc w:val="both"/>
        <w:rPr>
          <w:rFonts w:ascii="Times New Roman" w:hAnsi="Times New Roman" w:cs="Times New Roman"/>
          <w:sz w:val="24"/>
          <w:szCs w:val="24"/>
        </w:rPr>
      </w:pPr>
      <w:r w:rsidRPr="008B3CB2">
        <w:rPr>
          <w:rFonts w:ascii="Times New Roman" w:hAnsi="Times New Roman" w:cs="Times New Roman"/>
          <w:sz w:val="24"/>
          <w:szCs w:val="24"/>
        </w:rPr>
        <w:t xml:space="preserve">Η αφήγηση είναι χρονολογική. Τα γεγονότα παρουσιάζονται με τη σειρά με την οποία διαδραματίστηκαν. Ωστόσο σε δύο σημεία του κειμένου υπάρχει αναδρομική αφήγηση. Αναδρομικά αναφέρεται η γέννηση της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από τη μητέρα της και το περιστατικό που οδήγησε τη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να έχει τη λανθασμένη πεποίθηση για την καταγωγή της. </w:t>
      </w:r>
    </w:p>
    <w:p w14:paraId="4B160CEC" w14:textId="250A9925" w:rsidR="008B3CB2" w:rsidRDefault="008B3CB2" w:rsidP="008B3CB2">
      <w:pPr>
        <w:pStyle w:val="a3"/>
        <w:jc w:val="both"/>
        <w:rPr>
          <w:rFonts w:ascii="Times New Roman" w:hAnsi="Times New Roman" w:cs="Times New Roman"/>
          <w:sz w:val="24"/>
          <w:szCs w:val="24"/>
        </w:rPr>
      </w:pPr>
      <w:r w:rsidRPr="008B3CB2">
        <w:rPr>
          <w:rFonts w:ascii="Times New Roman" w:hAnsi="Times New Roman" w:cs="Times New Roman"/>
          <w:sz w:val="24"/>
          <w:szCs w:val="24"/>
        </w:rPr>
        <w:t xml:space="preserve">Η αφήγηση από τη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γίνεται σε </w:t>
      </w:r>
      <w:proofErr w:type="spellStart"/>
      <w:r w:rsidRPr="008B3CB2">
        <w:rPr>
          <w:rFonts w:ascii="Times New Roman" w:hAnsi="Times New Roman" w:cs="Times New Roman"/>
          <w:sz w:val="24"/>
          <w:szCs w:val="24"/>
        </w:rPr>
        <w:t>α΄πρόσωπο</w:t>
      </w:r>
      <w:proofErr w:type="spellEnd"/>
      <w:r w:rsidRPr="008B3CB2">
        <w:rPr>
          <w:rFonts w:ascii="Times New Roman" w:hAnsi="Times New Roman" w:cs="Times New Roman"/>
          <w:sz w:val="24"/>
          <w:szCs w:val="24"/>
        </w:rPr>
        <w:t xml:space="preserve"> γεγονός που προσδίδει στο κείμενο και στα λόγια της εξομολογητικό τόνο.</w:t>
      </w:r>
    </w:p>
    <w:p w14:paraId="7E039C5B" w14:textId="77777777" w:rsidR="008B3CB2" w:rsidRDefault="008B3CB2" w:rsidP="008B3CB2">
      <w:pPr>
        <w:pStyle w:val="a3"/>
        <w:numPr>
          <w:ilvl w:val="0"/>
          <w:numId w:val="5"/>
        </w:numPr>
        <w:jc w:val="both"/>
        <w:rPr>
          <w:rFonts w:ascii="Times New Roman" w:hAnsi="Times New Roman" w:cs="Times New Roman"/>
          <w:b/>
          <w:bCs/>
          <w:i/>
          <w:iCs/>
          <w:sz w:val="24"/>
          <w:szCs w:val="24"/>
          <w:u w:val="single"/>
        </w:rPr>
      </w:pPr>
      <w:r w:rsidRPr="008B3CB2">
        <w:rPr>
          <w:rFonts w:ascii="Times New Roman" w:hAnsi="Times New Roman" w:cs="Times New Roman"/>
          <w:b/>
          <w:bCs/>
          <w:i/>
          <w:iCs/>
          <w:sz w:val="24"/>
          <w:szCs w:val="24"/>
          <w:u w:val="single"/>
        </w:rPr>
        <w:t>Π</w:t>
      </w:r>
      <w:r w:rsidRPr="008B3CB2">
        <w:rPr>
          <w:rFonts w:ascii="Times New Roman" w:hAnsi="Times New Roman" w:cs="Times New Roman"/>
          <w:b/>
          <w:bCs/>
          <w:i/>
          <w:iCs/>
          <w:sz w:val="24"/>
          <w:szCs w:val="24"/>
          <w:u w:val="single"/>
        </w:rPr>
        <w:t>εριγραφή</w:t>
      </w:r>
      <w:r w:rsidRPr="008B3CB2">
        <w:rPr>
          <w:rFonts w:ascii="Times New Roman" w:hAnsi="Times New Roman" w:cs="Times New Roman"/>
          <w:b/>
          <w:bCs/>
          <w:i/>
          <w:iCs/>
          <w:sz w:val="24"/>
          <w:szCs w:val="24"/>
          <w:u w:val="single"/>
        </w:rPr>
        <w:t xml:space="preserve"> </w:t>
      </w:r>
    </w:p>
    <w:p w14:paraId="09D7B079" w14:textId="7134F506" w:rsidR="008B3CB2" w:rsidRPr="008B3CB2" w:rsidRDefault="008B3CB2" w:rsidP="008B3CB2">
      <w:pPr>
        <w:pStyle w:val="a3"/>
        <w:jc w:val="both"/>
        <w:rPr>
          <w:rFonts w:ascii="Times New Roman" w:hAnsi="Times New Roman" w:cs="Times New Roman"/>
          <w:sz w:val="24"/>
          <w:szCs w:val="24"/>
        </w:rPr>
      </w:pPr>
      <w:r>
        <w:rPr>
          <w:rFonts w:ascii="Times New Roman" w:hAnsi="Times New Roman" w:cs="Times New Roman"/>
          <w:sz w:val="24"/>
          <w:szCs w:val="24"/>
        </w:rPr>
        <w:t>Ε</w:t>
      </w:r>
      <w:r w:rsidRPr="008B3CB2">
        <w:rPr>
          <w:rFonts w:ascii="Times New Roman" w:hAnsi="Times New Roman" w:cs="Times New Roman"/>
          <w:sz w:val="24"/>
          <w:szCs w:val="24"/>
        </w:rPr>
        <w:t>ντοπίζεται κυρίως στην πόλη του Παρισιού.</w:t>
      </w:r>
    </w:p>
    <w:p w14:paraId="3449944A" w14:textId="77777777" w:rsidR="008B3CB2" w:rsidRDefault="008B3CB2" w:rsidP="008B3CB2">
      <w:pPr>
        <w:pStyle w:val="a3"/>
        <w:numPr>
          <w:ilvl w:val="0"/>
          <w:numId w:val="5"/>
        </w:numPr>
        <w:jc w:val="both"/>
        <w:rPr>
          <w:rFonts w:ascii="Times New Roman" w:hAnsi="Times New Roman" w:cs="Times New Roman"/>
          <w:sz w:val="24"/>
          <w:szCs w:val="24"/>
        </w:rPr>
      </w:pPr>
      <w:r w:rsidRPr="008B3CB2">
        <w:rPr>
          <w:rFonts w:ascii="Times New Roman" w:hAnsi="Times New Roman" w:cs="Times New Roman"/>
          <w:b/>
          <w:bCs/>
          <w:i/>
          <w:iCs/>
          <w:sz w:val="24"/>
          <w:szCs w:val="24"/>
          <w:u w:val="single"/>
        </w:rPr>
        <w:t>Δ</w:t>
      </w:r>
      <w:r w:rsidRPr="008B3CB2">
        <w:rPr>
          <w:rFonts w:ascii="Times New Roman" w:hAnsi="Times New Roman" w:cs="Times New Roman"/>
          <w:b/>
          <w:bCs/>
          <w:i/>
          <w:iCs/>
          <w:sz w:val="24"/>
          <w:szCs w:val="24"/>
          <w:u w:val="single"/>
        </w:rPr>
        <w:t>ιάλογος</w:t>
      </w:r>
      <w:r>
        <w:rPr>
          <w:rFonts w:ascii="Times New Roman" w:hAnsi="Times New Roman" w:cs="Times New Roman"/>
          <w:b/>
          <w:bCs/>
          <w:i/>
          <w:iCs/>
          <w:sz w:val="24"/>
          <w:szCs w:val="24"/>
          <w:u w:val="single"/>
        </w:rPr>
        <w:br/>
      </w:r>
      <w:r w:rsidRPr="008B3CB2">
        <w:rPr>
          <w:rFonts w:ascii="Times New Roman" w:hAnsi="Times New Roman" w:cs="Times New Roman"/>
          <w:sz w:val="24"/>
          <w:szCs w:val="24"/>
        </w:rPr>
        <w:t>Ε</w:t>
      </w:r>
      <w:r w:rsidRPr="008B3CB2">
        <w:rPr>
          <w:rFonts w:ascii="Times New Roman" w:hAnsi="Times New Roman" w:cs="Times New Roman"/>
          <w:sz w:val="24"/>
          <w:szCs w:val="24"/>
        </w:rPr>
        <w:t xml:space="preserve">κτυλίσσεται ανάμεσα στην </w:t>
      </w:r>
      <w:proofErr w:type="spellStart"/>
      <w:r w:rsidRPr="008B3CB2">
        <w:rPr>
          <w:rFonts w:ascii="Times New Roman" w:hAnsi="Times New Roman" w:cs="Times New Roman"/>
          <w:sz w:val="24"/>
          <w:szCs w:val="24"/>
        </w:rPr>
        <w:t>Έμμα</w:t>
      </w:r>
      <w:proofErr w:type="spellEnd"/>
      <w:r w:rsidRPr="008B3CB2">
        <w:rPr>
          <w:rFonts w:ascii="Times New Roman" w:hAnsi="Times New Roman" w:cs="Times New Roman"/>
          <w:sz w:val="24"/>
          <w:szCs w:val="24"/>
        </w:rPr>
        <w:t xml:space="preserve"> και τον αδελφό της, </w:t>
      </w:r>
      <w:proofErr w:type="spellStart"/>
      <w:r w:rsidRPr="008B3CB2">
        <w:rPr>
          <w:rFonts w:ascii="Times New Roman" w:hAnsi="Times New Roman" w:cs="Times New Roman"/>
          <w:sz w:val="24"/>
          <w:szCs w:val="24"/>
        </w:rPr>
        <w:t>Πρόσπερ</w:t>
      </w:r>
      <w:proofErr w:type="spellEnd"/>
      <w:r w:rsidRPr="008B3CB2">
        <w:rPr>
          <w:rFonts w:ascii="Times New Roman" w:hAnsi="Times New Roman" w:cs="Times New Roman"/>
          <w:sz w:val="24"/>
          <w:szCs w:val="24"/>
        </w:rPr>
        <w:t xml:space="preserve"> (θείο της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και στο τέλος ανάμεσα στην </w:t>
      </w:r>
      <w:proofErr w:type="spellStart"/>
      <w:r w:rsidRPr="008B3CB2">
        <w:rPr>
          <w:rFonts w:ascii="Times New Roman" w:hAnsi="Times New Roman" w:cs="Times New Roman"/>
          <w:sz w:val="24"/>
          <w:szCs w:val="24"/>
        </w:rPr>
        <w:t>Έμμα</w:t>
      </w:r>
      <w:proofErr w:type="spellEnd"/>
      <w:r w:rsidRPr="008B3CB2">
        <w:rPr>
          <w:rFonts w:ascii="Times New Roman" w:hAnsi="Times New Roman" w:cs="Times New Roman"/>
          <w:sz w:val="24"/>
          <w:szCs w:val="24"/>
        </w:rPr>
        <w:t xml:space="preserve"> και τη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w:t>
      </w:r>
    </w:p>
    <w:p w14:paraId="48ACDB1C" w14:textId="77777777" w:rsidR="008B3CB2" w:rsidRDefault="008B3CB2" w:rsidP="008B3CB2">
      <w:pPr>
        <w:pStyle w:val="a3"/>
        <w:jc w:val="both"/>
        <w:rPr>
          <w:rFonts w:ascii="Times New Roman" w:hAnsi="Times New Roman" w:cs="Times New Roman"/>
          <w:sz w:val="24"/>
          <w:szCs w:val="24"/>
        </w:rPr>
      </w:pPr>
      <w:r w:rsidRPr="008B3CB2">
        <w:rPr>
          <w:rFonts w:ascii="Times New Roman" w:hAnsi="Times New Roman" w:cs="Times New Roman"/>
          <w:sz w:val="24"/>
          <w:szCs w:val="24"/>
        </w:rPr>
        <w:lastRenderedPageBreak/>
        <w:t xml:space="preserve">Με το διάλογο εκφράζονται τα συναισθήματα της </w:t>
      </w:r>
      <w:proofErr w:type="spellStart"/>
      <w:r w:rsidRPr="008B3CB2">
        <w:rPr>
          <w:rFonts w:ascii="Times New Roman" w:hAnsi="Times New Roman" w:cs="Times New Roman"/>
          <w:sz w:val="24"/>
          <w:szCs w:val="24"/>
        </w:rPr>
        <w:t>Έμμα</w:t>
      </w:r>
      <w:proofErr w:type="spellEnd"/>
      <w:r w:rsidRPr="008B3CB2">
        <w:rPr>
          <w:rFonts w:ascii="Times New Roman" w:hAnsi="Times New Roman" w:cs="Times New Roman"/>
          <w:sz w:val="24"/>
          <w:szCs w:val="24"/>
        </w:rPr>
        <w:t xml:space="preserve"> και οι ανησυχίες της. Το κείμενο αποκτά ζωντάνια και θεατρικότητα. </w:t>
      </w:r>
    </w:p>
    <w:p w14:paraId="54921D9D" w14:textId="77777777" w:rsidR="008B3CB2" w:rsidRDefault="008B3CB2" w:rsidP="008B3CB2">
      <w:pPr>
        <w:jc w:val="both"/>
        <w:rPr>
          <w:rFonts w:ascii="Times New Roman" w:hAnsi="Times New Roman" w:cs="Times New Roman"/>
          <w:sz w:val="24"/>
          <w:szCs w:val="24"/>
        </w:rPr>
      </w:pPr>
    </w:p>
    <w:p w14:paraId="494AEB14" w14:textId="5A293542" w:rsid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t xml:space="preserve">Το </w:t>
      </w:r>
      <w:r w:rsidRPr="008B3CB2">
        <w:rPr>
          <w:rFonts w:ascii="Times New Roman" w:hAnsi="Times New Roman" w:cs="Times New Roman"/>
          <w:b/>
          <w:bCs/>
          <w:sz w:val="24"/>
          <w:szCs w:val="24"/>
        </w:rPr>
        <w:t>τέχνασμα</w:t>
      </w:r>
      <w:r w:rsidRPr="008B3CB2">
        <w:rPr>
          <w:rFonts w:ascii="Times New Roman" w:hAnsi="Times New Roman" w:cs="Times New Roman"/>
          <w:sz w:val="24"/>
          <w:szCs w:val="24"/>
        </w:rPr>
        <w:t xml:space="preserve"> της συγγραφέα</w:t>
      </w:r>
      <w:r>
        <w:rPr>
          <w:rFonts w:ascii="Times New Roman" w:hAnsi="Times New Roman" w:cs="Times New Roman"/>
          <w:sz w:val="24"/>
          <w:szCs w:val="24"/>
        </w:rPr>
        <w:t>:</w:t>
      </w:r>
      <w:r w:rsidRPr="008B3CB2">
        <w:rPr>
          <w:rFonts w:ascii="Times New Roman" w:hAnsi="Times New Roman" w:cs="Times New Roman"/>
          <w:sz w:val="24"/>
          <w:szCs w:val="24"/>
        </w:rPr>
        <w:t xml:space="preserve"> </w:t>
      </w:r>
    </w:p>
    <w:p w14:paraId="134ED13B"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t xml:space="preserve">Η συγγραφέας χρησιμοποιεί ένα τέχνασμα προκειμένου να αποκαλυφθεί στη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πως η μητέρα της την αγαπάει και πως είναι η φυσική της κόρη: η </w:t>
      </w:r>
      <w:proofErr w:type="spellStart"/>
      <w:r w:rsidRPr="008B3CB2">
        <w:rPr>
          <w:rFonts w:ascii="Times New Roman" w:hAnsi="Times New Roman" w:cs="Times New Roman"/>
          <w:sz w:val="24"/>
          <w:szCs w:val="24"/>
        </w:rPr>
        <w:t>Νινέτ</w:t>
      </w:r>
      <w:proofErr w:type="spellEnd"/>
      <w:r w:rsidRPr="008B3CB2">
        <w:rPr>
          <w:rFonts w:ascii="Times New Roman" w:hAnsi="Times New Roman" w:cs="Times New Roman"/>
          <w:sz w:val="24"/>
          <w:szCs w:val="24"/>
        </w:rPr>
        <w:t xml:space="preserve"> κρυφακούει τη συζήτηση ανάμεσα στο θείο και τη μητέρα της στο βαγόνι, ενώ αυτή προσποιείται πως κοιμάται («άρχισε να παραφυλάει της </w:t>
      </w:r>
      <w:proofErr w:type="spellStart"/>
      <w:r w:rsidRPr="008B3CB2">
        <w:rPr>
          <w:rFonts w:ascii="Times New Roman" w:hAnsi="Times New Roman" w:cs="Times New Roman"/>
          <w:sz w:val="24"/>
          <w:szCs w:val="24"/>
        </w:rPr>
        <w:t>Έμμα</w:t>
      </w:r>
      <w:proofErr w:type="spellEnd"/>
      <w:r w:rsidRPr="008B3CB2">
        <w:rPr>
          <w:rFonts w:ascii="Times New Roman" w:hAnsi="Times New Roman" w:cs="Times New Roman"/>
          <w:sz w:val="24"/>
          <w:szCs w:val="24"/>
        </w:rPr>
        <w:t xml:space="preserve">, σαν να περίμενε να αποκαλύψει ένα μυστικό»). </w:t>
      </w:r>
    </w:p>
    <w:p w14:paraId="6E90E196"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t xml:space="preserve">Η τεχνική προκαλεί το ενδιαφέρον του αναγνώστη και ζωντάνια. </w:t>
      </w:r>
    </w:p>
    <w:p w14:paraId="5FAE3D4A" w14:textId="77777777" w:rsidR="008B3CB2" w:rsidRDefault="008B3CB2" w:rsidP="008B3CB2">
      <w:pPr>
        <w:jc w:val="both"/>
        <w:rPr>
          <w:rFonts w:ascii="Times New Roman" w:hAnsi="Times New Roman" w:cs="Times New Roman"/>
          <w:sz w:val="24"/>
          <w:szCs w:val="24"/>
        </w:rPr>
      </w:pPr>
    </w:p>
    <w:p w14:paraId="0C02357C"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b/>
          <w:bCs/>
          <w:sz w:val="24"/>
          <w:szCs w:val="24"/>
        </w:rPr>
        <w:t>Ύφος</w:t>
      </w:r>
      <w:r>
        <w:rPr>
          <w:rFonts w:ascii="Times New Roman" w:hAnsi="Times New Roman" w:cs="Times New Roman"/>
          <w:b/>
          <w:bCs/>
          <w:sz w:val="24"/>
          <w:szCs w:val="24"/>
        </w:rPr>
        <w:t>:</w:t>
      </w:r>
      <w:r w:rsidRPr="008B3CB2">
        <w:rPr>
          <w:rFonts w:ascii="Times New Roman" w:hAnsi="Times New Roman" w:cs="Times New Roman"/>
          <w:sz w:val="24"/>
          <w:szCs w:val="24"/>
        </w:rPr>
        <w:t xml:space="preserve"> </w:t>
      </w:r>
      <w:r>
        <w:rPr>
          <w:rFonts w:ascii="Times New Roman" w:hAnsi="Times New Roman" w:cs="Times New Roman"/>
          <w:sz w:val="24"/>
          <w:szCs w:val="24"/>
        </w:rPr>
        <w:t>Τ</w:t>
      </w:r>
      <w:r w:rsidRPr="008B3CB2">
        <w:rPr>
          <w:rFonts w:ascii="Times New Roman" w:hAnsi="Times New Roman" w:cs="Times New Roman"/>
          <w:sz w:val="24"/>
          <w:szCs w:val="24"/>
        </w:rPr>
        <w:t xml:space="preserve">ο ύφος του κειμένου είναι γλαφυρό , με έντονο λυρισμό που οφείλεται στο γλωσσικό πλούτο και στα πολλά σχήματα λόγου και καλολογικά στοιχεία. </w:t>
      </w:r>
    </w:p>
    <w:p w14:paraId="7ED1E44D" w14:textId="77777777" w:rsidR="008B3CB2" w:rsidRDefault="008B3CB2" w:rsidP="008B3CB2">
      <w:pPr>
        <w:jc w:val="both"/>
        <w:rPr>
          <w:rFonts w:ascii="Times New Roman" w:hAnsi="Times New Roman" w:cs="Times New Roman"/>
          <w:sz w:val="24"/>
          <w:szCs w:val="24"/>
        </w:rPr>
      </w:pPr>
      <w:r w:rsidRPr="008B3CB2">
        <w:rPr>
          <w:rFonts w:ascii="Times New Roman" w:hAnsi="Times New Roman" w:cs="Times New Roman"/>
          <w:b/>
          <w:bCs/>
          <w:sz w:val="24"/>
          <w:szCs w:val="24"/>
        </w:rPr>
        <w:t>Γλώσσ</w:t>
      </w:r>
      <w:r w:rsidRPr="008B3CB2">
        <w:rPr>
          <w:rFonts w:ascii="Times New Roman" w:hAnsi="Times New Roman" w:cs="Times New Roman"/>
          <w:b/>
          <w:bCs/>
          <w:sz w:val="24"/>
          <w:szCs w:val="24"/>
        </w:rPr>
        <w:t>α</w:t>
      </w:r>
      <w:r w:rsidRPr="008B3CB2">
        <w:rPr>
          <w:rFonts w:ascii="Times New Roman" w:hAnsi="Times New Roman" w:cs="Times New Roman"/>
          <w:sz w:val="24"/>
          <w:szCs w:val="24"/>
        </w:rPr>
        <w:t xml:space="preserve">: Η γλώσσα του κειμένου είναι δημοτική με πλούσιο λεξιλόγιο, εμπλουτισμένη με λίγες ιδιωματικές λέξεις και φράσεις: πχ άκρια, φασκιώσει, φτερουγάει. </w:t>
      </w:r>
    </w:p>
    <w:p w14:paraId="11486DC2" w14:textId="77777777" w:rsidR="008B3CB2" w:rsidRDefault="008B3CB2" w:rsidP="008B3CB2">
      <w:pPr>
        <w:jc w:val="both"/>
        <w:rPr>
          <w:rFonts w:ascii="Times New Roman" w:hAnsi="Times New Roman" w:cs="Times New Roman"/>
          <w:b/>
          <w:bCs/>
          <w:sz w:val="24"/>
          <w:szCs w:val="24"/>
        </w:rPr>
      </w:pPr>
    </w:p>
    <w:p w14:paraId="4C5D7FB1" w14:textId="11A8BC31" w:rsidR="008B3CB2" w:rsidRDefault="008B3CB2" w:rsidP="008B3CB2">
      <w:pPr>
        <w:jc w:val="both"/>
        <w:rPr>
          <w:rFonts w:ascii="Times New Roman" w:hAnsi="Times New Roman" w:cs="Times New Roman"/>
          <w:b/>
          <w:bCs/>
          <w:sz w:val="24"/>
          <w:szCs w:val="24"/>
        </w:rPr>
      </w:pPr>
      <w:r w:rsidRPr="008B3CB2">
        <w:rPr>
          <w:rFonts w:ascii="Times New Roman" w:hAnsi="Times New Roman" w:cs="Times New Roman"/>
          <w:b/>
          <w:bCs/>
          <w:sz w:val="24"/>
          <w:szCs w:val="24"/>
        </w:rPr>
        <w:t>Εκφραστικά μέσα</w:t>
      </w:r>
      <w:r>
        <w:rPr>
          <w:rFonts w:ascii="Times New Roman" w:hAnsi="Times New Roman" w:cs="Times New Roman"/>
          <w:b/>
          <w:bCs/>
          <w:sz w:val="24"/>
          <w:szCs w:val="24"/>
        </w:rPr>
        <w:t>:</w:t>
      </w:r>
    </w:p>
    <w:p w14:paraId="628AD2F0" w14:textId="0ED161FC" w:rsidR="008B3CB2" w:rsidRPr="008B3CB2" w:rsidRDefault="008B3CB2" w:rsidP="008B3CB2">
      <w:pPr>
        <w:jc w:val="both"/>
        <w:rPr>
          <w:rFonts w:ascii="Times New Roman" w:hAnsi="Times New Roman" w:cs="Times New Roman"/>
          <w:sz w:val="24"/>
          <w:szCs w:val="24"/>
        </w:rPr>
      </w:pPr>
      <w:r w:rsidRPr="008B3CB2">
        <w:rPr>
          <w:rFonts w:ascii="Times New Roman" w:hAnsi="Times New Roman" w:cs="Times New Roman"/>
          <w:sz w:val="24"/>
          <w:szCs w:val="24"/>
        </w:rPr>
        <w:t xml:space="preserve">Μεταφορές, εικόνες, ασύνδετο σχήμα, παρομοιώσεις, προσωποποιήσεις. </w:t>
      </w:r>
    </w:p>
    <w:sectPr w:rsidR="008B3CB2" w:rsidRPr="008B3C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E52"/>
    <w:multiLevelType w:val="hybridMultilevel"/>
    <w:tmpl w:val="7632C5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C93E49"/>
    <w:multiLevelType w:val="hybridMultilevel"/>
    <w:tmpl w:val="51C8F2D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361C156D"/>
    <w:multiLevelType w:val="hybridMultilevel"/>
    <w:tmpl w:val="7A6A9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F04E3E"/>
    <w:multiLevelType w:val="hybridMultilevel"/>
    <w:tmpl w:val="E3AA9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E75423"/>
    <w:multiLevelType w:val="hybridMultilevel"/>
    <w:tmpl w:val="23DC1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60919065">
    <w:abstractNumId w:val="2"/>
  </w:num>
  <w:num w:numId="2" w16cid:durableId="142820136">
    <w:abstractNumId w:val="1"/>
  </w:num>
  <w:num w:numId="3" w16cid:durableId="1601336522">
    <w:abstractNumId w:val="4"/>
  </w:num>
  <w:num w:numId="4" w16cid:durableId="2027246945">
    <w:abstractNumId w:val="3"/>
  </w:num>
  <w:num w:numId="5" w16cid:durableId="3612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B2"/>
    <w:rsid w:val="008B3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7873"/>
  <w15:chartTrackingRefBased/>
  <w15:docId w15:val="{A7FD11C4-E06E-4900-BD63-88D73743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756</Words>
  <Characters>4083</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1</cp:revision>
  <dcterms:created xsi:type="dcterms:W3CDTF">2023-04-17T11:31:00Z</dcterms:created>
  <dcterms:modified xsi:type="dcterms:W3CDTF">2023-04-17T11:41:00Z</dcterms:modified>
</cp:coreProperties>
</file>