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9F9E" w14:textId="77777777" w:rsidR="008F4B06" w:rsidRPr="008F4B06" w:rsidRDefault="008F4B06" w:rsidP="008F4B0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134"/>
        <w:gridCol w:w="1134"/>
        <w:gridCol w:w="992"/>
        <w:gridCol w:w="1326"/>
      </w:tblGrid>
      <w:tr w:rsidR="008F4B06" w:rsidRPr="008F4B06" w14:paraId="39043D65" w14:textId="77777777" w:rsidTr="001B4523">
        <w:tc>
          <w:tcPr>
            <w:tcW w:w="8522" w:type="dxa"/>
            <w:gridSpan w:val="7"/>
          </w:tcPr>
          <w:p w14:paraId="256F4704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bookmarkStart w:id="0" w:name="_Hlk174686769"/>
            <w:r w:rsidRPr="008F4B06">
              <w:rPr>
                <w:rFonts w:ascii="Times New Roman" w:eastAsia="Calibri" w:hAnsi="Times New Roman" w:cs="Times New Roman"/>
                <w:sz w:val="32"/>
                <w:szCs w:val="24"/>
              </w:rPr>
              <w:t>Άρθρο</w:t>
            </w:r>
          </w:p>
        </w:tc>
      </w:tr>
      <w:tr w:rsidR="008F4B06" w:rsidRPr="008F4B06" w14:paraId="2F7E1288" w14:textId="77777777" w:rsidTr="001B4523">
        <w:tc>
          <w:tcPr>
            <w:tcW w:w="1526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72B41678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1CEDE14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268" w:type="dxa"/>
            <w:gridSpan w:val="2"/>
          </w:tcPr>
          <w:p w14:paraId="782A48B4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318" w:type="dxa"/>
            <w:gridSpan w:val="2"/>
          </w:tcPr>
          <w:p w14:paraId="09341E61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Ουδέτερο</w:t>
            </w:r>
          </w:p>
        </w:tc>
      </w:tr>
      <w:tr w:rsidR="008F4B06" w:rsidRPr="008F4B06" w14:paraId="3640D33C" w14:textId="77777777" w:rsidTr="001B4523">
        <w:tc>
          <w:tcPr>
            <w:tcW w:w="1526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299B417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E912D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276" w:type="dxa"/>
          </w:tcPr>
          <w:p w14:paraId="37343561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Πληθ.</w:t>
            </w:r>
          </w:p>
          <w:p w14:paraId="68F08F65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αριθμός</w:t>
            </w:r>
          </w:p>
        </w:tc>
        <w:tc>
          <w:tcPr>
            <w:tcW w:w="1134" w:type="dxa"/>
          </w:tcPr>
          <w:p w14:paraId="6FBA08A1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134" w:type="dxa"/>
          </w:tcPr>
          <w:p w14:paraId="4EE9FAC1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Πληθ. αριθμός</w:t>
            </w:r>
          </w:p>
        </w:tc>
        <w:tc>
          <w:tcPr>
            <w:tcW w:w="992" w:type="dxa"/>
          </w:tcPr>
          <w:p w14:paraId="0145981B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326" w:type="dxa"/>
          </w:tcPr>
          <w:p w14:paraId="65E8FD0D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Πληθ. αριθμός</w:t>
            </w:r>
          </w:p>
        </w:tc>
      </w:tr>
      <w:tr w:rsidR="008F4B06" w:rsidRPr="008F4B06" w14:paraId="023364DD" w14:textId="77777777" w:rsidTr="001B4523">
        <w:tc>
          <w:tcPr>
            <w:tcW w:w="1526" w:type="dxa"/>
          </w:tcPr>
          <w:p w14:paraId="6FF47F3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Ονομαστική</w:t>
            </w:r>
          </w:p>
          <w:p w14:paraId="11C203DB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Γενική</w:t>
            </w:r>
          </w:p>
          <w:p w14:paraId="5B1AA121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Δοτική </w:t>
            </w:r>
          </w:p>
          <w:p w14:paraId="27A44E2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Αιτιατική</w:t>
            </w:r>
          </w:p>
          <w:p w14:paraId="6556D581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134" w:type="dxa"/>
          </w:tcPr>
          <w:p w14:paraId="4F499D9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ὁ</w:t>
            </w:r>
          </w:p>
          <w:p w14:paraId="562E8623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τοῦ</w:t>
            </w:r>
            <w:proofErr w:type="spellEnd"/>
          </w:p>
          <w:p w14:paraId="51DCCAF9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τῷ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639FA1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τόν</w:t>
            </w:r>
            <w:proofErr w:type="spellEnd"/>
          </w:p>
          <w:p w14:paraId="6EEFAFEA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276" w:type="dxa"/>
          </w:tcPr>
          <w:p w14:paraId="7C3C885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οἷ</w:t>
            </w:r>
            <w:proofErr w:type="spellEnd"/>
          </w:p>
          <w:p w14:paraId="39472D79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τῶν</w:t>
            </w:r>
            <w:proofErr w:type="spellEnd"/>
          </w:p>
          <w:p w14:paraId="7AA859E3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τοῖς</w:t>
            </w:r>
            <w:proofErr w:type="spellEnd"/>
          </w:p>
          <w:p w14:paraId="278D5EFD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τοὺς</w:t>
            </w:r>
            <w:proofErr w:type="spellEnd"/>
          </w:p>
          <w:p w14:paraId="7581DDC2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134" w:type="dxa"/>
          </w:tcPr>
          <w:p w14:paraId="1225511E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ἡ</w:t>
            </w:r>
          </w:p>
          <w:p w14:paraId="3CA5A64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τῆς</w:t>
            </w:r>
            <w:proofErr w:type="spellEnd"/>
          </w:p>
          <w:p w14:paraId="39E86BA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τῇ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769D31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τήν</w:t>
            </w:r>
            <w:proofErr w:type="spellEnd"/>
          </w:p>
          <w:p w14:paraId="75792B2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Cs w:val="24"/>
              </w:rPr>
              <w:t>(ὦ)</w:t>
            </w:r>
          </w:p>
        </w:tc>
        <w:tc>
          <w:tcPr>
            <w:tcW w:w="1134" w:type="dxa"/>
          </w:tcPr>
          <w:p w14:paraId="4478720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αἷ</w:t>
            </w:r>
            <w:proofErr w:type="spellEnd"/>
          </w:p>
          <w:p w14:paraId="5BBB0C59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τῶν</w:t>
            </w:r>
            <w:proofErr w:type="spellEnd"/>
          </w:p>
          <w:p w14:paraId="31D586B4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ταῖς</w:t>
            </w:r>
            <w:proofErr w:type="spellEnd"/>
          </w:p>
          <w:p w14:paraId="679D6F1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τάς</w:t>
            </w:r>
            <w:proofErr w:type="spellEnd"/>
          </w:p>
          <w:p w14:paraId="1DBBE56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Cs w:val="24"/>
              </w:rPr>
              <w:t>(ὦ)</w:t>
            </w:r>
          </w:p>
        </w:tc>
        <w:tc>
          <w:tcPr>
            <w:tcW w:w="992" w:type="dxa"/>
          </w:tcPr>
          <w:p w14:paraId="4C5C79A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τὸ</w:t>
            </w:r>
            <w:proofErr w:type="spellEnd"/>
          </w:p>
          <w:p w14:paraId="12B408B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τοῦ</w:t>
            </w:r>
            <w:proofErr w:type="spellEnd"/>
          </w:p>
          <w:p w14:paraId="1FBDF592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τῷ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\</w:t>
            </w:r>
          </w:p>
          <w:p w14:paraId="5582AD44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τὸ</w:t>
            </w:r>
            <w:proofErr w:type="spellEnd"/>
          </w:p>
          <w:p w14:paraId="113DF1A2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326" w:type="dxa"/>
          </w:tcPr>
          <w:p w14:paraId="106B84D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τὰ</w:t>
            </w:r>
            <w:proofErr w:type="spellEnd"/>
          </w:p>
          <w:p w14:paraId="07D4977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τῶν</w:t>
            </w:r>
            <w:proofErr w:type="spellEnd"/>
          </w:p>
          <w:p w14:paraId="01C32B7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τοῖς</w:t>
            </w:r>
            <w:proofErr w:type="spellEnd"/>
          </w:p>
          <w:p w14:paraId="3766298D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τὰ</w:t>
            </w:r>
            <w:proofErr w:type="spellEnd"/>
          </w:p>
          <w:p w14:paraId="6554D319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  <w:vertAlign w:val="subscript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</w:p>
        </w:tc>
      </w:tr>
      <w:bookmarkEnd w:id="0"/>
    </w:tbl>
    <w:p w14:paraId="08B132A7" w14:textId="77777777" w:rsidR="008F4B06" w:rsidRPr="008F4B06" w:rsidRDefault="008F4B06" w:rsidP="008F4B0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1049"/>
        <w:gridCol w:w="1036"/>
        <w:gridCol w:w="1049"/>
        <w:gridCol w:w="1037"/>
        <w:gridCol w:w="1049"/>
        <w:gridCol w:w="1037"/>
      </w:tblGrid>
      <w:tr w:rsidR="008F4B06" w:rsidRPr="008F4B06" w14:paraId="0498662C" w14:textId="77777777" w:rsidTr="001B4523">
        <w:tc>
          <w:tcPr>
            <w:tcW w:w="8522" w:type="dxa"/>
            <w:gridSpan w:val="7"/>
          </w:tcPr>
          <w:p w14:paraId="10F0E546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Β’ κλίση ουσιαστικών</w:t>
            </w:r>
          </w:p>
        </w:tc>
      </w:tr>
      <w:tr w:rsidR="008F4B06" w:rsidRPr="008F4B06" w14:paraId="07B465F6" w14:textId="77777777" w:rsidTr="001B4523">
        <w:tc>
          <w:tcPr>
            <w:tcW w:w="213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65944F9B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05BED68D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Αρσενικό</w:t>
            </w:r>
          </w:p>
        </w:tc>
        <w:tc>
          <w:tcPr>
            <w:tcW w:w="2131" w:type="dxa"/>
            <w:gridSpan w:val="2"/>
          </w:tcPr>
          <w:p w14:paraId="053983F1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Θηλυκό</w:t>
            </w:r>
          </w:p>
        </w:tc>
        <w:tc>
          <w:tcPr>
            <w:tcW w:w="2131" w:type="dxa"/>
            <w:gridSpan w:val="2"/>
          </w:tcPr>
          <w:p w14:paraId="0A87682E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Ουδέτερο</w:t>
            </w:r>
          </w:p>
        </w:tc>
      </w:tr>
      <w:tr w:rsidR="008F4B06" w:rsidRPr="008F4B06" w14:paraId="1632089F" w14:textId="77777777" w:rsidTr="001B4523">
        <w:tc>
          <w:tcPr>
            <w:tcW w:w="213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2EB83927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065" w:type="dxa"/>
          </w:tcPr>
          <w:p w14:paraId="6C755C24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Ενικός </w:t>
            </w:r>
          </w:p>
        </w:tc>
        <w:tc>
          <w:tcPr>
            <w:tcW w:w="1065" w:type="dxa"/>
          </w:tcPr>
          <w:p w14:paraId="6D5CBC2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Πληθ.</w:t>
            </w:r>
          </w:p>
        </w:tc>
        <w:tc>
          <w:tcPr>
            <w:tcW w:w="1065" w:type="dxa"/>
          </w:tcPr>
          <w:p w14:paraId="19AAED6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Ενικός </w:t>
            </w:r>
          </w:p>
        </w:tc>
        <w:tc>
          <w:tcPr>
            <w:tcW w:w="1066" w:type="dxa"/>
          </w:tcPr>
          <w:p w14:paraId="4D61412F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Πληθ.</w:t>
            </w:r>
          </w:p>
        </w:tc>
        <w:tc>
          <w:tcPr>
            <w:tcW w:w="1065" w:type="dxa"/>
          </w:tcPr>
          <w:p w14:paraId="270E8297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Ενικός </w:t>
            </w:r>
          </w:p>
        </w:tc>
        <w:tc>
          <w:tcPr>
            <w:tcW w:w="1066" w:type="dxa"/>
          </w:tcPr>
          <w:p w14:paraId="72B49E83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Πληθ.</w:t>
            </w:r>
          </w:p>
        </w:tc>
      </w:tr>
      <w:tr w:rsidR="008F4B06" w:rsidRPr="008F4B06" w14:paraId="2736D5D4" w14:textId="77777777" w:rsidTr="001B4523">
        <w:tc>
          <w:tcPr>
            <w:tcW w:w="2130" w:type="dxa"/>
          </w:tcPr>
          <w:p w14:paraId="1881672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Ονομαστική</w:t>
            </w:r>
          </w:p>
          <w:p w14:paraId="375ED6CD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Γενική</w:t>
            </w:r>
          </w:p>
          <w:p w14:paraId="4C634094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Δοτική</w:t>
            </w:r>
          </w:p>
          <w:p w14:paraId="16B139E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Αιτιατική</w:t>
            </w:r>
          </w:p>
          <w:p w14:paraId="2806CEA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Κλητική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2832829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ος</w:t>
            </w:r>
            <w:proofErr w:type="spellEnd"/>
          </w:p>
          <w:p w14:paraId="34C8648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-ου</w:t>
            </w:r>
          </w:p>
          <w:p w14:paraId="06C52CB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4B06">
              <w:rPr>
                <w:rFonts w:ascii="Calibri" w:eastAsia="Calibri" w:hAnsi="Calibri" w:cs="Times New Roman"/>
              </w:rPr>
              <w:t xml:space="preserve"> </w:t>
            </w:r>
            <w:r w:rsidRPr="008F4B06">
              <w:rPr>
                <w:rFonts w:ascii="Times New Roman" w:eastAsia="Calibri" w:hAnsi="Times New Roman" w:cs="Times New Roman"/>
                <w:sz w:val="28"/>
                <w:szCs w:val="24"/>
              </w:rPr>
              <w:t>ῳ</w:t>
            </w:r>
          </w:p>
          <w:p w14:paraId="55513F9F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-ον</w:t>
            </w:r>
          </w:p>
          <w:p w14:paraId="29029A1E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-ε</w:t>
            </w:r>
          </w:p>
        </w:tc>
        <w:tc>
          <w:tcPr>
            <w:tcW w:w="1065" w:type="dxa"/>
          </w:tcPr>
          <w:p w14:paraId="63DF4531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-οι</w:t>
            </w:r>
          </w:p>
          <w:p w14:paraId="076E4FE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-ων</w:t>
            </w:r>
          </w:p>
          <w:p w14:paraId="2DFC285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οις</w:t>
            </w:r>
            <w:proofErr w:type="spellEnd"/>
          </w:p>
          <w:p w14:paraId="3DA52A4A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ους</w:t>
            </w:r>
            <w:proofErr w:type="spellEnd"/>
          </w:p>
          <w:p w14:paraId="04541CB2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-οι</w:t>
            </w:r>
          </w:p>
        </w:tc>
        <w:tc>
          <w:tcPr>
            <w:tcW w:w="1065" w:type="dxa"/>
          </w:tcPr>
          <w:p w14:paraId="29DD9AE7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ος</w:t>
            </w:r>
            <w:proofErr w:type="spellEnd"/>
          </w:p>
          <w:p w14:paraId="358C594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-ου</w:t>
            </w:r>
          </w:p>
          <w:p w14:paraId="6449A599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4B06">
              <w:rPr>
                <w:rFonts w:ascii="Calibri" w:eastAsia="Calibri" w:hAnsi="Calibri" w:cs="Times New Roman"/>
              </w:rPr>
              <w:t xml:space="preserve"> </w:t>
            </w:r>
            <w:r w:rsidRPr="008F4B06">
              <w:rPr>
                <w:rFonts w:ascii="Times New Roman" w:eastAsia="Calibri" w:hAnsi="Times New Roman" w:cs="Times New Roman"/>
                <w:sz w:val="28"/>
                <w:szCs w:val="24"/>
              </w:rPr>
              <w:t>ῳ</w:t>
            </w:r>
          </w:p>
          <w:p w14:paraId="7862D03F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-ον</w:t>
            </w:r>
          </w:p>
          <w:p w14:paraId="01DBEFC9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-ε</w:t>
            </w:r>
          </w:p>
        </w:tc>
        <w:tc>
          <w:tcPr>
            <w:tcW w:w="1066" w:type="dxa"/>
          </w:tcPr>
          <w:p w14:paraId="6D8A9EE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-οι</w:t>
            </w:r>
          </w:p>
          <w:p w14:paraId="79FED63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-ων</w:t>
            </w:r>
          </w:p>
          <w:p w14:paraId="406BF14A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οις</w:t>
            </w:r>
            <w:proofErr w:type="spellEnd"/>
          </w:p>
          <w:p w14:paraId="0814757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ους</w:t>
            </w:r>
            <w:proofErr w:type="spellEnd"/>
          </w:p>
          <w:p w14:paraId="13EBC21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-οι</w:t>
            </w:r>
          </w:p>
        </w:tc>
        <w:tc>
          <w:tcPr>
            <w:tcW w:w="1065" w:type="dxa"/>
          </w:tcPr>
          <w:p w14:paraId="56825827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-ον</w:t>
            </w:r>
          </w:p>
          <w:p w14:paraId="617CC1E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-ου</w:t>
            </w:r>
          </w:p>
          <w:p w14:paraId="0A27D726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ῳ</w:t>
            </w:r>
          </w:p>
          <w:p w14:paraId="35757591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-ον</w:t>
            </w:r>
          </w:p>
          <w:p w14:paraId="762C0E52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-ον</w:t>
            </w:r>
          </w:p>
        </w:tc>
        <w:tc>
          <w:tcPr>
            <w:tcW w:w="1066" w:type="dxa"/>
          </w:tcPr>
          <w:p w14:paraId="132E470B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-α</w:t>
            </w:r>
          </w:p>
          <w:p w14:paraId="7168302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-ων</w:t>
            </w:r>
          </w:p>
          <w:p w14:paraId="450C7374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οις</w:t>
            </w:r>
            <w:proofErr w:type="spellEnd"/>
          </w:p>
          <w:p w14:paraId="09B60BFA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-α</w:t>
            </w:r>
          </w:p>
          <w:p w14:paraId="27F61957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-α</w:t>
            </w:r>
          </w:p>
        </w:tc>
      </w:tr>
    </w:tbl>
    <w:p w14:paraId="7DB5FAD5" w14:textId="77777777" w:rsidR="008F4B06" w:rsidRPr="008F4B06" w:rsidRDefault="008F4B06" w:rsidP="008F4B0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4B06" w:rsidRPr="008F4B06" w14:paraId="36966839" w14:textId="77777777" w:rsidTr="001B4523">
        <w:tc>
          <w:tcPr>
            <w:tcW w:w="8522" w:type="dxa"/>
          </w:tcPr>
          <w:p w14:paraId="4964AEE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Παρατηρήσεις:</w:t>
            </w:r>
          </w:p>
        </w:tc>
      </w:tr>
      <w:tr w:rsidR="008F4B06" w:rsidRPr="008F4B06" w14:paraId="204BF0BA" w14:textId="77777777" w:rsidTr="001B4523">
        <w:tc>
          <w:tcPr>
            <w:tcW w:w="8522" w:type="dxa"/>
          </w:tcPr>
          <w:p w14:paraId="4329352A" w14:textId="77777777" w:rsidR="008F4B06" w:rsidRPr="008F4B06" w:rsidRDefault="008F4B06" w:rsidP="008F4B0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Η κατάληξη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–α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στον πληθυντικό των ουδετέρων είναι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βραχεία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1EE959A9" w14:textId="77777777" w:rsidR="008F4B06" w:rsidRPr="008F4B06" w:rsidRDefault="008F4B06" w:rsidP="008F4B0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Η δίφθογγος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οι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στο τέλος κλιτής λέξεις, είναι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βραχεία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79217438" w14:textId="77777777" w:rsidR="008F4B06" w:rsidRPr="008F4B06" w:rsidRDefault="008F4B06" w:rsidP="008F4B0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Η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γενική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και η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δοτική</w:t>
            </w: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των ουσιαστικών β’ κλίσης, </w:t>
            </w: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όταν τονίζονται στη λήγουσα, </w:t>
            </w:r>
            <w:proofErr w:type="spellStart"/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περισπώνται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137481A8" w14:textId="77777777" w:rsidR="008F4B06" w:rsidRPr="008F4B06" w:rsidRDefault="008F4B06" w:rsidP="008F4B0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Τα οξύτονα και παροξύτονα ουσιαστικά β’ κλίσης διατηρούν τον τόνο τους στην ίδια συλλαβή σε όλες τις πτώσεις.</w:t>
            </w:r>
          </w:p>
          <w:p w14:paraId="779EC080" w14:textId="77777777" w:rsidR="008F4B06" w:rsidRPr="008F4B06" w:rsidRDefault="008F4B06" w:rsidP="008F4B0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Τα παροξύτονα ουσιαστικά β’ κλίσης τονίζονται στην προπαραλήγουσα, όταν η λήγουσα είναι βραχεία. Ο τόνος τους κατεβαίνει στην παραλήγουσα, όταν η λήγουσα είναι μακρά. </w:t>
            </w:r>
          </w:p>
        </w:tc>
      </w:tr>
    </w:tbl>
    <w:p w14:paraId="1C5EDDB9" w14:textId="77777777" w:rsidR="008F4B06" w:rsidRDefault="008F4B06" w:rsidP="008F4B0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4"/>
          <w14:ligatures w14:val="none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418"/>
        <w:gridCol w:w="1417"/>
        <w:gridCol w:w="1276"/>
        <w:gridCol w:w="1417"/>
      </w:tblGrid>
      <w:tr w:rsidR="000D52F6" w:rsidRPr="008F4B06" w14:paraId="45971E06" w14:textId="77777777" w:rsidTr="000D52F6">
        <w:tc>
          <w:tcPr>
            <w:tcW w:w="9067" w:type="dxa"/>
            <w:gridSpan w:val="7"/>
          </w:tcPr>
          <w:p w14:paraId="33BBC591" w14:textId="1F061706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Β’ Κλίση Ουσιαστικών</w:t>
            </w:r>
          </w:p>
        </w:tc>
      </w:tr>
      <w:tr w:rsidR="000D52F6" w:rsidRPr="008F4B06" w14:paraId="059C7D91" w14:textId="77777777" w:rsidTr="000D52F6">
        <w:tc>
          <w:tcPr>
            <w:tcW w:w="846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5167978F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E2E1874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35" w:type="dxa"/>
            <w:gridSpan w:val="2"/>
          </w:tcPr>
          <w:p w14:paraId="196CC2E8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693" w:type="dxa"/>
            <w:gridSpan w:val="2"/>
          </w:tcPr>
          <w:p w14:paraId="7C7DEA8F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Ουδέτερο</w:t>
            </w:r>
          </w:p>
        </w:tc>
      </w:tr>
      <w:tr w:rsidR="000D52F6" w:rsidRPr="008F4B06" w14:paraId="2F6F046A" w14:textId="77777777" w:rsidTr="000D52F6">
        <w:tc>
          <w:tcPr>
            <w:tcW w:w="846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F89E2D7" w14:textId="77777777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030AA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417" w:type="dxa"/>
          </w:tcPr>
          <w:p w14:paraId="18E7CC71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Πληθ.</w:t>
            </w:r>
          </w:p>
          <w:p w14:paraId="0F9AC6FF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αριθμός</w:t>
            </w:r>
          </w:p>
        </w:tc>
        <w:tc>
          <w:tcPr>
            <w:tcW w:w="1418" w:type="dxa"/>
          </w:tcPr>
          <w:p w14:paraId="3FD0E41A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417" w:type="dxa"/>
          </w:tcPr>
          <w:p w14:paraId="4BCB8D84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Πληθ. αριθμός</w:t>
            </w:r>
          </w:p>
        </w:tc>
        <w:tc>
          <w:tcPr>
            <w:tcW w:w="1276" w:type="dxa"/>
          </w:tcPr>
          <w:p w14:paraId="5B00D326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417" w:type="dxa"/>
          </w:tcPr>
          <w:p w14:paraId="49B13C9C" w14:textId="77777777" w:rsidR="000D52F6" w:rsidRPr="008F4B06" w:rsidRDefault="000D52F6" w:rsidP="000A0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Πληθ. αριθμός</w:t>
            </w:r>
          </w:p>
        </w:tc>
      </w:tr>
      <w:tr w:rsidR="000D52F6" w:rsidRPr="008F4B06" w14:paraId="03D6CA14" w14:textId="77777777" w:rsidTr="000D52F6">
        <w:tc>
          <w:tcPr>
            <w:tcW w:w="846" w:type="dxa"/>
          </w:tcPr>
          <w:p w14:paraId="510924E2" w14:textId="791827C9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66D8CBCA" w14:textId="60F60BA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Γεν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260EEE7C" w14:textId="08ABABED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Δοτ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DFC651" w14:textId="44E1B6B0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Αιτ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4C7DEE8" w14:textId="4B8AB514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Κλητ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BF16B7" w14:textId="0E2277A0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τόπος</w:t>
            </w:r>
          </w:p>
          <w:p w14:paraId="07D7394F" w14:textId="45077A6F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τόπου</w:t>
            </w:r>
          </w:p>
          <w:p w14:paraId="66BE4278" w14:textId="20EC26B8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τῷ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τόπῳ</w:t>
            </w:r>
            <w:proofErr w:type="spellEnd"/>
          </w:p>
          <w:p w14:paraId="2C08ED55" w14:textId="2AD3B937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τον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τόπον</w:t>
            </w:r>
            <w:proofErr w:type="spellEnd"/>
          </w:p>
          <w:p w14:paraId="6D859365" w14:textId="1E6A14FC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τόπε</w:t>
            </w:r>
          </w:p>
        </w:tc>
        <w:tc>
          <w:tcPr>
            <w:tcW w:w="1417" w:type="dxa"/>
          </w:tcPr>
          <w:p w14:paraId="38746867" w14:textId="0D57D7B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οἷ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τόποι</w:t>
            </w:r>
          </w:p>
          <w:p w14:paraId="64D601AC" w14:textId="70241E8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τόπων</w:t>
            </w:r>
          </w:p>
          <w:p w14:paraId="010AFD8D" w14:textId="106D6C43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τοῖς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τόποις</w:t>
            </w:r>
            <w:proofErr w:type="spellEnd"/>
          </w:p>
          <w:p w14:paraId="1DADCA70" w14:textId="26434D1A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τοὺς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τόπους</w:t>
            </w:r>
          </w:p>
          <w:p w14:paraId="2F3BF7B7" w14:textId="2C243A1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τόποι</w:t>
            </w:r>
          </w:p>
        </w:tc>
        <w:tc>
          <w:tcPr>
            <w:tcW w:w="1418" w:type="dxa"/>
          </w:tcPr>
          <w:p w14:paraId="2A9B0255" w14:textId="5128461E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τροφός</w:t>
            </w:r>
          </w:p>
          <w:p w14:paraId="17B546B8" w14:textId="3A7E60AD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τροφοῦ</w:t>
            </w:r>
            <w:proofErr w:type="spellEnd"/>
          </w:p>
          <w:p w14:paraId="2066B5C8" w14:textId="50AC4457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τῇ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τροφῷ</w:t>
            </w:r>
            <w:proofErr w:type="spellEnd"/>
          </w:p>
          <w:p w14:paraId="1F588CF1" w14:textId="7F42B98B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την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τροφόν</w:t>
            </w:r>
            <w:proofErr w:type="spellEnd"/>
          </w:p>
          <w:p w14:paraId="2323BC20" w14:textId="14201E9C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Cs w:val="24"/>
              </w:rPr>
              <w:t>(ὦ)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τροφέ</w:t>
            </w:r>
          </w:p>
        </w:tc>
        <w:tc>
          <w:tcPr>
            <w:tcW w:w="1417" w:type="dxa"/>
          </w:tcPr>
          <w:p w14:paraId="2CF4ED28" w14:textId="5162B88B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αἷ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τροφοί</w:t>
            </w:r>
          </w:p>
          <w:p w14:paraId="4B3AEB57" w14:textId="51AAA7B2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τῶν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τροφῶν</w:t>
            </w:r>
            <w:proofErr w:type="spellEnd"/>
          </w:p>
          <w:p w14:paraId="2E633598" w14:textId="7970EDD7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ταῖς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τροφοῖς</w:t>
            </w:r>
            <w:proofErr w:type="spellEnd"/>
          </w:p>
          <w:p w14:paraId="2F0BE73B" w14:textId="22A4838D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Cs w:val="24"/>
              </w:rPr>
              <w:t>τάς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τροφούς</w:t>
            </w:r>
          </w:p>
          <w:p w14:paraId="76B28232" w14:textId="2481A041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Cs w:val="24"/>
              </w:rPr>
              <w:t>(ὦ)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τροφοί</w:t>
            </w:r>
          </w:p>
        </w:tc>
        <w:tc>
          <w:tcPr>
            <w:tcW w:w="1276" w:type="dxa"/>
          </w:tcPr>
          <w:p w14:paraId="3939A81C" w14:textId="479B9FC8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δῶρον</w:t>
            </w:r>
            <w:proofErr w:type="spellEnd"/>
          </w:p>
          <w:p w14:paraId="73F2FC08" w14:textId="2001B3A1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δώρου</w:t>
            </w:r>
          </w:p>
          <w:p w14:paraId="4BBBB225" w14:textId="773ADB6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τῷ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δώρῳ</w:t>
            </w:r>
            <w:proofErr w:type="spellEnd"/>
          </w:p>
          <w:p w14:paraId="7AAE1D5D" w14:textId="2F6B2786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δῶρον</w:t>
            </w:r>
            <w:proofErr w:type="spellEnd"/>
          </w:p>
          <w:p w14:paraId="04A97685" w14:textId="581A41D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δῶρον</w:t>
            </w:r>
            <w:proofErr w:type="spellEnd"/>
          </w:p>
        </w:tc>
        <w:tc>
          <w:tcPr>
            <w:tcW w:w="1417" w:type="dxa"/>
          </w:tcPr>
          <w:p w14:paraId="743477FF" w14:textId="41F5B010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δῶρα</w:t>
            </w:r>
            <w:proofErr w:type="spellEnd"/>
          </w:p>
          <w:p w14:paraId="1BEC6DDF" w14:textId="5AE5421E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δώρων</w:t>
            </w:r>
          </w:p>
          <w:p w14:paraId="583FBDC8" w14:textId="20087E18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τοῖς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δώροις</w:t>
            </w:r>
            <w:proofErr w:type="spellEnd"/>
          </w:p>
          <w:p w14:paraId="20607D39" w14:textId="0857AF45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δῶρα</w:t>
            </w:r>
            <w:proofErr w:type="spellEnd"/>
          </w:p>
          <w:p w14:paraId="30B0A5D6" w14:textId="42022EB0" w:rsidR="000D52F6" w:rsidRPr="008F4B06" w:rsidRDefault="000D52F6" w:rsidP="000A05E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  <w:vertAlign w:val="subscript"/>
              </w:rPr>
            </w:pPr>
            <w:r w:rsidRPr="008F4B06">
              <w:rPr>
                <w:rFonts w:ascii="Times New Roman" w:eastAsia="Calibri" w:hAnsi="Times New Roman" w:cs="Times New Roman"/>
                <w:sz w:val="24"/>
                <w:szCs w:val="24"/>
              </w:rPr>
              <w:t>(ὦ)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δῶρα</w:t>
            </w:r>
            <w:proofErr w:type="spellEnd"/>
          </w:p>
        </w:tc>
      </w:tr>
    </w:tbl>
    <w:p w14:paraId="71FB17A4" w14:textId="77777777" w:rsidR="000D52F6" w:rsidRDefault="000D52F6" w:rsidP="008F4B0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4"/>
          <w14:ligatures w14:val="none"/>
        </w:rPr>
      </w:pPr>
    </w:p>
    <w:p w14:paraId="715A9D69" w14:textId="77777777" w:rsidR="000D52F6" w:rsidRPr="008F4B06" w:rsidRDefault="000D52F6" w:rsidP="008F4B0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636"/>
        <w:gridCol w:w="1671"/>
        <w:gridCol w:w="1615"/>
        <w:gridCol w:w="1733"/>
      </w:tblGrid>
      <w:tr w:rsidR="008F4B06" w:rsidRPr="008F4B06" w14:paraId="556BF318" w14:textId="77777777" w:rsidTr="001B4523">
        <w:tc>
          <w:tcPr>
            <w:tcW w:w="1648" w:type="dxa"/>
          </w:tcPr>
          <w:p w14:paraId="7E6CC6FD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6874" w:type="dxa"/>
            <w:gridSpan w:val="4"/>
          </w:tcPr>
          <w:p w14:paraId="2E1ACE60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Προσωπική αντωνυμία</w:t>
            </w:r>
          </w:p>
        </w:tc>
      </w:tr>
      <w:tr w:rsidR="008F4B06" w:rsidRPr="008F4B06" w14:paraId="46543189" w14:textId="77777777" w:rsidTr="001B4523">
        <w:tc>
          <w:tcPr>
            <w:tcW w:w="1648" w:type="dxa"/>
          </w:tcPr>
          <w:p w14:paraId="2959BEBB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409" w:type="dxa"/>
            <w:gridSpan w:val="2"/>
          </w:tcPr>
          <w:p w14:paraId="72F6CBB2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Α’ πρόσωπο</w:t>
            </w:r>
          </w:p>
        </w:tc>
        <w:tc>
          <w:tcPr>
            <w:tcW w:w="3465" w:type="dxa"/>
            <w:gridSpan w:val="2"/>
          </w:tcPr>
          <w:p w14:paraId="00F15B9C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Β’ πρόσωπο</w:t>
            </w:r>
          </w:p>
        </w:tc>
      </w:tr>
      <w:tr w:rsidR="008F4B06" w:rsidRPr="008F4B06" w14:paraId="37082C12" w14:textId="77777777" w:rsidTr="001B4523">
        <w:tc>
          <w:tcPr>
            <w:tcW w:w="1648" w:type="dxa"/>
          </w:tcPr>
          <w:p w14:paraId="26FD21A6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729" w:type="dxa"/>
          </w:tcPr>
          <w:p w14:paraId="5800AA2E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Ενικός</w:t>
            </w:r>
          </w:p>
        </w:tc>
        <w:tc>
          <w:tcPr>
            <w:tcW w:w="1680" w:type="dxa"/>
          </w:tcPr>
          <w:p w14:paraId="2C8D8E7D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πληθυντικός</w:t>
            </w:r>
          </w:p>
        </w:tc>
        <w:tc>
          <w:tcPr>
            <w:tcW w:w="1714" w:type="dxa"/>
          </w:tcPr>
          <w:p w14:paraId="4DA01AD7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ενικός</w:t>
            </w:r>
          </w:p>
        </w:tc>
        <w:tc>
          <w:tcPr>
            <w:tcW w:w="1751" w:type="dxa"/>
          </w:tcPr>
          <w:p w14:paraId="1232843F" w14:textId="77777777" w:rsidR="008F4B06" w:rsidRPr="008F4B06" w:rsidRDefault="008F4B06" w:rsidP="008F4B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πληθυντικός</w:t>
            </w:r>
          </w:p>
        </w:tc>
      </w:tr>
      <w:tr w:rsidR="008F4B06" w:rsidRPr="008F4B06" w14:paraId="682E34A5" w14:textId="77777777" w:rsidTr="001B4523">
        <w:tc>
          <w:tcPr>
            <w:tcW w:w="1648" w:type="dxa"/>
          </w:tcPr>
          <w:p w14:paraId="4F8F7772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Ονομαστική</w:t>
            </w:r>
          </w:p>
          <w:p w14:paraId="4DE62023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Γενική</w:t>
            </w:r>
          </w:p>
          <w:p w14:paraId="106BC2BF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Δοτική</w:t>
            </w:r>
          </w:p>
          <w:p w14:paraId="111ADFA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αιτιατική</w:t>
            </w:r>
          </w:p>
        </w:tc>
        <w:tc>
          <w:tcPr>
            <w:tcW w:w="1729" w:type="dxa"/>
          </w:tcPr>
          <w:p w14:paraId="4F038B7F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ἐγώ</w:t>
            </w:r>
            <w:proofErr w:type="spellEnd"/>
          </w:p>
          <w:p w14:paraId="560B61F3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ἐμοῦ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, μου</w:t>
            </w:r>
          </w:p>
          <w:p w14:paraId="0DB986D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ἐμοί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, μοι</w:t>
            </w:r>
          </w:p>
          <w:p w14:paraId="2175A3BE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ἐμέ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, με</w:t>
            </w:r>
          </w:p>
        </w:tc>
        <w:tc>
          <w:tcPr>
            <w:tcW w:w="1680" w:type="dxa"/>
          </w:tcPr>
          <w:p w14:paraId="3917831F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ἡμεῖς</w:t>
            </w:r>
            <w:proofErr w:type="spellEnd"/>
          </w:p>
          <w:p w14:paraId="560E009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ἡμῶν</w:t>
            </w:r>
            <w:proofErr w:type="spellEnd"/>
          </w:p>
          <w:p w14:paraId="7239BA3B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ἡμῖν</w:t>
            </w:r>
            <w:proofErr w:type="spellEnd"/>
          </w:p>
          <w:p w14:paraId="2BAA62AB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ἡμᾶς</w:t>
            </w:r>
            <w:proofErr w:type="spellEnd"/>
          </w:p>
        </w:tc>
        <w:tc>
          <w:tcPr>
            <w:tcW w:w="1714" w:type="dxa"/>
          </w:tcPr>
          <w:p w14:paraId="42981010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σύ</w:t>
            </w:r>
          </w:p>
          <w:p w14:paraId="5EAD1CC3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σοῦ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, σου</w:t>
            </w:r>
          </w:p>
          <w:p w14:paraId="323554B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σοῖ</w:t>
            </w:r>
            <w:proofErr w:type="spellEnd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, σοι</w:t>
            </w:r>
          </w:p>
          <w:p w14:paraId="42FF84DC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σέ, σε</w:t>
            </w:r>
          </w:p>
        </w:tc>
        <w:tc>
          <w:tcPr>
            <w:tcW w:w="1751" w:type="dxa"/>
          </w:tcPr>
          <w:p w14:paraId="5F98D558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ὑμεῖς</w:t>
            </w:r>
            <w:proofErr w:type="spellEnd"/>
          </w:p>
          <w:p w14:paraId="053D809E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ὑμῶν</w:t>
            </w:r>
            <w:proofErr w:type="spellEnd"/>
          </w:p>
          <w:p w14:paraId="237BD33D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ὑμῖν</w:t>
            </w:r>
            <w:proofErr w:type="spellEnd"/>
          </w:p>
          <w:p w14:paraId="60639A95" w14:textId="77777777" w:rsidR="008F4B06" w:rsidRPr="008F4B06" w:rsidRDefault="008F4B06" w:rsidP="008F4B06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8F4B06">
              <w:rPr>
                <w:rFonts w:ascii="Times New Roman" w:eastAsia="Calibri" w:hAnsi="Times New Roman" w:cs="Times New Roman"/>
                <w:sz w:val="26"/>
                <w:szCs w:val="24"/>
              </w:rPr>
              <w:t>ὑμᾶς</w:t>
            </w:r>
            <w:proofErr w:type="spellEnd"/>
          </w:p>
        </w:tc>
      </w:tr>
    </w:tbl>
    <w:p w14:paraId="57C74645" w14:textId="77777777" w:rsidR="008F4B06" w:rsidRDefault="008F4B06"/>
    <w:sectPr w:rsidR="008F4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1F6F8" w14:textId="77777777" w:rsidR="00451633" w:rsidRDefault="00451633" w:rsidP="008F4B06">
      <w:pPr>
        <w:spacing w:after="0" w:line="240" w:lineRule="auto"/>
      </w:pPr>
      <w:r>
        <w:separator/>
      </w:r>
    </w:p>
  </w:endnote>
  <w:endnote w:type="continuationSeparator" w:id="0">
    <w:p w14:paraId="2C792D18" w14:textId="77777777" w:rsidR="00451633" w:rsidRDefault="00451633" w:rsidP="008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8DD6" w14:textId="77777777" w:rsidR="008F4B06" w:rsidRDefault="008F4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F387" w14:textId="77777777" w:rsidR="008F4B06" w:rsidRDefault="008F4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436C" w14:textId="77777777" w:rsidR="008F4B06" w:rsidRDefault="008F4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7D9E5" w14:textId="77777777" w:rsidR="00451633" w:rsidRDefault="00451633" w:rsidP="008F4B06">
      <w:pPr>
        <w:spacing w:after="0" w:line="240" w:lineRule="auto"/>
      </w:pPr>
      <w:r>
        <w:separator/>
      </w:r>
    </w:p>
  </w:footnote>
  <w:footnote w:type="continuationSeparator" w:id="0">
    <w:p w14:paraId="2EE85ED1" w14:textId="77777777" w:rsidR="00451633" w:rsidRDefault="00451633" w:rsidP="008F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61CD" w14:textId="77777777" w:rsidR="008F4B06" w:rsidRDefault="008F4B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03028846" w14:textId="77777777" w:rsidR="008F4B06" w:rsidRDefault="008F4B06">
        <w:pPr>
          <w:pStyle w:val="a4"/>
          <w:jc w:val="right"/>
        </w:pPr>
        <w:r>
          <w:t xml:space="preserve">Σελίδα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από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EFC7E1D" w14:textId="496A0304" w:rsidR="008F4B06" w:rsidRDefault="008F4B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32B5" w14:textId="77777777" w:rsidR="008F4B06" w:rsidRDefault="008F4B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54649"/>
    <w:multiLevelType w:val="hybridMultilevel"/>
    <w:tmpl w:val="41248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15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06"/>
    <w:rsid w:val="00084861"/>
    <w:rsid w:val="000D52F6"/>
    <w:rsid w:val="00451633"/>
    <w:rsid w:val="00625949"/>
    <w:rsid w:val="008F4B06"/>
    <w:rsid w:val="00A4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56BB"/>
  <w15:chartTrackingRefBased/>
  <w15:docId w15:val="{344C957B-E998-4F19-B419-DAB1311F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B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4B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4B06"/>
  </w:style>
  <w:style w:type="paragraph" w:styleId="a5">
    <w:name w:val="footer"/>
    <w:basedOn w:val="a"/>
    <w:link w:val="Char0"/>
    <w:uiPriority w:val="99"/>
    <w:unhideWhenUsed/>
    <w:rsid w:val="008F4B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dcterms:created xsi:type="dcterms:W3CDTF">2024-08-05T06:10:00Z</dcterms:created>
  <dcterms:modified xsi:type="dcterms:W3CDTF">2024-08-16T04:49:00Z</dcterms:modified>
</cp:coreProperties>
</file>