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E8F5C" w14:textId="38850DEA" w:rsidR="00CE5774" w:rsidRPr="00E635FC" w:rsidRDefault="00BD493E" w:rsidP="00E635FC">
      <w:pPr>
        <w:jc w:val="center"/>
        <w:rPr>
          <w:rFonts w:ascii="Times New Roman" w:hAnsi="Times New Roman" w:cs="Times New Roman"/>
          <w:sz w:val="24"/>
          <w:szCs w:val="24"/>
        </w:rPr>
      </w:pPr>
      <w:r w:rsidRPr="00E635FC">
        <w:rPr>
          <w:rFonts w:ascii="Times New Roman" w:hAnsi="Times New Roman" w:cs="Times New Roman"/>
          <w:sz w:val="24"/>
          <w:szCs w:val="24"/>
        </w:rPr>
        <w:t>Και πάλι στο σχολείο</w:t>
      </w:r>
    </w:p>
    <w:p w14:paraId="63621008" w14:textId="77777777" w:rsidR="00BD493E" w:rsidRPr="00E635FC" w:rsidRDefault="00BD493E" w:rsidP="00E635FC">
      <w:pPr>
        <w:jc w:val="center"/>
        <w:rPr>
          <w:rFonts w:ascii="Times New Roman" w:hAnsi="Times New Roman" w:cs="Times New Roman"/>
          <w:sz w:val="24"/>
          <w:szCs w:val="24"/>
        </w:rPr>
      </w:pPr>
    </w:p>
    <w:p w14:paraId="7B08FCCA" w14:textId="77777777" w:rsidR="00BD493E" w:rsidRPr="00E635FC" w:rsidRDefault="00BD493E" w:rsidP="00E635FC">
      <w:pPr>
        <w:spacing w:after="0" w:line="240" w:lineRule="auto"/>
        <w:rPr>
          <w:rFonts w:ascii="Times New Roman" w:eastAsia="Times New Roman" w:hAnsi="Times New Roman" w:cs="Times New Roman"/>
          <w:color w:val="7A7A7B"/>
          <w:kern w:val="0"/>
          <w:sz w:val="28"/>
          <w:szCs w:val="28"/>
          <w:lang w:eastAsia="el-GR"/>
          <w14:ligatures w14:val="none"/>
        </w:rPr>
      </w:pPr>
      <w:r w:rsidRPr="00E635FC">
        <w:rPr>
          <w:rFonts w:ascii="Times New Roman" w:eastAsia="Times New Roman" w:hAnsi="Times New Roman" w:cs="Times New Roman"/>
          <w:b/>
          <w:bCs/>
          <w:color w:val="8D2424"/>
          <w:kern w:val="0"/>
          <w:sz w:val="28"/>
          <w:szCs w:val="28"/>
          <w:lang w:eastAsia="el-GR"/>
          <w14:ligatures w14:val="none"/>
        </w:rPr>
        <w:t>Είδος αποσπάσματος:</w:t>
      </w:r>
      <w:r w:rsidRPr="00E635FC">
        <w:rPr>
          <w:rFonts w:ascii="Times New Roman" w:eastAsia="Times New Roman" w:hAnsi="Times New Roman" w:cs="Times New Roman"/>
          <w:b/>
          <w:bCs/>
          <w:color w:val="7A7A7B"/>
          <w:kern w:val="0"/>
          <w:sz w:val="28"/>
          <w:szCs w:val="28"/>
          <w:lang w:eastAsia="el-GR"/>
          <w14:ligatures w14:val="none"/>
        </w:rPr>
        <w:br/>
      </w:r>
      <w:r w:rsidRPr="00E635FC">
        <w:rPr>
          <w:rFonts w:ascii="Times New Roman" w:eastAsia="Times New Roman" w:hAnsi="Times New Roman" w:cs="Times New Roman"/>
          <w:b/>
          <w:bCs/>
          <w:color w:val="2A2A2A"/>
          <w:kern w:val="0"/>
          <w:sz w:val="28"/>
          <w:szCs w:val="28"/>
          <w:lang w:eastAsia="el-GR"/>
          <w14:ligatures w14:val="none"/>
        </w:rPr>
        <w:t>1. Πεζό:</w:t>
      </w:r>
      <w:r w:rsidRPr="00E635FC">
        <w:rPr>
          <w:rFonts w:ascii="Times New Roman" w:eastAsia="Times New Roman" w:hAnsi="Times New Roman" w:cs="Times New Roman"/>
          <w:color w:val="2A2A2A"/>
          <w:kern w:val="0"/>
          <w:sz w:val="28"/>
          <w:szCs w:val="28"/>
          <w:lang w:eastAsia="el-GR"/>
          <w14:ligatures w14:val="none"/>
        </w:rPr>
        <w:t> είδος γραπτού λόγου που: α)  συγγενεύει με την καθημερινή φυσική ομιλία</w:t>
      </w:r>
      <w:r w:rsidRPr="00E635FC">
        <w:rPr>
          <w:rFonts w:ascii="Times New Roman" w:eastAsia="Times New Roman" w:hAnsi="Times New Roman" w:cs="Times New Roman"/>
          <w:color w:val="2A2A2A"/>
          <w:kern w:val="0"/>
          <w:sz w:val="28"/>
          <w:szCs w:val="28"/>
          <w:lang w:eastAsia="el-GR"/>
          <w14:ligatures w14:val="none"/>
        </w:rPr>
        <w:br/>
        <w:t>                                                         β) από άποψη περιεχομένου, επιδιώκει μια κανονική έκφραση σκέψεων</w:t>
      </w:r>
      <w:r w:rsidRPr="00E635FC">
        <w:rPr>
          <w:rFonts w:ascii="Times New Roman" w:eastAsia="Times New Roman" w:hAnsi="Times New Roman" w:cs="Times New Roman"/>
          <w:color w:val="2A2A2A"/>
          <w:kern w:val="0"/>
          <w:sz w:val="28"/>
          <w:szCs w:val="28"/>
          <w:lang w:eastAsia="el-GR"/>
          <w14:ligatures w14:val="none"/>
        </w:rPr>
        <w:br/>
        <w:t>                                                         γ) δεν έχει μέτρο (όπως τα ποιητικά έργα).</w:t>
      </w:r>
      <w:r w:rsidRPr="00E635FC">
        <w:rPr>
          <w:rFonts w:ascii="Times New Roman" w:eastAsia="Times New Roman" w:hAnsi="Times New Roman" w:cs="Times New Roman"/>
          <w:color w:val="2A2A2A"/>
          <w:kern w:val="0"/>
          <w:sz w:val="28"/>
          <w:szCs w:val="28"/>
          <w:lang w:eastAsia="el-GR"/>
          <w14:ligatures w14:val="none"/>
        </w:rPr>
        <w:br/>
      </w:r>
      <w:r w:rsidRPr="00E635FC">
        <w:rPr>
          <w:rFonts w:ascii="Times New Roman" w:eastAsia="Times New Roman" w:hAnsi="Times New Roman" w:cs="Times New Roman"/>
          <w:b/>
          <w:bCs/>
          <w:color w:val="2A2A2A"/>
          <w:kern w:val="0"/>
          <w:sz w:val="28"/>
          <w:szCs w:val="28"/>
          <w:lang w:eastAsia="el-GR"/>
          <w14:ligatures w14:val="none"/>
        </w:rPr>
        <w:t>2. Εφηβικό: </w:t>
      </w:r>
      <w:r w:rsidRPr="00E635FC">
        <w:rPr>
          <w:rFonts w:ascii="Times New Roman" w:eastAsia="Times New Roman" w:hAnsi="Times New Roman" w:cs="Times New Roman"/>
          <w:color w:val="2A2A2A"/>
          <w:kern w:val="0"/>
          <w:sz w:val="28"/>
          <w:szCs w:val="28"/>
          <w:lang w:eastAsia="el-GR"/>
          <w14:ligatures w14:val="none"/>
        </w:rPr>
        <w:t>συμβάλει: α) στην κοινωνικοποίηση των νεαρών αναγνωστών</w:t>
      </w:r>
      <w:r w:rsidRPr="00E635FC">
        <w:rPr>
          <w:rFonts w:ascii="Times New Roman" w:eastAsia="Times New Roman" w:hAnsi="Times New Roman" w:cs="Times New Roman"/>
          <w:color w:val="2A2A2A"/>
          <w:kern w:val="0"/>
          <w:sz w:val="28"/>
          <w:szCs w:val="28"/>
          <w:lang w:eastAsia="el-GR"/>
          <w14:ligatures w14:val="none"/>
        </w:rPr>
        <w:br/>
        <w:t>                                     β) στην αυτοσυνειδησία τους</w:t>
      </w:r>
      <w:r w:rsidRPr="00E635FC">
        <w:rPr>
          <w:rFonts w:ascii="Times New Roman" w:eastAsia="Times New Roman" w:hAnsi="Times New Roman" w:cs="Times New Roman"/>
          <w:color w:val="2A2A2A"/>
          <w:kern w:val="0"/>
          <w:sz w:val="28"/>
          <w:szCs w:val="28"/>
          <w:lang w:eastAsia="el-GR"/>
          <w14:ligatures w14:val="none"/>
        </w:rPr>
        <w:br/>
        <w:t>                                     γ) στην απόκτηση ταυτότητας</w:t>
      </w:r>
      <w:r w:rsidRPr="00E635FC">
        <w:rPr>
          <w:rFonts w:ascii="Times New Roman" w:eastAsia="Times New Roman" w:hAnsi="Times New Roman" w:cs="Times New Roman"/>
          <w:color w:val="2A2A2A"/>
          <w:kern w:val="0"/>
          <w:sz w:val="28"/>
          <w:szCs w:val="28"/>
          <w:lang w:eastAsia="el-GR"/>
          <w14:ligatures w14:val="none"/>
        </w:rPr>
        <w:br/>
        <w:t>                                     δ) στην ενίσχυση της ικανότητας του εφήβου να ελέγχει τον εαυτό του και το περιβάλλον του</w:t>
      </w:r>
      <w:r w:rsidRPr="00E635FC">
        <w:rPr>
          <w:rFonts w:ascii="Times New Roman" w:eastAsia="Times New Roman" w:hAnsi="Times New Roman" w:cs="Times New Roman"/>
          <w:color w:val="2A2A2A"/>
          <w:kern w:val="0"/>
          <w:sz w:val="28"/>
          <w:szCs w:val="28"/>
          <w:lang w:eastAsia="el-GR"/>
          <w14:ligatures w14:val="none"/>
        </w:rPr>
        <w:br/>
        <w:t>                                     ε) στο να βλέπει, να κρίνει, να εκτιμά τις απόψεις των άλλων εφήβων</w:t>
      </w:r>
      <w:r w:rsidRPr="00E635FC">
        <w:rPr>
          <w:rFonts w:ascii="Times New Roman" w:eastAsia="Times New Roman" w:hAnsi="Times New Roman" w:cs="Times New Roman"/>
          <w:color w:val="2A2A2A"/>
          <w:kern w:val="0"/>
          <w:sz w:val="28"/>
          <w:szCs w:val="28"/>
          <w:lang w:eastAsia="el-GR"/>
          <w14:ligatures w14:val="none"/>
        </w:rPr>
        <w:br/>
      </w:r>
      <w:r w:rsidRPr="00E635FC">
        <w:rPr>
          <w:rFonts w:ascii="Times New Roman" w:eastAsia="Times New Roman" w:hAnsi="Times New Roman" w:cs="Times New Roman"/>
          <w:b/>
          <w:bCs/>
          <w:color w:val="2A2A2A"/>
          <w:kern w:val="0"/>
          <w:sz w:val="28"/>
          <w:szCs w:val="28"/>
          <w:lang w:eastAsia="el-GR"/>
          <w14:ligatures w14:val="none"/>
        </w:rPr>
        <w:t>3. Αυτοβιογραφικό</w:t>
      </w:r>
      <w:r w:rsidRPr="00E635FC">
        <w:rPr>
          <w:rFonts w:ascii="Times New Roman" w:eastAsia="Times New Roman" w:hAnsi="Times New Roman" w:cs="Times New Roman"/>
          <w:color w:val="2A2A2A"/>
          <w:kern w:val="0"/>
          <w:sz w:val="28"/>
          <w:szCs w:val="28"/>
          <w:lang w:eastAsia="el-GR"/>
          <w14:ligatures w14:val="none"/>
        </w:rPr>
        <w:t> περιγράφει γεγονότα που έχει ζήσει η συγγραφέας</w:t>
      </w:r>
    </w:p>
    <w:p w14:paraId="22D6C47A" w14:textId="77777777" w:rsidR="00BD493E" w:rsidRPr="00E635FC" w:rsidRDefault="00000000" w:rsidP="00E635FC">
      <w:pPr>
        <w:spacing w:after="0" w:line="240" w:lineRule="auto"/>
        <w:rPr>
          <w:rFonts w:ascii="Times New Roman" w:eastAsia="Times New Roman" w:hAnsi="Times New Roman" w:cs="Times New Roman"/>
          <w:color w:val="000000"/>
          <w:kern w:val="0"/>
          <w:sz w:val="28"/>
          <w:szCs w:val="28"/>
          <w:lang w:eastAsia="el-GR"/>
          <w14:ligatures w14:val="none"/>
        </w:rPr>
      </w:pPr>
      <w:r w:rsidRPr="00E635FC">
        <w:rPr>
          <w:rFonts w:ascii="Times New Roman" w:eastAsia="Times New Roman" w:hAnsi="Times New Roman" w:cs="Times New Roman"/>
          <w:color w:val="000000"/>
          <w:kern w:val="0"/>
          <w:sz w:val="28"/>
          <w:szCs w:val="28"/>
          <w:lang w:eastAsia="el-GR"/>
          <w14:ligatures w14:val="none"/>
        </w:rPr>
        <w:pict w14:anchorId="0BA20BEE">
          <v:rect id="_x0000_i1025" style="width:665.25pt;height:.75pt" o:hrpct="0" o:hrstd="t" o:hr="t" fillcolor="#a0a0a0" stroked="f"/>
        </w:pict>
      </w:r>
    </w:p>
    <w:p w14:paraId="243C2FCC" w14:textId="77777777" w:rsidR="00BD493E" w:rsidRPr="00E635FC" w:rsidRDefault="00BD493E" w:rsidP="00E635FC">
      <w:pPr>
        <w:spacing w:after="0" w:line="240" w:lineRule="auto"/>
        <w:rPr>
          <w:rFonts w:ascii="Times New Roman" w:eastAsia="Times New Roman" w:hAnsi="Times New Roman" w:cs="Times New Roman"/>
          <w:color w:val="7A7A7B"/>
          <w:kern w:val="0"/>
          <w:sz w:val="28"/>
          <w:szCs w:val="28"/>
          <w:lang w:eastAsia="el-GR"/>
          <w14:ligatures w14:val="none"/>
        </w:rPr>
      </w:pPr>
      <w:r w:rsidRPr="00E635FC">
        <w:rPr>
          <w:rFonts w:ascii="Times New Roman" w:eastAsia="Times New Roman" w:hAnsi="Times New Roman" w:cs="Times New Roman"/>
          <w:b/>
          <w:bCs/>
          <w:color w:val="8D2424"/>
          <w:kern w:val="0"/>
          <w:sz w:val="28"/>
          <w:szCs w:val="28"/>
          <w:lang w:eastAsia="el-GR"/>
          <w14:ligatures w14:val="none"/>
        </w:rPr>
        <w:t>Θεματικά κέντρα:</w:t>
      </w:r>
      <w:r w:rsidRPr="00E635FC">
        <w:rPr>
          <w:rFonts w:ascii="Times New Roman" w:eastAsia="Times New Roman" w:hAnsi="Times New Roman" w:cs="Times New Roman"/>
          <w:color w:val="7A7A7B"/>
          <w:kern w:val="0"/>
          <w:sz w:val="28"/>
          <w:szCs w:val="28"/>
          <w:lang w:eastAsia="el-GR"/>
          <w14:ligatures w14:val="none"/>
        </w:rPr>
        <w:br/>
      </w:r>
      <w:r w:rsidRPr="00E635FC">
        <w:rPr>
          <w:rFonts w:ascii="Times New Roman" w:eastAsia="Times New Roman" w:hAnsi="Times New Roman" w:cs="Times New Roman"/>
          <w:color w:val="2A2A2A"/>
          <w:kern w:val="0"/>
          <w:sz w:val="28"/>
          <w:szCs w:val="28"/>
          <w:lang w:eastAsia="el-GR"/>
          <w14:ligatures w14:val="none"/>
        </w:rPr>
        <w:t>1. Η επιστροφή στο σχολείο μετά τις διακοπές</w:t>
      </w:r>
      <w:r w:rsidRPr="00E635FC">
        <w:rPr>
          <w:rFonts w:ascii="Times New Roman" w:eastAsia="Times New Roman" w:hAnsi="Times New Roman" w:cs="Times New Roman"/>
          <w:color w:val="2A2A2A"/>
          <w:kern w:val="0"/>
          <w:sz w:val="28"/>
          <w:szCs w:val="28"/>
          <w:lang w:eastAsia="el-GR"/>
          <w14:ligatures w14:val="none"/>
        </w:rPr>
        <w:br/>
        <w:t>2. Σκιαγράφηση των χαρακτήρων των ηρώων</w:t>
      </w:r>
      <w:r w:rsidRPr="00E635FC">
        <w:rPr>
          <w:rFonts w:ascii="Times New Roman" w:eastAsia="Times New Roman" w:hAnsi="Times New Roman" w:cs="Times New Roman"/>
          <w:color w:val="2A2A2A"/>
          <w:kern w:val="0"/>
          <w:sz w:val="28"/>
          <w:szCs w:val="28"/>
          <w:lang w:eastAsia="el-GR"/>
          <w14:ligatures w14:val="none"/>
        </w:rPr>
        <w:br/>
        <w:t>3. Φιλία</w:t>
      </w:r>
      <w:r w:rsidRPr="00E635FC">
        <w:rPr>
          <w:rFonts w:ascii="Times New Roman" w:eastAsia="Times New Roman" w:hAnsi="Times New Roman" w:cs="Times New Roman"/>
          <w:color w:val="2A2A2A"/>
          <w:kern w:val="0"/>
          <w:sz w:val="28"/>
          <w:szCs w:val="28"/>
          <w:lang w:eastAsia="el-GR"/>
          <w14:ligatures w14:val="none"/>
        </w:rPr>
        <w:br/>
        <w:t>4. Παιδαγωγικές σχέσεις και αντιλήψεις </w:t>
      </w:r>
    </w:p>
    <w:p w14:paraId="340276C8" w14:textId="77777777" w:rsidR="00BD493E" w:rsidRPr="00E635FC" w:rsidRDefault="00000000" w:rsidP="00E635FC">
      <w:pPr>
        <w:spacing w:after="0" w:line="240" w:lineRule="auto"/>
        <w:rPr>
          <w:rFonts w:ascii="Times New Roman" w:eastAsia="Times New Roman" w:hAnsi="Times New Roman" w:cs="Times New Roman"/>
          <w:color w:val="000000"/>
          <w:kern w:val="0"/>
          <w:sz w:val="28"/>
          <w:szCs w:val="28"/>
          <w:lang w:eastAsia="el-GR"/>
          <w14:ligatures w14:val="none"/>
        </w:rPr>
      </w:pPr>
      <w:r w:rsidRPr="00E635FC">
        <w:rPr>
          <w:rFonts w:ascii="Times New Roman" w:eastAsia="Times New Roman" w:hAnsi="Times New Roman" w:cs="Times New Roman"/>
          <w:color w:val="000000"/>
          <w:kern w:val="0"/>
          <w:sz w:val="28"/>
          <w:szCs w:val="28"/>
          <w:lang w:eastAsia="el-GR"/>
          <w14:ligatures w14:val="none"/>
        </w:rPr>
        <w:pict w14:anchorId="62B04DF3">
          <v:rect id="_x0000_i1026" style="width:665.25pt;height:.75pt" o:hrpct="0" o:hrstd="t" o:hr="t" fillcolor="#a0a0a0" stroked="f"/>
        </w:pict>
      </w:r>
    </w:p>
    <w:p w14:paraId="5D93B00B" w14:textId="77777777" w:rsidR="00BD493E" w:rsidRPr="00E635FC" w:rsidRDefault="00BD493E" w:rsidP="00E635FC">
      <w:pPr>
        <w:spacing w:after="0" w:line="240" w:lineRule="auto"/>
        <w:rPr>
          <w:rFonts w:ascii="Times New Roman" w:eastAsia="Times New Roman" w:hAnsi="Times New Roman" w:cs="Times New Roman"/>
          <w:color w:val="7A7A7B"/>
          <w:kern w:val="0"/>
          <w:sz w:val="28"/>
          <w:szCs w:val="28"/>
          <w:lang w:eastAsia="el-GR"/>
          <w14:ligatures w14:val="none"/>
        </w:rPr>
      </w:pPr>
      <w:r w:rsidRPr="00E635FC">
        <w:rPr>
          <w:rFonts w:ascii="Times New Roman" w:eastAsia="Times New Roman" w:hAnsi="Times New Roman" w:cs="Times New Roman"/>
          <w:b/>
          <w:bCs/>
          <w:color w:val="8D2424"/>
          <w:kern w:val="0"/>
          <w:sz w:val="28"/>
          <w:szCs w:val="28"/>
          <w:u w:val="single"/>
          <w:lang w:eastAsia="el-GR"/>
          <w14:ligatures w14:val="none"/>
        </w:rPr>
        <w:t>Περιεχόμενο</w:t>
      </w:r>
      <w:r w:rsidRPr="00E635FC">
        <w:rPr>
          <w:rFonts w:ascii="Times New Roman" w:eastAsia="Times New Roman" w:hAnsi="Times New Roman" w:cs="Times New Roman"/>
          <w:b/>
          <w:bCs/>
          <w:color w:val="8D2424"/>
          <w:kern w:val="0"/>
          <w:sz w:val="28"/>
          <w:szCs w:val="28"/>
          <w:lang w:eastAsia="el-GR"/>
          <w14:ligatures w14:val="none"/>
        </w:rPr>
        <w:t>:</w:t>
      </w:r>
      <w:r w:rsidRPr="00E635FC">
        <w:rPr>
          <w:rFonts w:ascii="Times New Roman" w:eastAsia="Times New Roman" w:hAnsi="Times New Roman" w:cs="Times New Roman"/>
          <w:color w:val="8D2424"/>
          <w:kern w:val="0"/>
          <w:sz w:val="28"/>
          <w:szCs w:val="28"/>
          <w:lang w:eastAsia="el-GR"/>
          <w14:ligatures w14:val="none"/>
        </w:rPr>
        <w:t> </w:t>
      </w:r>
    </w:p>
    <w:p w14:paraId="05D58A97" w14:textId="77777777" w:rsidR="00BD493E" w:rsidRPr="00E635FC" w:rsidRDefault="00BD493E" w:rsidP="00E635FC">
      <w:pPr>
        <w:numPr>
          <w:ilvl w:val="0"/>
          <w:numId w:val="1"/>
        </w:numPr>
        <w:spacing w:before="45" w:after="0" w:line="240" w:lineRule="auto"/>
        <w:rPr>
          <w:rFonts w:ascii="Times New Roman" w:eastAsia="Times New Roman" w:hAnsi="Times New Roman" w:cs="Times New Roman"/>
          <w:color w:val="7A7A7B"/>
          <w:kern w:val="0"/>
          <w:sz w:val="28"/>
          <w:szCs w:val="28"/>
          <w:lang w:eastAsia="el-GR"/>
          <w14:ligatures w14:val="none"/>
        </w:rPr>
      </w:pPr>
      <w:r w:rsidRPr="00E635FC">
        <w:rPr>
          <w:rFonts w:ascii="Times New Roman" w:eastAsia="Times New Roman" w:hAnsi="Times New Roman" w:cs="Times New Roman"/>
          <w:color w:val="2A2A2A"/>
          <w:kern w:val="0"/>
          <w:sz w:val="28"/>
          <w:szCs w:val="28"/>
          <w:lang w:eastAsia="el-GR"/>
          <w14:ligatures w14:val="none"/>
        </w:rPr>
        <w:t>το απόσπασμα είναι κοινωνικό και δείχνει τις σχέσεις των κοριτσιών μεταξύ τους και με τους καθηγητές τους (Διευθύντρια, Δασκάλα)</w:t>
      </w:r>
    </w:p>
    <w:p w14:paraId="6C32683E" w14:textId="77777777" w:rsidR="00BD493E" w:rsidRPr="00E635FC" w:rsidRDefault="00BD493E" w:rsidP="00E635FC">
      <w:pPr>
        <w:spacing w:after="0" w:line="240" w:lineRule="auto"/>
        <w:rPr>
          <w:rFonts w:ascii="Times New Roman" w:eastAsia="Times New Roman" w:hAnsi="Times New Roman" w:cs="Times New Roman"/>
          <w:color w:val="7A7A7B"/>
          <w:kern w:val="0"/>
          <w:sz w:val="28"/>
          <w:szCs w:val="28"/>
          <w:lang w:eastAsia="el-GR"/>
          <w14:ligatures w14:val="none"/>
        </w:rPr>
      </w:pPr>
      <w:r w:rsidRPr="00E635FC">
        <w:rPr>
          <w:rFonts w:ascii="Times New Roman" w:eastAsia="Times New Roman" w:hAnsi="Times New Roman" w:cs="Times New Roman"/>
          <w:color w:val="7A7A7B"/>
          <w:kern w:val="0"/>
          <w:sz w:val="28"/>
          <w:szCs w:val="28"/>
          <w:lang w:eastAsia="el-GR"/>
          <w14:ligatures w14:val="none"/>
        </w:rPr>
        <w:br/>
      </w:r>
      <w:r w:rsidRPr="00E635FC">
        <w:rPr>
          <w:rFonts w:ascii="Times New Roman" w:eastAsia="Times New Roman" w:hAnsi="Times New Roman" w:cs="Times New Roman"/>
          <w:b/>
          <w:bCs/>
          <w:color w:val="8D2424"/>
          <w:kern w:val="0"/>
          <w:sz w:val="28"/>
          <w:szCs w:val="28"/>
          <w:u w:val="single"/>
          <w:lang w:eastAsia="el-GR"/>
          <w14:ligatures w14:val="none"/>
        </w:rPr>
        <w:t>Τόπος</w:t>
      </w:r>
      <w:r w:rsidRPr="00E635FC">
        <w:rPr>
          <w:rFonts w:ascii="Times New Roman" w:eastAsia="Times New Roman" w:hAnsi="Times New Roman" w:cs="Times New Roman"/>
          <w:b/>
          <w:bCs/>
          <w:color w:val="8D2424"/>
          <w:kern w:val="0"/>
          <w:sz w:val="28"/>
          <w:szCs w:val="28"/>
          <w:lang w:eastAsia="el-GR"/>
          <w14:ligatures w14:val="none"/>
        </w:rPr>
        <w:t>:</w:t>
      </w:r>
      <w:r w:rsidRPr="00E635FC">
        <w:rPr>
          <w:rFonts w:ascii="Times New Roman" w:eastAsia="Times New Roman" w:hAnsi="Times New Roman" w:cs="Times New Roman"/>
          <w:color w:val="7A7A7B"/>
          <w:kern w:val="0"/>
          <w:sz w:val="28"/>
          <w:szCs w:val="28"/>
          <w:lang w:eastAsia="el-GR"/>
          <w14:ligatures w14:val="none"/>
        </w:rPr>
        <w:t> </w:t>
      </w:r>
      <w:r w:rsidRPr="00E635FC">
        <w:rPr>
          <w:rFonts w:ascii="Times New Roman" w:eastAsia="Times New Roman" w:hAnsi="Times New Roman" w:cs="Times New Roman"/>
          <w:color w:val="2A2A2A"/>
          <w:kern w:val="0"/>
          <w:sz w:val="28"/>
          <w:szCs w:val="28"/>
          <w:lang w:eastAsia="el-GR"/>
          <w14:ligatures w14:val="none"/>
        </w:rPr>
        <w:t>Αθήνα, σχολείο Θηλέων.</w:t>
      </w:r>
      <w:r w:rsidRPr="00E635FC">
        <w:rPr>
          <w:rFonts w:ascii="Times New Roman" w:eastAsia="Times New Roman" w:hAnsi="Times New Roman" w:cs="Times New Roman"/>
          <w:color w:val="7A7A7B"/>
          <w:kern w:val="0"/>
          <w:sz w:val="28"/>
          <w:szCs w:val="28"/>
          <w:lang w:eastAsia="el-GR"/>
          <w14:ligatures w14:val="none"/>
        </w:rPr>
        <w:br/>
      </w:r>
      <w:r w:rsidRPr="00E635FC">
        <w:rPr>
          <w:rFonts w:ascii="Times New Roman" w:eastAsia="Times New Roman" w:hAnsi="Times New Roman" w:cs="Times New Roman"/>
          <w:color w:val="7A7A7B"/>
          <w:kern w:val="0"/>
          <w:sz w:val="28"/>
          <w:szCs w:val="28"/>
          <w:lang w:eastAsia="el-GR"/>
          <w14:ligatures w14:val="none"/>
        </w:rPr>
        <w:br/>
      </w:r>
      <w:r w:rsidRPr="00E635FC">
        <w:rPr>
          <w:rFonts w:ascii="Times New Roman" w:eastAsia="Times New Roman" w:hAnsi="Times New Roman" w:cs="Times New Roman"/>
          <w:b/>
          <w:bCs/>
          <w:color w:val="8D2424"/>
          <w:kern w:val="0"/>
          <w:sz w:val="28"/>
          <w:szCs w:val="28"/>
          <w:u w:val="single"/>
          <w:lang w:eastAsia="el-GR"/>
          <w14:ligatures w14:val="none"/>
        </w:rPr>
        <w:t>Χρόνος</w:t>
      </w:r>
      <w:r w:rsidRPr="00E635FC">
        <w:rPr>
          <w:rFonts w:ascii="Times New Roman" w:eastAsia="Times New Roman" w:hAnsi="Times New Roman" w:cs="Times New Roman"/>
          <w:color w:val="7A7A7B"/>
          <w:kern w:val="0"/>
          <w:sz w:val="28"/>
          <w:szCs w:val="28"/>
          <w:lang w:eastAsia="el-GR"/>
          <w14:ligatures w14:val="none"/>
        </w:rPr>
        <w:t>: </w:t>
      </w:r>
      <w:r w:rsidRPr="00E635FC">
        <w:rPr>
          <w:rFonts w:ascii="Times New Roman" w:eastAsia="Times New Roman" w:hAnsi="Times New Roman" w:cs="Times New Roman"/>
          <w:color w:val="2A2A2A"/>
          <w:kern w:val="0"/>
          <w:sz w:val="28"/>
          <w:szCs w:val="28"/>
          <w:lang w:eastAsia="el-GR"/>
          <w14:ligatures w14:val="none"/>
        </w:rPr>
        <w:t>απροσδιόριστος, αλλά μπορούμε να εντάξουμε το απόσπασμα σε ένα γενικότερο χρονικό πλαίσιο, δηλαδή την δεκαετία του 40, όταν η συγγραφέας πήγαινε σχολείο. Πιο συγκεκριμένα  το μυθιστόρημα τοποθετείται χρονικά το 1936-1937 ( 4 Αυγούστου 1936, δικτατορία του Μεταξά ).</w:t>
      </w:r>
    </w:p>
    <w:p w14:paraId="64D604DD" w14:textId="77777777" w:rsidR="00BD493E" w:rsidRPr="00E635FC" w:rsidRDefault="00000000" w:rsidP="00E635FC">
      <w:pPr>
        <w:spacing w:after="0" w:line="240" w:lineRule="auto"/>
        <w:rPr>
          <w:rFonts w:ascii="Times New Roman" w:eastAsia="Times New Roman" w:hAnsi="Times New Roman" w:cs="Times New Roman"/>
          <w:color w:val="000000"/>
          <w:kern w:val="0"/>
          <w:sz w:val="28"/>
          <w:szCs w:val="28"/>
          <w:lang w:eastAsia="el-GR"/>
          <w14:ligatures w14:val="none"/>
        </w:rPr>
      </w:pPr>
      <w:r w:rsidRPr="00E635FC">
        <w:rPr>
          <w:rFonts w:ascii="Times New Roman" w:eastAsia="Times New Roman" w:hAnsi="Times New Roman" w:cs="Times New Roman"/>
          <w:color w:val="000000"/>
          <w:kern w:val="0"/>
          <w:sz w:val="28"/>
          <w:szCs w:val="28"/>
          <w:lang w:eastAsia="el-GR"/>
          <w14:ligatures w14:val="none"/>
        </w:rPr>
        <w:pict w14:anchorId="20AB4EBA">
          <v:rect id="_x0000_i1027" style="width:665.25pt;height:.75pt" o:hrpct="0" o:hrstd="t" o:hr="t" fillcolor="#a0a0a0" stroked="f"/>
        </w:pict>
      </w:r>
    </w:p>
    <w:p w14:paraId="01857352" w14:textId="77777777" w:rsidR="00BD493E" w:rsidRPr="00E635FC" w:rsidRDefault="00BD493E" w:rsidP="00E635FC">
      <w:pPr>
        <w:spacing w:after="0" w:line="240" w:lineRule="auto"/>
        <w:rPr>
          <w:rFonts w:ascii="Times New Roman" w:eastAsia="Times New Roman" w:hAnsi="Times New Roman" w:cs="Times New Roman"/>
          <w:color w:val="7A7A7B"/>
          <w:kern w:val="0"/>
          <w:sz w:val="28"/>
          <w:szCs w:val="28"/>
          <w:lang w:eastAsia="el-GR"/>
          <w14:ligatures w14:val="none"/>
        </w:rPr>
      </w:pPr>
      <w:r w:rsidRPr="00E635FC">
        <w:rPr>
          <w:rFonts w:ascii="Times New Roman" w:eastAsia="Times New Roman" w:hAnsi="Times New Roman" w:cs="Times New Roman"/>
          <w:b/>
          <w:bCs/>
          <w:color w:val="8D2424"/>
          <w:kern w:val="0"/>
          <w:sz w:val="28"/>
          <w:szCs w:val="28"/>
          <w:u w:val="single"/>
          <w:lang w:eastAsia="el-GR"/>
          <w14:ligatures w14:val="none"/>
        </w:rPr>
        <w:t>Αφηγηματικοί τρόποι</w:t>
      </w:r>
      <w:r w:rsidRPr="00E635FC">
        <w:rPr>
          <w:rFonts w:ascii="Times New Roman" w:eastAsia="Times New Roman" w:hAnsi="Times New Roman" w:cs="Times New Roman"/>
          <w:b/>
          <w:bCs/>
          <w:color w:val="8D2424"/>
          <w:kern w:val="0"/>
          <w:sz w:val="28"/>
          <w:szCs w:val="28"/>
          <w:lang w:eastAsia="el-GR"/>
          <w14:ligatures w14:val="none"/>
        </w:rPr>
        <w:t>:</w:t>
      </w:r>
      <w:r w:rsidRPr="00E635FC">
        <w:rPr>
          <w:rFonts w:ascii="Times New Roman" w:eastAsia="Times New Roman" w:hAnsi="Times New Roman" w:cs="Times New Roman"/>
          <w:color w:val="7A7A7B"/>
          <w:kern w:val="0"/>
          <w:sz w:val="28"/>
          <w:szCs w:val="28"/>
          <w:lang w:eastAsia="el-GR"/>
          <w14:ligatures w14:val="none"/>
        </w:rPr>
        <w:br/>
      </w:r>
      <w:r w:rsidRPr="00E635FC">
        <w:rPr>
          <w:rFonts w:ascii="Times New Roman" w:eastAsia="Times New Roman" w:hAnsi="Times New Roman" w:cs="Times New Roman"/>
          <w:b/>
          <w:bCs/>
          <w:color w:val="2A2A2A"/>
          <w:kern w:val="0"/>
          <w:sz w:val="28"/>
          <w:szCs w:val="28"/>
          <w:lang w:eastAsia="el-GR"/>
          <w14:ligatures w14:val="none"/>
        </w:rPr>
        <w:t>1. Διάλογος</w:t>
      </w:r>
      <w:r w:rsidRPr="00E635FC">
        <w:rPr>
          <w:rFonts w:ascii="Times New Roman" w:eastAsia="Times New Roman" w:hAnsi="Times New Roman" w:cs="Times New Roman"/>
          <w:color w:val="2A2A2A"/>
          <w:kern w:val="0"/>
          <w:sz w:val="28"/>
          <w:szCs w:val="28"/>
          <w:lang w:eastAsia="el-GR"/>
          <w14:ligatures w14:val="none"/>
        </w:rPr>
        <w:t xml:space="preserve">  κυριαρχεί στο απόσπασμα και δίνει ζωντάνια, ποικιλία, παραστατικότητα, θεατρικότητα. Ο διάλογος επιτρέπει επίσης να φανούν οι διαφορές στην κοινωνική θέση και στις αντιλήψεις των κοριτσιών </w:t>
      </w:r>
      <w:r w:rsidRPr="00E635FC">
        <w:rPr>
          <w:rFonts w:ascii="Times New Roman" w:eastAsia="Times New Roman" w:hAnsi="Times New Roman" w:cs="Times New Roman"/>
          <w:color w:val="2A2A2A"/>
          <w:kern w:val="0"/>
          <w:sz w:val="28"/>
          <w:szCs w:val="28"/>
          <w:lang w:eastAsia="el-GR"/>
          <w14:ligatures w14:val="none"/>
        </w:rPr>
        <w:lastRenderedPageBreak/>
        <w:t>καθώς και η παιδαγωγική μέθοδος της καθηγήτριας.</w:t>
      </w:r>
      <w:r w:rsidRPr="00E635FC">
        <w:rPr>
          <w:rFonts w:ascii="Times New Roman" w:eastAsia="Times New Roman" w:hAnsi="Times New Roman" w:cs="Times New Roman"/>
          <w:color w:val="2A2A2A"/>
          <w:kern w:val="0"/>
          <w:sz w:val="28"/>
          <w:szCs w:val="28"/>
          <w:lang w:eastAsia="el-GR"/>
          <w14:ligatures w14:val="none"/>
        </w:rPr>
        <w:br/>
      </w:r>
      <w:r w:rsidRPr="00E635FC">
        <w:rPr>
          <w:rFonts w:ascii="Times New Roman" w:eastAsia="Times New Roman" w:hAnsi="Times New Roman" w:cs="Times New Roman"/>
          <w:b/>
          <w:bCs/>
          <w:color w:val="2A2A2A"/>
          <w:kern w:val="0"/>
          <w:sz w:val="28"/>
          <w:szCs w:val="28"/>
          <w:lang w:eastAsia="el-GR"/>
          <w14:ligatures w14:val="none"/>
        </w:rPr>
        <w:t>2. Η Αφήγηση</w:t>
      </w:r>
      <w:r w:rsidRPr="00E635FC">
        <w:rPr>
          <w:rFonts w:ascii="Times New Roman" w:eastAsia="Times New Roman" w:hAnsi="Times New Roman" w:cs="Times New Roman"/>
          <w:color w:val="2A2A2A"/>
          <w:kern w:val="0"/>
          <w:sz w:val="28"/>
          <w:szCs w:val="28"/>
          <w:lang w:eastAsia="el-GR"/>
          <w14:ligatures w14:val="none"/>
        </w:rPr>
        <w:t> καταλαμβάνει μικρό μέρος του αποσπάσματος.</w:t>
      </w:r>
      <w:r w:rsidRPr="00E635FC">
        <w:rPr>
          <w:rFonts w:ascii="Times New Roman" w:eastAsia="Times New Roman" w:hAnsi="Times New Roman" w:cs="Times New Roman"/>
          <w:color w:val="2A2A2A"/>
          <w:kern w:val="0"/>
          <w:sz w:val="28"/>
          <w:szCs w:val="28"/>
          <w:lang w:eastAsia="el-GR"/>
          <w14:ligatures w14:val="none"/>
        </w:rPr>
        <w:br/>
      </w:r>
      <w:r w:rsidRPr="00E635FC">
        <w:rPr>
          <w:rFonts w:ascii="Times New Roman" w:eastAsia="Times New Roman" w:hAnsi="Times New Roman" w:cs="Times New Roman"/>
          <w:b/>
          <w:bCs/>
          <w:color w:val="2A2A2A"/>
          <w:kern w:val="0"/>
          <w:sz w:val="28"/>
          <w:szCs w:val="28"/>
          <w:lang w:eastAsia="el-GR"/>
          <w14:ligatures w14:val="none"/>
        </w:rPr>
        <w:t>3. Περιγραφή </w:t>
      </w:r>
      <w:r w:rsidRPr="00E635FC">
        <w:rPr>
          <w:rFonts w:ascii="Times New Roman" w:eastAsia="Times New Roman" w:hAnsi="Times New Roman" w:cs="Times New Roman"/>
          <w:color w:val="2A2A2A"/>
          <w:kern w:val="0"/>
          <w:sz w:val="28"/>
          <w:szCs w:val="28"/>
          <w:lang w:eastAsia="el-GR"/>
          <w14:ligatures w14:val="none"/>
        </w:rPr>
        <w:t>που είναι σύντομη.</w:t>
      </w:r>
      <w:r w:rsidRPr="00E635FC">
        <w:rPr>
          <w:rFonts w:ascii="Times New Roman" w:eastAsia="Times New Roman" w:hAnsi="Times New Roman" w:cs="Times New Roman"/>
          <w:color w:val="2A2A2A"/>
          <w:kern w:val="0"/>
          <w:sz w:val="28"/>
          <w:szCs w:val="28"/>
          <w:lang w:eastAsia="el-GR"/>
          <w14:ligatures w14:val="none"/>
        </w:rPr>
        <w:br/>
      </w:r>
      <w:r w:rsidRPr="00E635FC">
        <w:rPr>
          <w:rFonts w:ascii="Times New Roman" w:eastAsia="Times New Roman" w:hAnsi="Times New Roman" w:cs="Times New Roman"/>
          <w:color w:val="2A2A2A"/>
          <w:kern w:val="0"/>
          <w:sz w:val="28"/>
          <w:szCs w:val="28"/>
          <w:lang w:eastAsia="el-GR"/>
          <w14:ligatures w14:val="none"/>
        </w:rPr>
        <w:br/>
      </w:r>
      <w:r w:rsidRPr="00E635FC">
        <w:rPr>
          <w:rFonts w:ascii="Times New Roman" w:eastAsia="Times New Roman" w:hAnsi="Times New Roman" w:cs="Times New Roman"/>
          <w:b/>
          <w:bCs/>
          <w:color w:val="2A2A2A"/>
          <w:kern w:val="0"/>
          <w:sz w:val="28"/>
          <w:szCs w:val="28"/>
          <w:u w:val="single"/>
          <w:lang w:eastAsia="el-GR"/>
          <w14:ligatures w14:val="none"/>
        </w:rPr>
        <w:t>Ο Αφηγητής</w:t>
      </w:r>
      <w:r w:rsidRPr="00E635FC">
        <w:rPr>
          <w:rFonts w:ascii="Times New Roman" w:eastAsia="Times New Roman" w:hAnsi="Times New Roman" w:cs="Times New Roman"/>
          <w:color w:val="2A2A2A"/>
          <w:kern w:val="0"/>
          <w:sz w:val="28"/>
          <w:szCs w:val="28"/>
          <w:lang w:eastAsia="el-GR"/>
          <w14:ligatures w14:val="none"/>
        </w:rPr>
        <w:t> είναι αμέτοχος στην ιστορία (</w:t>
      </w:r>
      <w:proofErr w:type="spellStart"/>
      <w:r w:rsidRPr="00E635FC">
        <w:rPr>
          <w:rFonts w:ascii="Times New Roman" w:eastAsia="Times New Roman" w:hAnsi="Times New Roman" w:cs="Times New Roman"/>
          <w:color w:val="2A2A2A"/>
          <w:kern w:val="0"/>
          <w:sz w:val="28"/>
          <w:szCs w:val="28"/>
          <w:lang w:eastAsia="el-GR"/>
          <w14:ligatures w14:val="none"/>
        </w:rPr>
        <w:t>ετεροδιηγητικός</w:t>
      </w:r>
      <w:proofErr w:type="spellEnd"/>
      <w:r w:rsidRPr="00E635FC">
        <w:rPr>
          <w:rFonts w:ascii="Times New Roman" w:eastAsia="Times New Roman" w:hAnsi="Times New Roman" w:cs="Times New Roman"/>
          <w:color w:val="2A2A2A"/>
          <w:kern w:val="0"/>
          <w:sz w:val="28"/>
          <w:szCs w:val="28"/>
          <w:lang w:eastAsia="el-GR"/>
          <w14:ligatures w14:val="none"/>
        </w:rPr>
        <w:t xml:space="preserve">), παντογνώστης (γνωρίζει γεγονότα, τις σκέψεις  και τα βαθύτερα συναισθήματα των προσώπων).  Η αφήγηση γίνεται σε γ' πρόσωπο, από έναν μη δραματοποιημένο αφηγητή που φαίνεται ότι δεν συμμετέχει στην ιστορία (εκτός από το σημείο, όπου φαίνεται να παρεμβαίνει η </w:t>
      </w:r>
      <w:proofErr w:type="spellStart"/>
      <w:r w:rsidRPr="00E635FC">
        <w:rPr>
          <w:rFonts w:ascii="Times New Roman" w:eastAsia="Times New Roman" w:hAnsi="Times New Roman" w:cs="Times New Roman"/>
          <w:color w:val="2A2A2A"/>
          <w:kern w:val="0"/>
          <w:sz w:val="28"/>
          <w:szCs w:val="28"/>
          <w:lang w:eastAsia="el-GR"/>
          <w14:ligatures w14:val="none"/>
        </w:rPr>
        <w:t>Ζώρζ</w:t>
      </w:r>
      <w:proofErr w:type="spellEnd"/>
      <w:r w:rsidRPr="00E635FC">
        <w:rPr>
          <w:rFonts w:ascii="Times New Roman" w:eastAsia="Times New Roman" w:hAnsi="Times New Roman" w:cs="Times New Roman"/>
          <w:color w:val="2A2A2A"/>
          <w:kern w:val="0"/>
          <w:sz w:val="28"/>
          <w:szCs w:val="28"/>
          <w:lang w:eastAsia="el-GR"/>
          <w14:ligatures w14:val="none"/>
        </w:rPr>
        <w:t xml:space="preserve"> Σαρρή "Αντίο </w:t>
      </w:r>
      <w:proofErr w:type="spellStart"/>
      <w:r w:rsidRPr="00E635FC">
        <w:rPr>
          <w:rFonts w:ascii="Times New Roman" w:eastAsia="Times New Roman" w:hAnsi="Times New Roman" w:cs="Times New Roman"/>
          <w:color w:val="2A2A2A"/>
          <w:kern w:val="0"/>
          <w:sz w:val="28"/>
          <w:szCs w:val="28"/>
          <w:lang w:eastAsia="el-GR"/>
          <w14:ligatures w14:val="none"/>
        </w:rPr>
        <w:t>Ποζελάκι</w:t>
      </w:r>
      <w:proofErr w:type="spellEnd"/>
      <w:r w:rsidRPr="00E635FC">
        <w:rPr>
          <w:rFonts w:ascii="Times New Roman" w:eastAsia="Times New Roman" w:hAnsi="Times New Roman" w:cs="Times New Roman"/>
          <w:color w:val="2A2A2A"/>
          <w:kern w:val="0"/>
          <w:sz w:val="28"/>
          <w:szCs w:val="28"/>
          <w:lang w:eastAsia="el-GR"/>
          <w14:ligatures w14:val="none"/>
        </w:rPr>
        <w:t>").   </w:t>
      </w:r>
    </w:p>
    <w:p w14:paraId="77A5CCE1" w14:textId="77777777" w:rsidR="00BD493E" w:rsidRPr="00E635FC" w:rsidRDefault="00000000" w:rsidP="00E635FC">
      <w:pPr>
        <w:spacing w:after="0" w:line="240" w:lineRule="auto"/>
        <w:rPr>
          <w:rFonts w:ascii="Times New Roman" w:eastAsia="Times New Roman" w:hAnsi="Times New Roman" w:cs="Times New Roman"/>
          <w:color w:val="000000"/>
          <w:kern w:val="0"/>
          <w:sz w:val="28"/>
          <w:szCs w:val="28"/>
          <w:lang w:eastAsia="el-GR"/>
          <w14:ligatures w14:val="none"/>
        </w:rPr>
      </w:pPr>
      <w:r w:rsidRPr="00E635FC">
        <w:rPr>
          <w:rFonts w:ascii="Times New Roman" w:eastAsia="Times New Roman" w:hAnsi="Times New Roman" w:cs="Times New Roman"/>
          <w:color w:val="000000"/>
          <w:kern w:val="0"/>
          <w:sz w:val="28"/>
          <w:szCs w:val="28"/>
          <w:lang w:eastAsia="el-GR"/>
          <w14:ligatures w14:val="none"/>
        </w:rPr>
        <w:pict w14:anchorId="66F7FB2D">
          <v:rect id="_x0000_i1028" style="width:665.25pt;height:.75pt" o:hrpct="0" o:hrstd="t" o:hr="t" fillcolor="#a0a0a0" stroked="f"/>
        </w:pict>
      </w:r>
    </w:p>
    <w:p w14:paraId="2EB1C781" w14:textId="77777777" w:rsidR="00BD493E" w:rsidRPr="00E635FC" w:rsidRDefault="00BD493E" w:rsidP="00E635FC">
      <w:pPr>
        <w:spacing w:after="0" w:line="240" w:lineRule="auto"/>
        <w:rPr>
          <w:rFonts w:ascii="Times New Roman" w:eastAsia="Times New Roman" w:hAnsi="Times New Roman" w:cs="Times New Roman"/>
          <w:color w:val="7A7A7B"/>
          <w:kern w:val="0"/>
          <w:sz w:val="28"/>
          <w:szCs w:val="28"/>
          <w:lang w:eastAsia="el-GR"/>
          <w14:ligatures w14:val="none"/>
        </w:rPr>
      </w:pPr>
      <w:r w:rsidRPr="00E635FC">
        <w:rPr>
          <w:rFonts w:ascii="Times New Roman" w:eastAsia="Times New Roman" w:hAnsi="Times New Roman" w:cs="Times New Roman"/>
          <w:b/>
          <w:bCs/>
          <w:color w:val="8D2424"/>
          <w:kern w:val="0"/>
          <w:sz w:val="28"/>
          <w:szCs w:val="28"/>
          <w:lang w:eastAsia="el-GR"/>
          <w14:ligatures w14:val="none"/>
        </w:rPr>
        <w:t>Ενότητες:</w:t>
      </w:r>
      <w:r w:rsidRPr="00E635FC">
        <w:rPr>
          <w:rFonts w:ascii="Times New Roman" w:eastAsia="Times New Roman" w:hAnsi="Times New Roman" w:cs="Times New Roman"/>
          <w:color w:val="7A7A7B"/>
          <w:kern w:val="0"/>
          <w:sz w:val="28"/>
          <w:szCs w:val="28"/>
          <w:lang w:eastAsia="el-GR"/>
          <w14:ligatures w14:val="none"/>
        </w:rPr>
        <w:br/>
      </w:r>
      <w:r w:rsidRPr="00E635FC">
        <w:rPr>
          <w:rFonts w:ascii="Times New Roman" w:eastAsia="Times New Roman" w:hAnsi="Times New Roman" w:cs="Times New Roman"/>
          <w:i/>
          <w:iCs/>
          <w:color w:val="2A2A2A"/>
          <w:kern w:val="0"/>
          <w:sz w:val="28"/>
          <w:szCs w:val="28"/>
          <w:lang w:eastAsia="el-GR"/>
          <w14:ligatures w14:val="none"/>
        </w:rPr>
        <w:t>1η Ενότητα: §1-8 </w:t>
      </w:r>
      <w:r w:rsidRPr="00E635FC">
        <w:rPr>
          <w:rFonts w:ascii="Times New Roman" w:eastAsia="Times New Roman" w:hAnsi="Times New Roman" w:cs="Times New Roman"/>
          <w:color w:val="2A2A2A"/>
          <w:kern w:val="0"/>
          <w:sz w:val="28"/>
          <w:szCs w:val="28"/>
          <w:lang w:eastAsia="el-GR"/>
          <w14:ligatures w14:val="none"/>
        </w:rPr>
        <w:t>&lt;&lt;Η τάξη γιορτάζει…στο σχολείο πανηγύρι&gt;&gt;: Η επιστροφή στο σχολείο, η χαρά για το ξανασμίξιμο και οι καλοκαιρινές εντυπώσεις.</w:t>
      </w:r>
      <w:r w:rsidRPr="00E635FC">
        <w:rPr>
          <w:rFonts w:ascii="Times New Roman" w:eastAsia="Times New Roman" w:hAnsi="Times New Roman" w:cs="Times New Roman"/>
          <w:color w:val="2A2A2A"/>
          <w:kern w:val="0"/>
          <w:sz w:val="28"/>
          <w:szCs w:val="28"/>
          <w:lang w:eastAsia="el-GR"/>
          <w14:ligatures w14:val="none"/>
        </w:rPr>
        <w:br/>
      </w:r>
      <w:r w:rsidRPr="00E635FC">
        <w:rPr>
          <w:rFonts w:ascii="Times New Roman" w:eastAsia="Times New Roman" w:hAnsi="Times New Roman" w:cs="Times New Roman"/>
          <w:color w:val="2A2A2A"/>
          <w:kern w:val="0"/>
          <w:sz w:val="28"/>
          <w:szCs w:val="28"/>
          <w:lang w:eastAsia="el-GR"/>
          <w14:ligatures w14:val="none"/>
        </w:rPr>
        <w:br/>
      </w:r>
      <w:r w:rsidRPr="00E635FC">
        <w:rPr>
          <w:rFonts w:ascii="Times New Roman" w:eastAsia="Times New Roman" w:hAnsi="Times New Roman" w:cs="Times New Roman"/>
          <w:i/>
          <w:iCs/>
          <w:color w:val="2A2A2A"/>
          <w:kern w:val="0"/>
          <w:sz w:val="28"/>
          <w:szCs w:val="28"/>
          <w:lang w:eastAsia="el-GR"/>
          <w14:ligatures w14:val="none"/>
        </w:rPr>
        <w:t>2η Ενότητα: §9-11 </w:t>
      </w:r>
      <w:r w:rsidRPr="00E635FC">
        <w:rPr>
          <w:rFonts w:ascii="Times New Roman" w:eastAsia="Times New Roman" w:hAnsi="Times New Roman" w:cs="Times New Roman"/>
          <w:color w:val="2A2A2A"/>
          <w:kern w:val="0"/>
          <w:sz w:val="28"/>
          <w:szCs w:val="28"/>
          <w:lang w:eastAsia="el-GR"/>
          <w14:ligatures w14:val="none"/>
        </w:rPr>
        <w:t>&lt;&lt;Όταν μπήκε στην τάξη …είχε διαλέξει Το θέμα!&gt;&gt;: Το σχολικό πρόγραμμα ξεκινά και δίνεται το θέμα της πρώτης έκθεσης.</w:t>
      </w:r>
      <w:r w:rsidRPr="00E635FC">
        <w:rPr>
          <w:rFonts w:ascii="Times New Roman" w:eastAsia="Times New Roman" w:hAnsi="Times New Roman" w:cs="Times New Roman"/>
          <w:color w:val="2A2A2A"/>
          <w:kern w:val="0"/>
          <w:sz w:val="28"/>
          <w:szCs w:val="28"/>
          <w:lang w:eastAsia="el-GR"/>
          <w14:ligatures w14:val="none"/>
        </w:rPr>
        <w:br/>
      </w:r>
      <w:r w:rsidRPr="00E635FC">
        <w:rPr>
          <w:rFonts w:ascii="Times New Roman" w:eastAsia="Times New Roman" w:hAnsi="Times New Roman" w:cs="Times New Roman"/>
          <w:color w:val="2A2A2A"/>
          <w:kern w:val="0"/>
          <w:sz w:val="28"/>
          <w:szCs w:val="28"/>
          <w:lang w:eastAsia="el-GR"/>
          <w14:ligatures w14:val="none"/>
        </w:rPr>
        <w:br/>
        <w:t>​</w:t>
      </w:r>
      <w:r w:rsidRPr="00E635FC">
        <w:rPr>
          <w:rFonts w:ascii="Times New Roman" w:eastAsia="Times New Roman" w:hAnsi="Times New Roman" w:cs="Times New Roman"/>
          <w:i/>
          <w:iCs/>
          <w:color w:val="2A2A2A"/>
          <w:kern w:val="0"/>
          <w:sz w:val="28"/>
          <w:szCs w:val="28"/>
          <w:lang w:eastAsia="el-GR"/>
          <w14:ligatures w14:val="none"/>
        </w:rPr>
        <w:t>3η Ενότητα: §12-13</w:t>
      </w:r>
      <w:r w:rsidRPr="00E635FC">
        <w:rPr>
          <w:rFonts w:ascii="Times New Roman" w:eastAsia="Times New Roman" w:hAnsi="Times New Roman" w:cs="Times New Roman"/>
          <w:color w:val="2A2A2A"/>
          <w:kern w:val="0"/>
          <w:sz w:val="28"/>
          <w:szCs w:val="28"/>
          <w:lang w:eastAsia="el-GR"/>
          <w14:ligatures w14:val="none"/>
        </w:rPr>
        <w:t> &lt;&lt;Πριν ακόμη χτυπήσει…που φτερούγιζαν γύρω τους&gt;&gt;: Η Ζωρζ σκέφτεται πώς θα περιγράψει όλα όσα έζησε το καλοκαίρι. </w:t>
      </w:r>
    </w:p>
    <w:p w14:paraId="753F774D" w14:textId="77777777" w:rsidR="00BD493E" w:rsidRPr="00E635FC" w:rsidRDefault="00000000" w:rsidP="00E635FC">
      <w:pPr>
        <w:spacing w:after="0" w:line="240" w:lineRule="auto"/>
        <w:rPr>
          <w:rFonts w:ascii="Times New Roman" w:eastAsia="Times New Roman" w:hAnsi="Times New Roman" w:cs="Times New Roman"/>
          <w:color w:val="000000"/>
          <w:kern w:val="0"/>
          <w:sz w:val="28"/>
          <w:szCs w:val="28"/>
          <w:lang w:eastAsia="el-GR"/>
          <w14:ligatures w14:val="none"/>
        </w:rPr>
      </w:pPr>
      <w:r w:rsidRPr="00E635FC">
        <w:rPr>
          <w:rFonts w:ascii="Times New Roman" w:eastAsia="Times New Roman" w:hAnsi="Times New Roman" w:cs="Times New Roman"/>
          <w:color w:val="000000"/>
          <w:kern w:val="0"/>
          <w:sz w:val="28"/>
          <w:szCs w:val="28"/>
          <w:lang w:eastAsia="el-GR"/>
          <w14:ligatures w14:val="none"/>
        </w:rPr>
        <w:pict w14:anchorId="526BE3BC">
          <v:rect id="_x0000_i1029" style="width:665.25pt;height:.75pt" o:hrpct="0" o:hrstd="t" o:hr="t" fillcolor="#a0a0a0" stroked="f"/>
        </w:pict>
      </w:r>
    </w:p>
    <w:p w14:paraId="1ED0C434" w14:textId="77777777" w:rsidR="00BD493E" w:rsidRPr="00E635FC" w:rsidRDefault="00BD493E" w:rsidP="00E635FC">
      <w:pPr>
        <w:spacing w:after="0" w:line="240" w:lineRule="auto"/>
        <w:rPr>
          <w:rFonts w:ascii="Times New Roman" w:eastAsia="Times New Roman" w:hAnsi="Times New Roman" w:cs="Times New Roman"/>
          <w:color w:val="7A7A7B"/>
          <w:kern w:val="0"/>
          <w:sz w:val="28"/>
          <w:szCs w:val="28"/>
          <w:lang w:eastAsia="el-GR"/>
          <w14:ligatures w14:val="none"/>
        </w:rPr>
      </w:pPr>
      <w:r w:rsidRPr="00E635FC">
        <w:rPr>
          <w:rFonts w:ascii="Times New Roman" w:eastAsia="Times New Roman" w:hAnsi="Times New Roman" w:cs="Times New Roman"/>
          <w:b/>
          <w:bCs/>
          <w:color w:val="8D2424"/>
          <w:kern w:val="0"/>
          <w:sz w:val="28"/>
          <w:szCs w:val="28"/>
          <w:u w:val="single"/>
          <w:lang w:eastAsia="el-GR"/>
          <w14:ligatures w14:val="none"/>
        </w:rPr>
        <w:t>Γλώσσα:</w:t>
      </w:r>
    </w:p>
    <w:p w14:paraId="4A03C2DA" w14:textId="77777777" w:rsidR="00BD493E" w:rsidRPr="00E635FC" w:rsidRDefault="00BD493E" w:rsidP="00E635FC">
      <w:pPr>
        <w:numPr>
          <w:ilvl w:val="0"/>
          <w:numId w:val="2"/>
        </w:numPr>
        <w:spacing w:before="45" w:after="0" w:line="240" w:lineRule="auto"/>
        <w:rPr>
          <w:rFonts w:ascii="Times New Roman" w:eastAsia="Times New Roman" w:hAnsi="Times New Roman" w:cs="Times New Roman"/>
          <w:color w:val="7A7A7B"/>
          <w:kern w:val="0"/>
          <w:sz w:val="28"/>
          <w:szCs w:val="28"/>
          <w:lang w:eastAsia="el-GR"/>
          <w14:ligatures w14:val="none"/>
        </w:rPr>
      </w:pPr>
      <w:r w:rsidRPr="00E635FC">
        <w:rPr>
          <w:rFonts w:ascii="Times New Roman" w:eastAsia="Times New Roman" w:hAnsi="Times New Roman" w:cs="Times New Roman"/>
          <w:color w:val="2A2A2A"/>
          <w:kern w:val="0"/>
          <w:sz w:val="28"/>
          <w:szCs w:val="28"/>
          <w:lang w:eastAsia="el-GR"/>
          <w14:ligatures w14:val="none"/>
        </w:rPr>
        <w:t>είναι απλή δημοτική, καθημερινή</w:t>
      </w:r>
    </w:p>
    <w:p w14:paraId="0D56F55F" w14:textId="77777777" w:rsidR="00BD493E" w:rsidRPr="00E635FC" w:rsidRDefault="00BD493E" w:rsidP="00E635FC">
      <w:pPr>
        <w:numPr>
          <w:ilvl w:val="0"/>
          <w:numId w:val="2"/>
        </w:numPr>
        <w:spacing w:before="45" w:after="0" w:line="240" w:lineRule="auto"/>
        <w:rPr>
          <w:rFonts w:ascii="Times New Roman" w:eastAsia="Times New Roman" w:hAnsi="Times New Roman" w:cs="Times New Roman"/>
          <w:color w:val="7A7A7B"/>
          <w:kern w:val="0"/>
          <w:sz w:val="28"/>
          <w:szCs w:val="28"/>
          <w:lang w:eastAsia="el-GR"/>
          <w14:ligatures w14:val="none"/>
        </w:rPr>
      </w:pPr>
      <w:r w:rsidRPr="00E635FC">
        <w:rPr>
          <w:rFonts w:ascii="Times New Roman" w:eastAsia="Times New Roman" w:hAnsi="Times New Roman" w:cs="Times New Roman"/>
          <w:color w:val="2A2A2A"/>
          <w:kern w:val="0"/>
          <w:sz w:val="28"/>
          <w:szCs w:val="28"/>
          <w:lang w:eastAsia="el-GR"/>
          <w14:ligatures w14:val="none"/>
        </w:rPr>
        <w:t>χρήση ελάχιστης καθαρεύουσας</w:t>
      </w:r>
    </w:p>
    <w:p w14:paraId="5C0FFE9F" w14:textId="77777777" w:rsidR="00BD493E" w:rsidRPr="00E635FC" w:rsidRDefault="00BD493E" w:rsidP="00E635FC">
      <w:pPr>
        <w:numPr>
          <w:ilvl w:val="0"/>
          <w:numId w:val="2"/>
        </w:numPr>
        <w:spacing w:before="45" w:after="0" w:line="240" w:lineRule="auto"/>
        <w:rPr>
          <w:rFonts w:ascii="Times New Roman" w:eastAsia="Times New Roman" w:hAnsi="Times New Roman" w:cs="Times New Roman"/>
          <w:color w:val="7A7A7B"/>
          <w:kern w:val="0"/>
          <w:sz w:val="28"/>
          <w:szCs w:val="28"/>
          <w:lang w:eastAsia="el-GR"/>
          <w14:ligatures w14:val="none"/>
        </w:rPr>
      </w:pPr>
      <w:r w:rsidRPr="00E635FC">
        <w:rPr>
          <w:rFonts w:ascii="Times New Roman" w:eastAsia="Times New Roman" w:hAnsi="Times New Roman" w:cs="Times New Roman"/>
          <w:color w:val="2A2A2A"/>
          <w:kern w:val="0"/>
          <w:sz w:val="28"/>
          <w:szCs w:val="28"/>
          <w:lang w:eastAsia="el-GR"/>
          <w14:ligatures w14:val="none"/>
        </w:rPr>
        <w:t>ο λόγος είναι απλός και εκφραστικός </w:t>
      </w:r>
    </w:p>
    <w:p w14:paraId="6CA8140B" w14:textId="77777777" w:rsidR="00BD493E" w:rsidRPr="00E635FC" w:rsidRDefault="00BD493E" w:rsidP="00E635FC">
      <w:pPr>
        <w:spacing w:after="0" w:line="240" w:lineRule="auto"/>
        <w:rPr>
          <w:rFonts w:ascii="Times New Roman" w:eastAsia="Times New Roman" w:hAnsi="Times New Roman" w:cs="Times New Roman"/>
          <w:color w:val="7A7A7B"/>
          <w:kern w:val="0"/>
          <w:sz w:val="28"/>
          <w:szCs w:val="28"/>
          <w:lang w:eastAsia="el-GR"/>
          <w14:ligatures w14:val="none"/>
        </w:rPr>
      </w:pPr>
      <w:r w:rsidRPr="00E635FC">
        <w:rPr>
          <w:rFonts w:ascii="Times New Roman" w:eastAsia="Times New Roman" w:hAnsi="Times New Roman" w:cs="Times New Roman"/>
          <w:color w:val="7A7A7B"/>
          <w:kern w:val="0"/>
          <w:sz w:val="28"/>
          <w:szCs w:val="28"/>
          <w:lang w:eastAsia="el-GR"/>
          <w14:ligatures w14:val="none"/>
        </w:rPr>
        <w:br/>
      </w:r>
      <w:r w:rsidRPr="00E635FC">
        <w:rPr>
          <w:rFonts w:ascii="Times New Roman" w:eastAsia="Times New Roman" w:hAnsi="Times New Roman" w:cs="Times New Roman"/>
          <w:b/>
          <w:bCs/>
          <w:color w:val="8D2424"/>
          <w:kern w:val="0"/>
          <w:sz w:val="28"/>
          <w:szCs w:val="28"/>
          <w:u w:val="single"/>
          <w:lang w:eastAsia="el-GR"/>
          <w14:ligatures w14:val="none"/>
        </w:rPr>
        <w:t>Ύφος:</w:t>
      </w:r>
      <w:r w:rsidRPr="00E635FC">
        <w:rPr>
          <w:rFonts w:ascii="Times New Roman" w:eastAsia="Times New Roman" w:hAnsi="Times New Roman" w:cs="Times New Roman"/>
          <w:color w:val="7A7A7B"/>
          <w:kern w:val="0"/>
          <w:sz w:val="28"/>
          <w:szCs w:val="28"/>
          <w:lang w:eastAsia="el-GR"/>
          <w14:ligatures w14:val="none"/>
        </w:rPr>
        <w:t> </w:t>
      </w:r>
      <w:r w:rsidRPr="00E635FC">
        <w:rPr>
          <w:rFonts w:ascii="Times New Roman" w:eastAsia="Times New Roman" w:hAnsi="Times New Roman" w:cs="Times New Roman"/>
          <w:color w:val="7A7A7B"/>
          <w:kern w:val="0"/>
          <w:sz w:val="28"/>
          <w:szCs w:val="28"/>
          <w:lang w:eastAsia="el-GR"/>
          <w14:ligatures w14:val="none"/>
        </w:rPr>
        <w:br/>
      </w:r>
      <w:r w:rsidRPr="00E635FC">
        <w:rPr>
          <w:rFonts w:ascii="Times New Roman" w:eastAsia="Times New Roman" w:hAnsi="Times New Roman" w:cs="Times New Roman"/>
          <w:color w:val="7A7A7B"/>
          <w:kern w:val="0"/>
          <w:sz w:val="28"/>
          <w:szCs w:val="28"/>
          <w:lang w:eastAsia="el-GR"/>
          <w14:ligatures w14:val="none"/>
        </w:rPr>
        <w:br/>
      </w:r>
    </w:p>
    <w:p w14:paraId="0715D49F" w14:textId="77777777" w:rsidR="00BD493E" w:rsidRPr="00E635FC" w:rsidRDefault="00BD493E" w:rsidP="00E635FC">
      <w:pPr>
        <w:numPr>
          <w:ilvl w:val="0"/>
          <w:numId w:val="3"/>
        </w:numPr>
        <w:spacing w:before="45" w:after="0" w:line="240" w:lineRule="auto"/>
        <w:rPr>
          <w:rFonts w:ascii="Times New Roman" w:eastAsia="Times New Roman" w:hAnsi="Times New Roman" w:cs="Times New Roman"/>
          <w:color w:val="7A7A7B"/>
          <w:kern w:val="0"/>
          <w:sz w:val="28"/>
          <w:szCs w:val="28"/>
          <w:lang w:eastAsia="el-GR"/>
          <w14:ligatures w14:val="none"/>
        </w:rPr>
      </w:pPr>
      <w:r w:rsidRPr="00E635FC">
        <w:rPr>
          <w:rFonts w:ascii="Times New Roman" w:eastAsia="Times New Roman" w:hAnsi="Times New Roman" w:cs="Times New Roman"/>
          <w:color w:val="2A2A2A"/>
          <w:kern w:val="0"/>
          <w:sz w:val="28"/>
          <w:szCs w:val="28"/>
          <w:lang w:eastAsia="el-GR"/>
          <w14:ligatures w14:val="none"/>
        </w:rPr>
        <w:t>απλό, φιλικό, παιδικό, ζωηρό και φυσικό και αποδίδει με επιτυχία το στιλ ομιλίας των νεαρών κοριτσιών, χιουμοριστικό και το τέλος λυρικό.</w:t>
      </w:r>
    </w:p>
    <w:p w14:paraId="6B8A9D85" w14:textId="77777777" w:rsidR="00BD493E" w:rsidRPr="00E635FC" w:rsidRDefault="00000000" w:rsidP="00E635FC">
      <w:pPr>
        <w:spacing w:after="0" w:line="240" w:lineRule="auto"/>
        <w:rPr>
          <w:rFonts w:ascii="Times New Roman" w:eastAsia="Times New Roman" w:hAnsi="Times New Roman" w:cs="Times New Roman"/>
          <w:color w:val="000000"/>
          <w:kern w:val="0"/>
          <w:sz w:val="28"/>
          <w:szCs w:val="28"/>
          <w:lang w:eastAsia="el-GR"/>
          <w14:ligatures w14:val="none"/>
        </w:rPr>
      </w:pPr>
      <w:r w:rsidRPr="00E635FC">
        <w:rPr>
          <w:rFonts w:ascii="Times New Roman" w:eastAsia="Times New Roman" w:hAnsi="Times New Roman" w:cs="Times New Roman"/>
          <w:color w:val="000000"/>
          <w:kern w:val="0"/>
          <w:sz w:val="28"/>
          <w:szCs w:val="28"/>
          <w:lang w:eastAsia="el-GR"/>
          <w14:ligatures w14:val="none"/>
        </w:rPr>
        <w:pict w14:anchorId="100C7CD7">
          <v:rect id="_x0000_i1030" style="width:665.25pt;height:.75pt" o:hrpct="0" o:hrstd="t" o:hr="t" fillcolor="#a0a0a0" stroked="f"/>
        </w:pict>
      </w:r>
    </w:p>
    <w:p w14:paraId="3FC9D547" w14:textId="77777777" w:rsidR="00BD493E" w:rsidRPr="00E635FC" w:rsidRDefault="00BD493E" w:rsidP="00E635FC">
      <w:pPr>
        <w:spacing w:after="0" w:line="240" w:lineRule="auto"/>
        <w:rPr>
          <w:rFonts w:ascii="Times New Roman" w:eastAsia="Times New Roman" w:hAnsi="Times New Roman" w:cs="Times New Roman"/>
          <w:color w:val="7A7A7B"/>
          <w:kern w:val="0"/>
          <w:sz w:val="28"/>
          <w:szCs w:val="28"/>
          <w:lang w:eastAsia="el-GR"/>
          <w14:ligatures w14:val="none"/>
        </w:rPr>
      </w:pPr>
      <w:r w:rsidRPr="00E635FC">
        <w:rPr>
          <w:rFonts w:ascii="Times New Roman" w:eastAsia="Times New Roman" w:hAnsi="Times New Roman" w:cs="Times New Roman"/>
          <w:b/>
          <w:bCs/>
          <w:color w:val="8D2424"/>
          <w:kern w:val="0"/>
          <w:sz w:val="28"/>
          <w:szCs w:val="28"/>
          <w:lang w:eastAsia="el-GR"/>
          <w14:ligatures w14:val="none"/>
        </w:rPr>
        <w:t>Εντοπισμός και περιγραφή των προσώπων του αποσπάσματος:</w:t>
      </w:r>
      <w:r w:rsidRPr="00E635FC">
        <w:rPr>
          <w:rFonts w:ascii="Times New Roman" w:eastAsia="Times New Roman" w:hAnsi="Times New Roman" w:cs="Times New Roman"/>
          <w:color w:val="7A7A7B"/>
          <w:kern w:val="0"/>
          <w:sz w:val="28"/>
          <w:szCs w:val="28"/>
          <w:lang w:eastAsia="el-GR"/>
          <w14:ligatures w14:val="none"/>
        </w:rPr>
        <w:br/>
      </w:r>
      <w:r w:rsidRPr="00E635FC">
        <w:rPr>
          <w:rFonts w:ascii="Times New Roman" w:eastAsia="Times New Roman" w:hAnsi="Times New Roman" w:cs="Times New Roman"/>
          <w:color w:val="7A7A7B"/>
          <w:kern w:val="0"/>
          <w:sz w:val="28"/>
          <w:szCs w:val="28"/>
          <w:lang w:eastAsia="el-GR"/>
          <w14:ligatures w14:val="none"/>
        </w:rPr>
        <w:br/>
      </w:r>
      <w:r w:rsidRPr="00E635FC">
        <w:rPr>
          <w:rFonts w:ascii="Times New Roman" w:eastAsia="Times New Roman" w:hAnsi="Times New Roman" w:cs="Times New Roman"/>
          <w:b/>
          <w:bCs/>
          <w:color w:val="2A2A2A"/>
          <w:kern w:val="0"/>
          <w:sz w:val="28"/>
          <w:szCs w:val="28"/>
          <w:lang w:eastAsia="el-GR"/>
          <w14:ligatures w14:val="none"/>
        </w:rPr>
        <w:t>Οι μαθήτριες της τάξης</w:t>
      </w:r>
      <w:r w:rsidRPr="00E635FC">
        <w:rPr>
          <w:rFonts w:ascii="Times New Roman" w:eastAsia="Times New Roman" w:hAnsi="Times New Roman" w:cs="Times New Roman"/>
          <w:color w:val="2A2A2A"/>
          <w:kern w:val="0"/>
          <w:sz w:val="28"/>
          <w:szCs w:val="28"/>
          <w:lang w:eastAsia="el-GR"/>
          <w14:ligatures w14:val="none"/>
        </w:rPr>
        <w:t xml:space="preserve">: ανήκουν στην εύπορη κοινωνική τάξη (όλες πήγαν διακοπές το καλοκαίρι, κάποιες σε ακριβά ξενοδοχεία, φοιτούν εσωτερικές σε ιδιωτικό σχολείο). Όλες φαίνεται να είναι δεμένες και είναι σαν  μία παρέα, παρόλο που διαφέρουν οι συνθήκες της ζωής της καθεμιάς. Είναι αυθόρμητες, γεμάτες ενθουσιασμό , εκδηλώνουν τις </w:t>
      </w:r>
      <w:r w:rsidRPr="00E635FC">
        <w:rPr>
          <w:rFonts w:ascii="Times New Roman" w:eastAsia="Times New Roman" w:hAnsi="Times New Roman" w:cs="Times New Roman"/>
          <w:color w:val="2A2A2A"/>
          <w:kern w:val="0"/>
          <w:sz w:val="28"/>
          <w:szCs w:val="28"/>
          <w:lang w:eastAsia="el-GR"/>
          <w14:ligatures w14:val="none"/>
        </w:rPr>
        <w:lastRenderedPageBreak/>
        <w:t>φιλικές τους διαθέσεις μέσα στην εορταστική ατμόσφαιρα της επιστροφής στο σχολείο, υποδέχονται φιλικά τη νέα συμμαθήτριά τους. Οι σχέσεις μεταξύ τους είναι στενές και κυριαρχούν  η χαρά, το κέφι, η συγκίνηση, η ανεμελιά, η νοσταλγία και η αισιοδοξία. Τη χαρούμενη αυτή διάθεση την εκδηλώνουν με:  αγκαλιές, φιλιά, γέλια, φωνές, χειροκροτήματα, ανταλλαγή καλοκαιρινών αναμνήσεων, εμπειριών, μυστικών. Νιώθουν όμως και στενοχώρια για τις συμμαθήτριες που δε θα είναι φέτος μαζί τους στο σχολείο. Τα κορίτσια είναι δεμένα μεταξύ τους αν και δεν λείπουν κάποιες ανταγωνιστικές ή τυπικές και αδιάφορες σχέσεις που ίσως κρύβουν κάποια αντιπάθεια.</w:t>
      </w:r>
      <w:r w:rsidRPr="00E635FC">
        <w:rPr>
          <w:rFonts w:ascii="Times New Roman" w:eastAsia="Times New Roman" w:hAnsi="Times New Roman" w:cs="Times New Roman"/>
          <w:color w:val="2A2A2A"/>
          <w:kern w:val="0"/>
          <w:sz w:val="28"/>
          <w:szCs w:val="28"/>
          <w:lang w:eastAsia="el-GR"/>
          <w14:ligatures w14:val="none"/>
        </w:rPr>
        <w:br/>
        <w:t>​Δείχνουν τον απαιτούμενο σεβασμό στην διευθύντριά τους την Κυρία Ερασμία αλλά τα αισθήματά τους προς αυτήν είναι άχρωμα και άτονα. Υποδέχονται όμως με ενθουσιασμό την αγαπημένη καθηγήτριά τους. Μεταξύ της τελευταίας και των μαθητριών έχει αναπτυχθεί μία ιδιαίτερη οικειότητα και αγάπη.</w:t>
      </w:r>
      <w:r w:rsidRPr="00E635FC">
        <w:rPr>
          <w:rFonts w:ascii="Times New Roman" w:eastAsia="Times New Roman" w:hAnsi="Times New Roman" w:cs="Times New Roman"/>
          <w:color w:val="2A2A2A"/>
          <w:kern w:val="0"/>
          <w:sz w:val="28"/>
          <w:szCs w:val="28"/>
          <w:lang w:eastAsia="el-GR"/>
          <w14:ligatures w14:val="none"/>
        </w:rPr>
        <w:br/>
      </w:r>
      <w:r w:rsidRPr="00E635FC">
        <w:rPr>
          <w:rFonts w:ascii="Times New Roman" w:eastAsia="Times New Roman" w:hAnsi="Times New Roman" w:cs="Times New Roman"/>
          <w:color w:val="2A2A2A"/>
          <w:kern w:val="0"/>
          <w:sz w:val="28"/>
          <w:szCs w:val="28"/>
          <w:lang w:eastAsia="el-GR"/>
          <w14:ligatures w14:val="none"/>
        </w:rPr>
        <w:br/>
      </w:r>
      <w:r w:rsidRPr="00E635FC">
        <w:rPr>
          <w:rFonts w:ascii="Times New Roman" w:eastAsia="Times New Roman" w:hAnsi="Times New Roman" w:cs="Times New Roman"/>
          <w:b/>
          <w:bCs/>
          <w:color w:val="2A2A2A"/>
          <w:kern w:val="0"/>
          <w:sz w:val="28"/>
          <w:szCs w:val="28"/>
          <w:lang w:eastAsia="el-GR"/>
          <w14:ligatures w14:val="none"/>
        </w:rPr>
        <w:t>Κοινωνικά θέματα που αφορούν το θεσμό της οικογένειας: </w:t>
      </w:r>
      <w:r w:rsidRPr="00E635FC">
        <w:rPr>
          <w:rFonts w:ascii="Times New Roman" w:eastAsia="Times New Roman" w:hAnsi="Times New Roman" w:cs="Times New Roman"/>
          <w:color w:val="2A2A2A"/>
          <w:kern w:val="0"/>
          <w:sz w:val="28"/>
          <w:szCs w:val="28"/>
          <w:lang w:eastAsia="el-GR"/>
          <w14:ligatures w14:val="none"/>
        </w:rPr>
        <w:br/>
        <w:t>-         διαλυμένες οικογένειες (</w:t>
      </w:r>
      <w:proofErr w:type="spellStart"/>
      <w:r w:rsidRPr="00E635FC">
        <w:rPr>
          <w:rFonts w:ascii="Times New Roman" w:eastAsia="Times New Roman" w:hAnsi="Times New Roman" w:cs="Times New Roman"/>
          <w:color w:val="2A2A2A"/>
          <w:kern w:val="0"/>
          <w:sz w:val="28"/>
          <w:szCs w:val="28"/>
          <w:lang w:eastAsia="el-GR"/>
          <w14:ligatures w14:val="none"/>
        </w:rPr>
        <w:t>Αθηνούλα</w:t>
      </w:r>
      <w:proofErr w:type="spellEnd"/>
      <w:r w:rsidRPr="00E635FC">
        <w:rPr>
          <w:rFonts w:ascii="Times New Roman" w:eastAsia="Times New Roman" w:hAnsi="Times New Roman" w:cs="Times New Roman"/>
          <w:color w:val="2A2A2A"/>
          <w:kern w:val="0"/>
          <w:sz w:val="28"/>
          <w:szCs w:val="28"/>
          <w:lang w:eastAsia="el-GR"/>
          <w14:ligatures w14:val="none"/>
        </w:rPr>
        <w:t>)</w:t>
      </w:r>
      <w:r w:rsidRPr="00E635FC">
        <w:rPr>
          <w:rFonts w:ascii="Times New Roman" w:eastAsia="Times New Roman" w:hAnsi="Times New Roman" w:cs="Times New Roman"/>
          <w:color w:val="2A2A2A"/>
          <w:kern w:val="0"/>
          <w:sz w:val="28"/>
          <w:szCs w:val="28"/>
          <w:lang w:eastAsia="el-GR"/>
          <w14:ligatures w14:val="none"/>
        </w:rPr>
        <w:br/>
        <w:t>-         φτωχές, πολύτεκνες οικογένειες που συχνά αναγκάζονται να δώσουν τα παιδιά τους για υιοθεσία (Μίνα)</w:t>
      </w:r>
      <w:r w:rsidRPr="00E635FC">
        <w:rPr>
          <w:rFonts w:ascii="Times New Roman" w:eastAsia="Times New Roman" w:hAnsi="Times New Roman" w:cs="Times New Roman"/>
          <w:color w:val="2A2A2A"/>
          <w:kern w:val="0"/>
          <w:sz w:val="28"/>
          <w:szCs w:val="28"/>
          <w:lang w:eastAsia="el-GR"/>
          <w14:ligatures w14:val="none"/>
        </w:rPr>
        <w:br/>
        <w:t>-         κάποια παιδιά εγκαταλείπουν το σχολείο για να εργαστούν (</w:t>
      </w:r>
      <w:proofErr w:type="spellStart"/>
      <w:r w:rsidRPr="00E635FC">
        <w:rPr>
          <w:rFonts w:ascii="Times New Roman" w:eastAsia="Times New Roman" w:hAnsi="Times New Roman" w:cs="Times New Roman"/>
          <w:color w:val="2A2A2A"/>
          <w:kern w:val="0"/>
          <w:sz w:val="28"/>
          <w:szCs w:val="28"/>
          <w:lang w:eastAsia="el-GR"/>
          <w14:ligatures w14:val="none"/>
        </w:rPr>
        <w:t>Ποζέλι</w:t>
      </w:r>
      <w:proofErr w:type="spellEnd"/>
      <w:r w:rsidRPr="00E635FC">
        <w:rPr>
          <w:rFonts w:ascii="Times New Roman" w:eastAsia="Times New Roman" w:hAnsi="Times New Roman" w:cs="Times New Roman"/>
          <w:color w:val="2A2A2A"/>
          <w:kern w:val="0"/>
          <w:sz w:val="28"/>
          <w:szCs w:val="28"/>
          <w:lang w:eastAsia="el-GR"/>
          <w14:ligatures w14:val="none"/>
        </w:rPr>
        <w:t>)</w:t>
      </w:r>
      <w:r w:rsidRPr="00E635FC">
        <w:rPr>
          <w:rFonts w:ascii="Times New Roman" w:eastAsia="Times New Roman" w:hAnsi="Times New Roman" w:cs="Times New Roman"/>
          <w:color w:val="2A2A2A"/>
          <w:kern w:val="0"/>
          <w:sz w:val="28"/>
          <w:szCs w:val="28"/>
          <w:lang w:eastAsia="el-GR"/>
          <w14:ligatures w14:val="none"/>
        </w:rPr>
        <w:br/>
        <w:t>=&gt; η φοίτηση στο Γυμνάσιο δεν ήταν τότε υποχρεωτική</w:t>
      </w:r>
    </w:p>
    <w:p w14:paraId="3D07D63E" w14:textId="77777777" w:rsidR="00BD493E" w:rsidRPr="00E635FC" w:rsidRDefault="00000000" w:rsidP="00E635FC">
      <w:pPr>
        <w:spacing w:after="0" w:line="240" w:lineRule="auto"/>
        <w:rPr>
          <w:rFonts w:ascii="Times New Roman" w:eastAsia="Times New Roman" w:hAnsi="Times New Roman" w:cs="Times New Roman"/>
          <w:color w:val="000000"/>
          <w:kern w:val="0"/>
          <w:sz w:val="28"/>
          <w:szCs w:val="28"/>
          <w:lang w:eastAsia="el-GR"/>
          <w14:ligatures w14:val="none"/>
        </w:rPr>
      </w:pPr>
      <w:r w:rsidRPr="00E635FC">
        <w:rPr>
          <w:rFonts w:ascii="Times New Roman" w:eastAsia="Times New Roman" w:hAnsi="Times New Roman" w:cs="Times New Roman"/>
          <w:color w:val="000000"/>
          <w:kern w:val="0"/>
          <w:sz w:val="28"/>
          <w:szCs w:val="28"/>
          <w:lang w:eastAsia="el-GR"/>
          <w14:ligatures w14:val="none"/>
        </w:rPr>
        <w:pict w14:anchorId="4A1DF9E7">
          <v:rect id="_x0000_i1031" style="width:665.25pt;height:.75pt" o:hrpct="0" o:hrstd="t" o:hr="t" fillcolor="#a0a0a0" stroked="f"/>
        </w:pict>
      </w:r>
    </w:p>
    <w:p w14:paraId="70B2CD01" w14:textId="08FBD848" w:rsidR="00BD493E" w:rsidRPr="00E635FC" w:rsidRDefault="00BD493E" w:rsidP="00E635FC">
      <w:pPr>
        <w:spacing w:after="0" w:line="240" w:lineRule="auto"/>
        <w:rPr>
          <w:rFonts w:ascii="Times New Roman" w:eastAsia="Times New Roman" w:hAnsi="Times New Roman" w:cs="Times New Roman"/>
          <w:color w:val="7A7A7B"/>
          <w:kern w:val="0"/>
          <w:sz w:val="28"/>
          <w:szCs w:val="28"/>
          <w:lang w:eastAsia="el-GR"/>
          <w14:ligatures w14:val="none"/>
        </w:rPr>
      </w:pPr>
      <w:r w:rsidRPr="00E635FC">
        <w:rPr>
          <w:rFonts w:ascii="Times New Roman" w:eastAsia="Times New Roman" w:hAnsi="Times New Roman" w:cs="Times New Roman"/>
          <w:b/>
          <w:bCs/>
          <w:color w:val="8D2424"/>
          <w:kern w:val="0"/>
          <w:sz w:val="28"/>
          <w:szCs w:val="28"/>
          <w:u w:val="single"/>
          <w:lang w:eastAsia="el-GR"/>
          <w14:ligatures w14:val="none"/>
        </w:rPr>
        <w:t>Ηθογραφία: </w:t>
      </w:r>
      <w:r w:rsidRPr="00E635FC">
        <w:rPr>
          <w:rFonts w:ascii="Times New Roman" w:eastAsia="Times New Roman" w:hAnsi="Times New Roman" w:cs="Times New Roman"/>
          <w:color w:val="7A7A7B"/>
          <w:kern w:val="0"/>
          <w:sz w:val="28"/>
          <w:szCs w:val="28"/>
          <w:lang w:eastAsia="el-GR"/>
          <w14:ligatures w14:val="none"/>
        </w:rPr>
        <w:br/>
      </w:r>
      <w:r w:rsidRPr="00E635FC">
        <w:rPr>
          <w:rFonts w:ascii="Times New Roman" w:eastAsia="Times New Roman" w:hAnsi="Times New Roman" w:cs="Times New Roman"/>
          <w:b/>
          <w:bCs/>
          <w:color w:val="2A2A2A"/>
          <w:kern w:val="0"/>
          <w:sz w:val="28"/>
          <w:szCs w:val="28"/>
          <w:u w:val="single"/>
          <w:lang w:eastAsia="el-GR"/>
          <w14:ligatures w14:val="none"/>
        </w:rPr>
        <w:t xml:space="preserve">Η Ζωρζ </w:t>
      </w:r>
      <w:proofErr w:type="spellStart"/>
      <w:r w:rsidRPr="00E635FC">
        <w:rPr>
          <w:rFonts w:ascii="Times New Roman" w:eastAsia="Times New Roman" w:hAnsi="Times New Roman" w:cs="Times New Roman"/>
          <w:b/>
          <w:bCs/>
          <w:color w:val="2A2A2A"/>
          <w:kern w:val="0"/>
          <w:sz w:val="28"/>
          <w:szCs w:val="28"/>
          <w:u w:val="single"/>
          <w:lang w:eastAsia="el-GR"/>
          <w14:ligatures w14:val="none"/>
        </w:rPr>
        <w:t>Σαρή</w:t>
      </w:r>
      <w:proofErr w:type="spellEnd"/>
      <w:r w:rsidRPr="00E635FC">
        <w:rPr>
          <w:rFonts w:ascii="Times New Roman" w:eastAsia="Times New Roman" w:hAnsi="Times New Roman" w:cs="Times New Roman"/>
          <w:color w:val="2A2A2A"/>
          <w:kern w:val="0"/>
          <w:sz w:val="28"/>
          <w:szCs w:val="28"/>
          <w:lang w:eastAsia="el-GR"/>
          <w14:ligatures w14:val="none"/>
        </w:rPr>
        <w:t xml:space="preserve">:  Είναι το βασικό πρόσωπο του μυθιστορήματος. Παρουσιάζεται αυθόρμητη, ξέγνοιαστη, ομιλητική και διαθέτει ζωηρή φαντασία, ενώ συγκινείται όταν αποχαιρετά με το δικό της τρόπο την </w:t>
      </w:r>
      <w:proofErr w:type="spellStart"/>
      <w:r w:rsidRPr="00E635FC">
        <w:rPr>
          <w:rFonts w:ascii="Times New Roman" w:eastAsia="Times New Roman" w:hAnsi="Times New Roman" w:cs="Times New Roman"/>
          <w:color w:val="2A2A2A"/>
          <w:kern w:val="0"/>
          <w:sz w:val="28"/>
          <w:szCs w:val="28"/>
          <w:lang w:eastAsia="el-GR"/>
          <w14:ligatures w14:val="none"/>
        </w:rPr>
        <w:t>Ποζελί</w:t>
      </w:r>
      <w:proofErr w:type="spellEnd"/>
      <w:r w:rsidRPr="00E635FC">
        <w:rPr>
          <w:rFonts w:ascii="Times New Roman" w:eastAsia="Times New Roman" w:hAnsi="Times New Roman" w:cs="Times New Roman"/>
          <w:color w:val="2A2A2A"/>
          <w:kern w:val="0"/>
          <w:sz w:val="28"/>
          <w:szCs w:val="28"/>
          <w:lang w:eastAsia="el-GR"/>
          <w14:ligatures w14:val="none"/>
        </w:rPr>
        <w:t>. . Θέλει να γράψει την καλύτερη έκθεση , όταν η καθηγήτριά τους τούς αναθέτει να γράψουν την πρώτη έκθεση. Αισθάνεται ακόμα τύψεις για την αντιγραφή που έκανε την προηγούμενη χρονιά. Παρουσιάζεται ρομαντική, αγαπά τη θάλασσα, είναι τίμια και ειλικρινής.</w:t>
      </w:r>
      <w:r w:rsidRPr="00E635FC">
        <w:rPr>
          <w:rFonts w:ascii="Times New Roman" w:eastAsia="Times New Roman" w:hAnsi="Times New Roman" w:cs="Times New Roman"/>
          <w:color w:val="2A2A2A"/>
          <w:kern w:val="0"/>
          <w:sz w:val="28"/>
          <w:szCs w:val="28"/>
          <w:lang w:eastAsia="el-GR"/>
          <w14:ligatures w14:val="none"/>
        </w:rPr>
        <w:br/>
      </w:r>
      <w:r w:rsidRPr="00E635FC">
        <w:rPr>
          <w:rFonts w:ascii="Times New Roman" w:eastAsia="Times New Roman" w:hAnsi="Times New Roman" w:cs="Times New Roman"/>
          <w:b/>
          <w:bCs/>
          <w:color w:val="2A2A2A"/>
          <w:kern w:val="0"/>
          <w:sz w:val="28"/>
          <w:szCs w:val="28"/>
          <w:u w:val="single"/>
          <w:lang w:eastAsia="el-GR"/>
          <w14:ligatures w14:val="none"/>
        </w:rPr>
        <w:t>Άλλες μαθήτριες:</w:t>
      </w:r>
      <w:r w:rsidRPr="00E635FC">
        <w:rPr>
          <w:rFonts w:ascii="Times New Roman" w:eastAsia="Times New Roman" w:hAnsi="Times New Roman" w:cs="Times New Roman"/>
          <w:color w:val="2A2A2A"/>
          <w:kern w:val="0"/>
          <w:sz w:val="28"/>
          <w:szCs w:val="28"/>
          <w:lang w:eastAsia="el-GR"/>
          <w14:ligatures w14:val="none"/>
        </w:rPr>
        <w:tab/>
      </w:r>
      <w:r w:rsidRPr="00E635FC">
        <w:rPr>
          <w:rFonts w:ascii="Times New Roman" w:eastAsia="Times New Roman" w:hAnsi="Times New Roman" w:cs="Times New Roman"/>
          <w:color w:val="2A2A2A"/>
          <w:kern w:val="0"/>
          <w:sz w:val="28"/>
          <w:szCs w:val="28"/>
          <w:lang w:eastAsia="el-GR"/>
          <w14:ligatures w14:val="none"/>
        </w:rPr>
        <w:br/>
      </w:r>
      <w:proofErr w:type="spellStart"/>
      <w:r w:rsidRPr="00E635FC">
        <w:rPr>
          <w:rFonts w:ascii="Times New Roman" w:eastAsia="Times New Roman" w:hAnsi="Times New Roman" w:cs="Times New Roman"/>
          <w:b/>
          <w:bCs/>
          <w:color w:val="2A2A2A"/>
          <w:kern w:val="0"/>
          <w:sz w:val="28"/>
          <w:szCs w:val="28"/>
          <w:u w:val="single"/>
          <w:lang w:eastAsia="el-GR"/>
          <w14:ligatures w14:val="none"/>
        </w:rPr>
        <w:t>Λίλη</w:t>
      </w:r>
      <w:proofErr w:type="spellEnd"/>
      <w:r w:rsidRPr="00E635FC">
        <w:rPr>
          <w:rFonts w:ascii="Times New Roman" w:eastAsia="Times New Roman" w:hAnsi="Times New Roman" w:cs="Times New Roman"/>
          <w:color w:val="2A2A2A"/>
          <w:kern w:val="0"/>
          <w:sz w:val="28"/>
          <w:szCs w:val="28"/>
          <w:lang w:eastAsia="el-GR"/>
          <w14:ligatures w14:val="none"/>
        </w:rPr>
        <w:t>: είναι  υπεροπτική, εγωίστρια και ψυχρή.</w:t>
      </w:r>
      <w:r w:rsidRPr="00E635FC">
        <w:rPr>
          <w:rFonts w:ascii="Times New Roman" w:eastAsia="Times New Roman" w:hAnsi="Times New Roman" w:cs="Times New Roman"/>
          <w:color w:val="2A2A2A"/>
          <w:kern w:val="0"/>
          <w:sz w:val="28"/>
          <w:szCs w:val="28"/>
          <w:lang w:eastAsia="el-GR"/>
          <w14:ligatures w14:val="none"/>
        </w:rPr>
        <w:br/>
      </w:r>
      <w:r w:rsidRPr="00E635FC">
        <w:rPr>
          <w:rFonts w:ascii="Times New Roman" w:eastAsia="Times New Roman" w:hAnsi="Times New Roman" w:cs="Times New Roman"/>
          <w:b/>
          <w:bCs/>
          <w:color w:val="2A2A2A"/>
          <w:kern w:val="0"/>
          <w:sz w:val="28"/>
          <w:szCs w:val="28"/>
          <w:u w:val="single"/>
          <w:lang w:eastAsia="el-GR"/>
          <w14:ligatures w14:val="none"/>
        </w:rPr>
        <w:t>Κική:</w:t>
      </w:r>
      <w:r w:rsidRPr="00E635FC">
        <w:rPr>
          <w:rFonts w:ascii="Times New Roman" w:eastAsia="Times New Roman" w:hAnsi="Times New Roman" w:cs="Times New Roman"/>
          <w:color w:val="2A2A2A"/>
          <w:kern w:val="0"/>
          <w:sz w:val="28"/>
          <w:szCs w:val="28"/>
          <w:lang w:eastAsia="el-GR"/>
          <w14:ligatures w14:val="none"/>
        </w:rPr>
        <w:t>  φαντασμένη και επιδειξιομανής.</w:t>
      </w:r>
      <w:r w:rsidRPr="00E635FC">
        <w:rPr>
          <w:rFonts w:ascii="Times New Roman" w:eastAsia="Times New Roman" w:hAnsi="Times New Roman" w:cs="Times New Roman"/>
          <w:color w:val="2A2A2A"/>
          <w:kern w:val="0"/>
          <w:sz w:val="28"/>
          <w:szCs w:val="28"/>
          <w:lang w:eastAsia="el-GR"/>
          <w14:ligatures w14:val="none"/>
        </w:rPr>
        <w:br/>
      </w:r>
      <w:proofErr w:type="spellStart"/>
      <w:r w:rsidRPr="00E635FC">
        <w:rPr>
          <w:rFonts w:ascii="Times New Roman" w:eastAsia="Times New Roman" w:hAnsi="Times New Roman" w:cs="Times New Roman"/>
          <w:b/>
          <w:bCs/>
          <w:color w:val="2A2A2A"/>
          <w:kern w:val="0"/>
          <w:sz w:val="28"/>
          <w:szCs w:val="28"/>
          <w:u w:val="single"/>
          <w:lang w:eastAsia="el-GR"/>
          <w14:ligatures w14:val="none"/>
        </w:rPr>
        <w:t>Άλμπα</w:t>
      </w:r>
      <w:proofErr w:type="spellEnd"/>
      <w:r w:rsidRPr="00E635FC">
        <w:rPr>
          <w:rFonts w:ascii="Times New Roman" w:eastAsia="Times New Roman" w:hAnsi="Times New Roman" w:cs="Times New Roman"/>
          <w:color w:val="2A2A2A"/>
          <w:kern w:val="0"/>
          <w:sz w:val="28"/>
          <w:szCs w:val="28"/>
          <w:lang w:eastAsia="el-GR"/>
          <w14:ligatures w14:val="none"/>
        </w:rPr>
        <w:t>: εσωστρεφής, λιγομίλητη,  ντροπαλή.</w:t>
      </w:r>
      <w:r w:rsidRPr="00E635FC">
        <w:rPr>
          <w:rFonts w:ascii="Times New Roman" w:eastAsia="Times New Roman" w:hAnsi="Times New Roman" w:cs="Times New Roman"/>
          <w:color w:val="7A7A7B"/>
          <w:kern w:val="0"/>
          <w:sz w:val="28"/>
          <w:szCs w:val="28"/>
          <w:lang w:eastAsia="el-GR"/>
          <w14:ligatures w14:val="none"/>
        </w:rPr>
        <w:br/>
      </w:r>
      <w:r w:rsidRPr="00E635FC">
        <w:rPr>
          <w:rFonts w:ascii="Times New Roman" w:eastAsia="Times New Roman" w:hAnsi="Times New Roman" w:cs="Times New Roman"/>
          <w:color w:val="7A7A7B"/>
          <w:kern w:val="0"/>
          <w:sz w:val="28"/>
          <w:szCs w:val="28"/>
          <w:lang w:eastAsia="el-GR"/>
          <w14:ligatures w14:val="none"/>
        </w:rPr>
        <w:br/>
      </w:r>
      <w:r w:rsidRPr="00E635FC">
        <w:rPr>
          <w:rFonts w:ascii="Times New Roman" w:eastAsia="Times New Roman" w:hAnsi="Times New Roman" w:cs="Times New Roman"/>
          <w:b/>
          <w:bCs/>
          <w:color w:val="2A2A2A"/>
          <w:kern w:val="0"/>
          <w:sz w:val="28"/>
          <w:szCs w:val="28"/>
          <w:u w:val="single"/>
          <w:lang w:eastAsia="el-GR"/>
          <w14:ligatures w14:val="none"/>
        </w:rPr>
        <w:t>Η καθηγήτρια</w:t>
      </w:r>
      <w:r w:rsidRPr="00E635FC">
        <w:rPr>
          <w:rFonts w:ascii="Times New Roman" w:eastAsia="Times New Roman" w:hAnsi="Times New Roman" w:cs="Times New Roman"/>
          <w:color w:val="2A2A2A"/>
          <w:kern w:val="0"/>
          <w:sz w:val="28"/>
          <w:szCs w:val="28"/>
          <w:lang w:eastAsia="el-GR"/>
          <w14:ligatures w14:val="none"/>
        </w:rPr>
        <w:t xml:space="preserve">:  Η δεσποινίς Κλάρα εμφανίζεται προσιτή, απλή, φιλική και αγαπητή στις μαθήτριες. Μιλάει με οικειότητα στα κορίτσια </w:t>
      </w:r>
      <w:proofErr w:type="spellStart"/>
      <w:r w:rsidRPr="00E635FC">
        <w:rPr>
          <w:rFonts w:ascii="Times New Roman" w:eastAsia="Times New Roman" w:hAnsi="Times New Roman" w:cs="Times New Roman"/>
          <w:color w:val="2A2A2A"/>
          <w:kern w:val="0"/>
          <w:sz w:val="28"/>
          <w:szCs w:val="28"/>
          <w:lang w:eastAsia="el-GR"/>
          <w14:ligatures w14:val="none"/>
        </w:rPr>
        <w:t>γι’αυτό</w:t>
      </w:r>
      <w:proofErr w:type="spellEnd"/>
      <w:r w:rsidRPr="00E635FC">
        <w:rPr>
          <w:rFonts w:ascii="Times New Roman" w:eastAsia="Times New Roman" w:hAnsi="Times New Roman" w:cs="Times New Roman"/>
          <w:color w:val="2A2A2A"/>
          <w:kern w:val="0"/>
          <w:sz w:val="28"/>
          <w:szCs w:val="28"/>
          <w:lang w:eastAsia="el-GR"/>
          <w14:ligatures w14:val="none"/>
        </w:rPr>
        <w:t xml:space="preserve"> είναι αξιαγάπητη. Αυτή η διαπροσωπική σχέση με τις μαθήτριές της είναι προχωρημένη  για εκείνη την εποχή της αυστηρότητας. Είναι αφοσιωμένη στη δουλειά της και υπεύθυνη.  Είναι ευγενική καθώς καλωσορίζει τη νέα μαθήτρια.</w:t>
      </w:r>
      <w:r w:rsidRPr="00E635FC">
        <w:rPr>
          <w:rFonts w:ascii="Times New Roman" w:eastAsia="Times New Roman" w:hAnsi="Times New Roman" w:cs="Times New Roman"/>
          <w:color w:val="7A7A7B"/>
          <w:kern w:val="0"/>
          <w:sz w:val="28"/>
          <w:szCs w:val="28"/>
          <w:lang w:eastAsia="el-GR"/>
          <w14:ligatures w14:val="none"/>
        </w:rPr>
        <w:br/>
      </w:r>
      <w:r w:rsidRPr="00E635FC">
        <w:rPr>
          <w:rFonts w:ascii="Times New Roman" w:eastAsia="Times New Roman" w:hAnsi="Times New Roman" w:cs="Times New Roman"/>
          <w:color w:val="7A7A7B"/>
          <w:kern w:val="0"/>
          <w:sz w:val="28"/>
          <w:szCs w:val="28"/>
          <w:lang w:eastAsia="el-GR"/>
          <w14:ligatures w14:val="none"/>
        </w:rPr>
        <w:lastRenderedPageBreak/>
        <w:br/>
      </w:r>
      <w:r w:rsidRPr="00E635FC">
        <w:rPr>
          <w:rFonts w:ascii="Times New Roman" w:eastAsia="Times New Roman" w:hAnsi="Times New Roman" w:cs="Times New Roman"/>
          <w:b/>
          <w:bCs/>
          <w:color w:val="2A2A2A"/>
          <w:kern w:val="0"/>
          <w:sz w:val="28"/>
          <w:szCs w:val="28"/>
          <w:u w:val="single"/>
          <w:lang w:eastAsia="el-GR"/>
          <w14:ligatures w14:val="none"/>
        </w:rPr>
        <w:t>Η κυρία Ερασμία Δελαπόρτα (η διευθύντρια):</w:t>
      </w:r>
      <w:r w:rsidRPr="00E635FC">
        <w:rPr>
          <w:rFonts w:ascii="Times New Roman" w:eastAsia="Times New Roman" w:hAnsi="Times New Roman" w:cs="Times New Roman"/>
          <w:color w:val="2A2A2A"/>
          <w:kern w:val="0"/>
          <w:sz w:val="28"/>
          <w:szCs w:val="28"/>
          <w:lang w:eastAsia="el-GR"/>
          <w14:ligatures w14:val="none"/>
        </w:rPr>
        <w:t> Φαίνεται τυπική, απρόσωπη, με αυστηρή συμπεριφορά. Δείχνει ψυχρή, και είναι απόμακρη (για να προκαλεί σεβασμό αλλά και φόβο). Είναι λακωνική καθώς περιορίζεται σε σύντομες ανακοινώσεις.</w:t>
      </w:r>
    </w:p>
    <w:p w14:paraId="66B450B3" w14:textId="77777777" w:rsidR="00BD493E" w:rsidRPr="00E635FC" w:rsidRDefault="00BD493E" w:rsidP="00E635FC">
      <w:pPr>
        <w:rPr>
          <w:rFonts w:ascii="Times New Roman" w:hAnsi="Times New Roman" w:cs="Times New Roman"/>
          <w:sz w:val="28"/>
          <w:szCs w:val="28"/>
        </w:rPr>
      </w:pPr>
    </w:p>
    <w:sectPr w:rsidR="00BD493E" w:rsidRPr="00E635F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A1385"/>
    <w:multiLevelType w:val="multilevel"/>
    <w:tmpl w:val="2A740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18625C9"/>
    <w:multiLevelType w:val="multilevel"/>
    <w:tmpl w:val="6D10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4F811BB"/>
    <w:multiLevelType w:val="multilevel"/>
    <w:tmpl w:val="A6BE4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6394597">
    <w:abstractNumId w:val="2"/>
  </w:num>
  <w:num w:numId="2" w16cid:durableId="221797064">
    <w:abstractNumId w:val="1"/>
  </w:num>
  <w:num w:numId="3" w16cid:durableId="1927035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74"/>
    <w:rsid w:val="0033641E"/>
    <w:rsid w:val="00BD493E"/>
    <w:rsid w:val="00CE5774"/>
    <w:rsid w:val="00E635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23ED"/>
  <w15:chartTrackingRefBased/>
  <w15:docId w15:val="{62A4989A-1238-427A-9087-A047B518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811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890</Words>
  <Characters>4809</Characters>
  <Application>Microsoft Office Word</Application>
  <DocSecurity>0</DocSecurity>
  <Lines>40</Lines>
  <Paragraphs>11</Paragraphs>
  <ScaleCrop>false</ScaleCrop>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Πόπη Σάρον</dc:creator>
  <cp:keywords/>
  <dc:description/>
  <cp:lastModifiedBy>Πόπη Σάρον</cp:lastModifiedBy>
  <cp:revision>4</cp:revision>
  <cp:lastPrinted>2023-04-17T14:40:00Z</cp:lastPrinted>
  <dcterms:created xsi:type="dcterms:W3CDTF">2023-04-17T14:37:00Z</dcterms:created>
  <dcterms:modified xsi:type="dcterms:W3CDTF">2024-09-16T18:12:00Z</dcterms:modified>
</cp:coreProperties>
</file>