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9D1" w:rsidRDefault="00E069D1" w:rsidP="00E069D1">
      <w:pPr>
        <w:jc w:val="both"/>
        <w:rPr>
          <w:b/>
          <w:sz w:val="32"/>
          <w:lang w:val="el-GR"/>
        </w:rPr>
      </w:pPr>
      <w:r w:rsidRPr="009A09C1">
        <w:rPr>
          <w:b/>
          <w:sz w:val="32"/>
          <w:lang w:val="el-GR"/>
        </w:rPr>
        <w:t>5. ΤΜΗΜΑ ΠΟΙΟΤΙΚΟΥ ΕΛΕΓΧΟΥ</w:t>
      </w:r>
    </w:p>
    <w:p w:rsidR="00882609" w:rsidRPr="00B07928" w:rsidRDefault="00882609" w:rsidP="00E069D1">
      <w:pPr>
        <w:jc w:val="both"/>
        <w:rPr>
          <w:sz w:val="24"/>
          <w:szCs w:val="24"/>
          <w:lang w:val="el-GR"/>
        </w:rPr>
      </w:pPr>
      <w:r w:rsidRPr="00B07928">
        <w:rPr>
          <w:sz w:val="24"/>
          <w:szCs w:val="24"/>
          <w:lang w:val="el-GR"/>
        </w:rPr>
        <w:t xml:space="preserve">Διευθυντής Ποιοτικού Ελέγχου </w:t>
      </w:r>
      <w:proofErr w:type="spellStart"/>
      <w:r w:rsidR="0000477C">
        <w:rPr>
          <w:sz w:val="24"/>
          <w:szCs w:val="24"/>
          <w:lang w:val="el-GR"/>
        </w:rPr>
        <w:t>σοκολατοβιο</w:t>
      </w:r>
      <w:r w:rsidR="00C51F81">
        <w:rPr>
          <w:sz w:val="24"/>
          <w:szCs w:val="24"/>
          <w:lang w:val="el-GR"/>
        </w:rPr>
        <w:t>μ</w:t>
      </w:r>
      <w:r w:rsidR="0000477C">
        <w:rPr>
          <w:sz w:val="24"/>
          <w:szCs w:val="24"/>
          <w:lang w:val="el-GR"/>
        </w:rPr>
        <w:t>ηχανίας</w:t>
      </w:r>
      <w:proofErr w:type="spellEnd"/>
      <w:r w:rsidR="0000477C">
        <w:rPr>
          <w:sz w:val="24"/>
          <w:szCs w:val="24"/>
          <w:lang w:val="el-GR"/>
        </w:rPr>
        <w:t xml:space="preserve"> «ΚΡΥΣΤΑΛΛΙΑ»</w:t>
      </w:r>
      <w:r w:rsidRPr="00B07928">
        <w:rPr>
          <w:sz w:val="24"/>
          <w:szCs w:val="24"/>
          <w:lang w:val="el-GR"/>
        </w:rPr>
        <w:t xml:space="preserve">: </w:t>
      </w:r>
      <w:r w:rsidR="0000477C">
        <w:rPr>
          <w:sz w:val="24"/>
          <w:szCs w:val="24"/>
          <w:lang w:val="el-GR"/>
        </w:rPr>
        <w:t xml:space="preserve">Κατσαντώνη </w:t>
      </w:r>
      <w:proofErr w:type="spellStart"/>
      <w:r w:rsidR="0000477C">
        <w:rPr>
          <w:sz w:val="24"/>
          <w:szCs w:val="24"/>
          <w:lang w:val="el-GR"/>
        </w:rPr>
        <w:t>Μαρίλια</w:t>
      </w:r>
      <w:proofErr w:type="spellEnd"/>
    </w:p>
    <w:p w:rsidR="007D43D2" w:rsidRPr="00B24BA1" w:rsidRDefault="00AC28C8" w:rsidP="00E069D1">
      <w:pPr>
        <w:jc w:val="both"/>
        <w:rPr>
          <w:rFonts w:ascii="Franklin Gothic Medium" w:hAnsi="Franklin Gothic Medium"/>
          <w:sz w:val="24"/>
          <w:szCs w:val="24"/>
          <w:lang w:val="el-GR"/>
        </w:rPr>
      </w:pPr>
      <w:r w:rsidRPr="007D43D2">
        <w:rPr>
          <w:sz w:val="24"/>
          <w:szCs w:val="24"/>
        </w:rPr>
        <w:t>Η μακέτα είναι μια μικρή τρισδιάστατη κατασκευή αναπαράστασης ή ένα προσχέδιο ενός καλλιτεχνήματος, γλυπτού, αρχιτεκτονικού, μεγάλου πίνακα κλπ.</w:t>
      </w:r>
      <w:r w:rsidRPr="007D43D2">
        <w:rPr>
          <w:sz w:val="24"/>
          <w:szCs w:val="24"/>
          <w:lang w:val="el-GR"/>
        </w:rPr>
        <w:t xml:space="preserve"> Μας βοηθάει να μελετήσουμε και να παρουσιάσουμε την πραγματική  κατασκευή. Στη δικιά μας περίπτωση θα φτιάξουμε τη μακέτα του εργοστασίου μας</w:t>
      </w:r>
      <w:r w:rsidR="007D43D2">
        <w:rPr>
          <w:sz w:val="24"/>
          <w:szCs w:val="24"/>
          <w:lang w:val="el-GR"/>
        </w:rPr>
        <w:t>, με γραφεία ,</w:t>
      </w:r>
      <w:r w:rsidR="00C51F81">
        <w:rPr>
          <w:sz w:val="24"/>
          <w:szCs w:val="24"/>
          <w:lang w:val="el-GR"/>
        </w:rPr>
        <w:t xml:space="preserve"> </w:t>
      </w:r>
      <w:r w:rsidR="007D43D2">
        <w:rPr>
          <w:sz w:val="24"/>
          <w:szCs w:val="24"/>
          <w:lang w:val="el-GR"/>
        </w:rPr>
        <w:t xml:space="preserve">θέσεις </w:t>
      </w:r>
      <w:proofErr w:type="spellStart"/>
      <w:r w:rsidR="00B24BA1">
        <w:rPr>
          <w:sz w:val="24"/>
          <w:szCs w:val="24"/>
          <w:lang w:val="el-GR"/>
        </w:rPr>
        <w:t>πάρκ</w:t>
      </w:r>
      <w:bookmarkStart w:id="0" w:name="_GoBack"/>
      <w:bookmarkEnd w:id="0"/>
      <w:r w:rsidR="00B24BA1">
        <w:rPr>
          <w:sz w:val="24"/>
          <w:szCs w:val="24"/>
          <w:lang w:val="el-GR"/>
        </w:rPr>
        <w:t>ινγκ</w:t>
      </w:r>
      <w:proofErr w:type="spellEnd"/>
      <w:r w:rsidR="00B24BA1">
        <w:rPr>
          <w:sz w:val="24"/>
          <w:szCs w:val="24"/>
          <w:lang w:val="el-GR"/>
        </w:rPr>
        <w:t xml:space="preserve"> και χώρο </w:t>
      </w:r>
      <w:r w:rsidR="00C51F81">
        <w:rPr>
          <w:sz w:val="24"/>
          <w:szCs w:val="24"/>
          <w:lang w:val="el-GR"/>
        </w:rPr>
        <w:t>κατασκευής</w:t>
      </w:r>
      <w:r w:rsidR="00B24BA1">
        <w:rPr>
          <w:sz w:val="24"/>
          <w:szCs w:val="24"/>
          <w:lang w:val="el-GR"/>
        </w:rPr>
        <w:t>.</w:t>
      </w:r>
    </w:p>
    <w:p w:rsidR="007D43D2" w:rsidRPr="007D43D2" w:rsidRDefault="007D43D2" w:rsidP="007D43D2">
      <w:pPr>
        <w:jc w:val="both"/>
        <w:rPr>
          <w:sz w:val="24"/>
          <w:szCs w:val="24"/>
          <w:lang w:val="el-GR"/>
        </w:rPr>
      </w:pPr>
      <w:r w:rsidRPr="007D43D2">
        <w:rPr>
          <w:sz w:val="24"/>
          <w:szCs w:val="24"/>
          <w:lang w:val="el-GR"/>
        </w:rPr>
        <w:t xml:space="preserve">Οι μακέτες είναι γενικά μικρότερες από τα μεγάλα πρωτότυπα όπως τοπία, κτίρια, </w:t>
      </w:r>
      <w:hyperlink r:id="rId9" w:tooltip="Τρένο" w:history="1">
        <w:r w:rsidRPr="007D43D2">
          <w:rPr>
            <w:sz w:val="24"/>
            <w:szCs w:val="24"/>
            <w:lang w:val="el-GR"/>
          </w:rPr>
          <w:t>τρένα</w:t>
        </w:r>
      </w:hyperlink>
      <w:r w:rsidRPr="007D43D2">
        <w:rPr>
          <w:sz w:val="24"/>
          <w:szCs w:val="24"/>
          <w:lang w:val="el-GR"/>
        </w:rPr>
        <w:t xml:space="preserve">, </w:t>
      </w:r>
      <w:hyperlink r:id="rId10" w:tooltip="Αυτοκίνητο" w:history="1">
        <w:r w:rsidRPr="007D43D2">
          <w:rPr>
            <w:sz w:val="24"/>
            <w:szCs w:val="24"/>
            <w:lang w:val="el-GR"/>
          </w:rPr>
          <w:t>αυτοκίνητα</w:t>
        </w:r>
      </w:hyperlink>
      <w:r w:rsidRPr="007D43D2">
        <w:rPr>
          <w:sz w:val="24"/>
          <w:szCs w:val="24"/>
          <w:lang w:val="el-GR"/>
        </w:rPr>
        <w:t xml:space="preserve">, </w:t>
      </w:r>
      <w:hyperlink r:id="rId11" w:tooltip="Φορτηγό" w:history="1">
        <w:r w:rsidRPr="007D43D2">
          <w:rPr>
            <w:sz w:val="24"/>
            <w:szCs w:val="24"/>
            <w:lang w:val="el-GR"/>
          </w:rPr>
          <w:t>φορτηγά</w:t>
        </w:r>
      </w:hyperlink>
      <w:r w:rsidRPr="007D43D2">
        <w:rPr>
          <w:sz w:val="24"/>
          <w:szCs w:val="24"/>
          <w:lang w:val="el-GR"/>
        </w:rPr>
        <w:t xml:space="preserve">, στρατιωτικά οχήματα, </w:t>
      </w:r>
      <w:hyperlink r:id="rId12" w:tooltip="Αεροσκάφος" w:history="1">
        <w:r w:rsidRPr="007D43D2">
          <w:rPr>
            <w:sz w:val="24"/>
            <w:szCs w:val="24"/>
            <w:lang w:val="el-GR"/>
          </w:rPr>
          <w:t>αεροσκάφη</w:t>
        </w:r>
      </w:hyperlink>
      <w:r w:rsidRPr="007D43D2">
        <w:rPr>
          <w:sz w:val="24"/>
          <w:szCs w:val="24"/>
          <w:lang w:val="el-GR"/>
        </w:rPr>
        <w:t xml:space="preserve">, </w:t>
      </w:r>
      <w:hyperlink r:id="rId13" w:tooltip="Διαστημόπλοιο" w:history="1">
        <w:r w:rsidRPr="007D43D2">
          <w:rPr>
            <w:sz w:val="24"/>
            <w:szCs w:val="24"/>
            <w:lang w:val="el-GR"/>
          </w:rPr>
          <w:t>διαστημόπλοια</w:t>
        </w:r>
      </w:hyperlink>
      <w:r w:rsidRPr="007D43D2">
        <w:rPr>
          <w:sz w:val="24"/>
          <w:szCs w:val="24"/>
          <w:lang w:val="el-GR"/>
        </w:rPr>
        <w:t xml:space="preserve"> και άνθρωποι, αλλά μπορεί να είναι μεγαλύτερα όταν πρόκειται για μικρού μεγέθους πρωτότυπα, όπως ανατομικές δομές ή </w:t>
      </w:r>
      <w:hyperlink r:id="rId14" w:tooltip="Υποατομικά σωματίδια" w:history="1">
        <w:r w:rsidRPr="007D43D2">
          <w:rPr>
            <w:sz w:val="24"/>
            <w:szCs w:val="24"/>
            <w:lang w:val="el-GR"/>
          </w:rPr>
          <w:t>υποατομικά σωματίδια</w:t>
        </w:r>
      </w:hyperlink>
      <w:r w:rsidRPr="007D43D2">
        <w:rPr>
          <w:sz w:val="24"/>
          <w:szCs w:val="24"/>
          <w:lang w:val="el-GR"/>
        </w:rPr>
        <w:t xml:space="preserve">. </w:t>
      </w:r>
    </w:p>
    <w:p w:rsidR="00882609" w:rsidRPr="007D43D2" w:rsidRDefault="007D43D2" w:rsidP="00E069D1">
      <w:pPr>
        <w:jc w:val="both"/>
        <w:rPr>
          <w:sz w:val="24"/>
          <w:szCs w:val="24"/>
          <w:lang w:val="el-GR"/>
        </w:rPr>
      </w:pPr>
      <w:r w:rsidRPr="007D43D2">
        <w:rPr>
          <w:sz w:val="24"/>
          <w:szCs w:val="24"/>
          <w:lang w:val="el-GR"/>
        </w:rPr>
        <w:t xml:space="preserve">Οι μακέτες χρησιμοποιούνται σε ευρεία κλίμακα, ως εργαλεία σχεδιασμού και δοκιμών </w:t>
      </w:r>
      <w:hyperlink r:id="rId15" w:tooltip="Μηχανική" w:history="1">
        <w:r w:rsidRPr="007D43D2">
          <w:rPr>
            <w:sz w:val="24"/>
            <w:szCs w:val="24"/>
            <w:lang w:val="el-GR"/>
          </w:rPr>
          <w:t>μηχανικής</w:t>
        </w:r>
      </w:hyperlink>
      <w:r w:rsidRPr="007D43D2">
        <w:rPr>
          <w:sz w:val="24"/>
          <w:szCs w:val="24"/>
          <w:lang w:val="el-GR"/>
        </w:rPr>
        <w:t xml:space="preserve">, προώθησης και πωλήσεων, κινηματογραφικών ειδικών εφέ, στρατιωτικής στρατηγικής και </w:t>
      </w:r>
      <w:hyperlink r:id="rId16" w:tooltip="Χόμπι" w:history="1">
        <w:r w:rsidRPr="007D43D2">
          <w:rPr>
            <w:sz w:val="24"/>
            <w:szCs w:val="24"/>
            <w:lang w:val="el-GR"/>
          </w:rPr>
          <w:t>χόμπι</w:t>
        </w:r>
      </w:hyperlink>
      <w:r w:rsidRPr="007D43D2">
        <w:rPr>
          <w:sz w:val="24"/>
          <w:szCs w:val="24"/>
          <w:lang w:val="el-GR"/>
        </w:rPr>
        <w:t xml:space="preserve"> όπως μοντελοποίηση σιδηροδρομικών μεταφορών, </w:t>
      </w:r>
      <w:proofErr w:type="spellStart"/>
      <w:r w:rsidRPr="007D43D2">
        <w:rPr>
          <w:sz w:val="24"/>
          <w:szCs w:val="24"/>
          <w:lang w:val="el-GR"/>
        </w:rPr>
        <w:t>wargaming</w:t>
      </w:r>
      <w:proofErr w:type="spellEnd"/>
      <w:r w:rsidRPr="007D43D2">
        <w:rPr>
          <w:sz w:val="24"/>
          <w:szCs w:val="24"/>
          <w:lang w:val="el-GR"/>
        </w:rPr>
        <w:t xml:space="preserve"> και αγώνες, και ως </w:t>
      </w:r>
      <w:hyperlink r:id="rId17" w:tooltip="Παιχνίδι" w:history="1">
        <w:r w:rsidRPr="007D43D2">
          <w:rPr>
            <w:sz w:val="24"/>
            <w:szCs w:val="24"/>
            <w:lang w:val="el-GR"/>
          </w:rPr>
          <w:t>παιχνίδια</w:t>
        </w:r>
      </w:hyperlink>
      <w:r w:rsidRPr="007D43D2">
        <w:rPr>
          <w:sz w:val="24"/>
          <w:szCs w:val="24"/>
          <w:lang w:val="el-GR"/>
        </w:rPr>
        <w:t xml:space="preserve">. Η κατασκευή μοντέλων επιδιώκεται επίσης ως </w:t>
      </w:r>
      <w:hyperlink r:id="rId18" w:tooltip="Χόμπι" w:history="1">
        <w:r w:rsidRPr="007D43D2">
          <w:rPr>
            <w:sz w:val="24"/>
            <w:szCs w:val="24"/>
            <w:lang w:val="el-GR"/>
          </w:rPr>
          <w:t>χόμπι</w:t>
        </w:r>
      </w:hyperlink>
      <w:r>
        <w:rPr>
          <w:sz w:val="24"/>
          <w:szCs w:val="24"/>
          <w:lang w:val="el-GR"/>
        </w:rPr>
        <w:t xml:space="preserve"> για χάρη της χειροτεχνίας.</w:t>
      </w:r>
    </w:p>
    <w:p w:rsidR="007D43D2" w:rsidRPr="007D43D2" w:rsidRDefault="007D43D2" w:rsidP="00E069D1">
      <w:pPr>
        <w:jc w:val="both"/>
        <w:rPr>
          <w:sz w:val="24"/>
          <w:szCs w:val="24"/>
          <w:lang w:val="el-GR"/>
        </w:rPr>
      </w:pPr>
    </w:p>
    <w:p w:rsidR="00E069D1" w:rsidRPr="00882609" w:rsidRDefault="00E069D1" w:rsidP="00BE43B8">
      <w:pPr>
        <w:pStyle w:val="ListParagraph"/>
        <w:numPr>
          <w:ilvl w:val="0"/>
          <w:numId w:val="1"/>
        </w:numPr>
        <w:jc w:val="both"/>
        <w:rPr>
          <w:sz w:val="24"/>
          <w:szCs w:val="24"/>
          <w:u w:val="single"/>
          <w:lang w:val="el-GR"/>
        </w:rPr>
      </w:pPr>
      <w:r w:rsidRPr="00882609">
        <w:rPr>
          <w:sz w:val="24"/>
          <w:szCs w:val="24"/>
          <w:u w:val="single"/>
          <w:lang w:val="el-GR"/>
        </w:rPr>
        <w:t>Κατασκευή μακέτας</w:t>
      </w:r>
    </w:p>
    <w:p w:rsidR="00E069D1" w:rsidRPr="00882609" w:rsidRDefault="00E069D1" w:rsidP="00E069D1">
      <w:pPr>
        <w:jc w:val="both"/>
        <w:rPr>
          <w:sz w:val="24"/>
          <w:szCs w:val="24"/>
          <w:lang w:val="el-GR"/>
        </w:rPr>
      </w:pPr>
      <w:r w:rsidRPr="00882609">
        <w:rPr>
          <w:sz w:val="24"/>
          <w:szCs w:val="24"/>
          <w:lang w:val="el-GR"/>
        </w:rPr>
        <w:t>1. Σχέδιο της μακέτας</w:t>
      </w:r>
    </w:p>
    <w:p w:rsidR="00E069D1" w:rsidRPr="00882609" w:rsidRDefault="00E069D1" w:rsidP="00E069D1">
      <w:pPr>
        <w:jc w:val="both"/>
        <w:rPr>
          <w:sz w:val="24"/>
          <w:szCs w:val="24"/>
          <w:lang w:val="el-GR"/>
        </w:rPr>
      </w:pPr>
      <w:r w:rsidRPr="00882609">
        <w:rPr>
          <w:sz w:val="24"/>
          <w:szCs w:val="24"/>
          <w:lang w:val="el-GR"/>
        </w:rPr>
        <w:t>2. Κατάλογος των υλικών</w:t>
      </w:r>
    </w:p>
    <w:p w:rsidR="00E069D1" w:rsidRPr="00882609" w:rsidRDefault="00E069D1" w:rsidP="00E069D1">
      <w:pPr>
        <w:jc w:val="both"/>
        <w:rPr>
          <w:sz w:val="24"/>
          <w:szCs w:val="24"/>
          <w:lang w:val="el-GR"/>
        </w:rPr>
      </w:pPr>
      <w:r w:rsidRPr="00882609">
        <w:rPr>
          <w:sz w:val="24"/>
          <w:szCs w:val="24"/>
          <w:lang w:val="el-GR"/>
        </w:rPr>
        <w:t>3. Τήρηση του ταμείου της ομάδας</w:t>
      </w:r>
    </w:p>
    <w:p w:rsidR="00E069D1" w:rsidRPr="00882609" w:rsidRDefault="00E069D1" w:rsidP="00E069D1">
      <w:pPr>
        <w:jc w:val="both"/>
        <w:rPr>
          <w:sz w:val="24"/>
          <w:szCs w:val="24"/>
          <w:lang w:val="el-GR"/>
        </w:rPr>
      </w:pPr>
      <w:r w:rsidRPr="00882609">
        <w:rPr>
          <w:sz w:val="24"/>
          <w:szCs w:val="24"/>
          <w:lang w:val="el-GR"/>
        </w:rPr>
        <w:t>4. Χρονοδιάγραμμα της κατασκευής</w:t>
      </w:r>
    </w:p>
    <w:p w:rsidR="00E069D1" w:rsidRPr="00882609" w:rsidRDefault="00E069D1" w:rsidP="00E069D1">
      <w:pPr>
        <w:jc w:val="both"/>
        <w:rPr>
          <w:sz w:val="24"/>
          <w:szCs w:val="24"/>
          <w:lang w:val="el-GR"/>
        </w:rPr>
      </w:pPr>
      <w:r w:rsidRPr="00882609">
        <w:rPr>
          <w:sz w:val="24"/>
          <w:szCs w:val="24"/>
          <w:lang w:val="el-GR"/>
        </w:rPr>
        <w:t>5. Φωτογραφίες της μακέτας</w:t>
      </w:r>
    </w:p>
    <w:p w:rsidR="000216AD" w:rsidRPr="00882609" w:rsidRDefault="000216AD" w:rsidP="000216AD">
      <w:pPr>
        <w:jc w:val="both"/>
        <w:rPr>
          <w:sz w:val="24"/>
          <w:szCs w:val="24"/>
          <w:lang w:val="el-GR"/>
        </w:rPr>
      </w:pPr>
      <w:r w:rsidRPr="00882609">
        <w:rPr>
          <w:sz w:val="24"/>
          <w:szCs w:val="24"/>
          <w:lang w:val="el-GR"/>
        </w:rPr>
        <w:t>Στην μακέτα αναπαρίστανται υπό κλίμακα</w:t>
      </w:r>
    </w:p>
    <w:p w:rsidR="000216AD" w:rsidRPr="00882609" w:rsidRDefault="000216AD" w:rsidP="000216AD">
      <w:pPr>
        <w:jc w:val="both"/>
        <w:rPr>
          <w:sz w:val="24"/>
          <w:szCs w:val="24"/>
          <w:lang w:val="el-GR"/>
        </w:rPr>
      </w:pPr>
      <w:r w:rsidRPr="00882609">
        <w:rPr>
          <w:sz w:val="24"/>
          <w:szCs w:val="24"/>
          <w:lang w:val="el-GR"/>
        </w:rPr>
        <w:t>• Το οικόπεδο</w:t>
      </w:r>
    </w:p>
    <w:p w:rsidR="000216AD" w:rsidRPr="00882609" w:rsidRDefault="000216AD" w:rsidP="000216AD">
      <w:pPr>
        <w:jc w:val="both"/>
        <w:rPr>
          <w:sz w:val="24"/>
          <w:szCs w:val="24"/>
          <w:lang w:val="el-GR"/>
        </w:rPr>
      </w:pPr>
      <w:r w:rsidRPr="00882609">
        <w:rPr>
          <w:sz w:val="24"/>
          <w:szCs w:val="24"/>
          <w:lang w:val="el-GR"/>
        </w:rPr>
        <w:t>• Ο χώρος στάθμευσης των αυτοκινήτων</w:t>
      </w:r>
    </w:p>
    <w:p w:rsidR="000216AD" w:rsidRPr="00882609" w:rsidRDefault="000216AD" w:rsidP="000216AD">
      <w:pPr>
        <w:jc w:val="both"/>
        <w:rPr>
          <w:sz w:val="24"/>
          <w:szCs w:val="24"/>
          <w:lang w:val="el-GR"/>
        </w:rPr>
      </w:pPr>
      <w:r w:rsidRPr="00882609">
        <w:rPr>
          <w:sz w:val="24"/>
          <w:szCs w:val="24"/>
          <w:lang w:val="el-GR"/>
        </w:rPr>
        <w:t>• Τα κτίρια της παραγωγικής μονάδας τα οποία είναι:</w:t>
      </w:r>
    </w:p>
    <w:p w:rsidR="000216AD" w:rsidRPr="00882609" w:rsidRDefault="000216AD" w:rsidP="000216AD">
      <w:pPr>
        <w:jc w:val="both"/>
        <w:rPr>
          <w:sz w:val="24"/>
          <w:szCs w:val="24"/>
          <w:lang w:val="el-GR"/>
        </w:rPr>
      </w:pPr>
      <w:r w:rsidRPr="00882609">
        <w:rPr>
          <w:sz w:val="24"/>
          <w:szCs w:val="24"/>
          <w:lang w:val="el-GR"/>
        </w:rPr>
        <w:t>1. Το κτίριο Διοίκησης</w:t>
      </w:r>
    </w:p>
    <w:p w:rsidR="000216AD" w:rsidRPr="00882609" w:rsidRDefault="000216AD" w:rsidP="000216AD">
      <w:pPr>
        <w:jc w:val="both"/>
        <w:rPr>
          <w:sz w:val="24"/>
          <w:szCs w:val="24"/>
          <w:lang w:val="el-GR"/>
        </w:rPr>
      </w:pPr>
      <w:r w:rsidRPr="00882609">
        <w:rPr>
          <w:sz w:val="24"/>
          <w:szCs w:val="24"/>
          <w:lang w:val="el-GR"/>
        </w:rPr>
        <w:t>2. Οι Αποθήκες</w:t>
      </w:r>
    </w:p>
    <w:p w:rsidR="006A7A82" w:rsidRPr="00882609" w:rsidRDefault="000216AD" w:rsidP="000216AD">
      <w:pPr>
        <w:jc w:val="both"/>
        <w:rPr>
          <w:sz w:val="24"/>
          <w:szCs w:val="24"/>
          <w:lang w:val="el-GR"/>
        </w:rPr>
      </w:pPr>
      <w:r w:rsidRPr="00882609">
        <w:rPr>
          <w:sz w:val="24"/>
          <w:szCs w:val="24"/>
          <w:lang w:val="el-GR"/>
        </w:rPr>
        <w:t>3. Το κτίριο Παραγωγής</w:t>
      </w:r>
    </w:p>
    <w:p w:rsidR="000216AD" w:rsidRPr="00882609" w:rsidRDefault="000216AD" w:rsidP="00BE43B8">
      <w:pPr>
        <w:pStyle w:val="ListParagraph"/>
        <w:numPr>
          <w:ilvl w:val="0"/>
          <w:numId w:val="1"/>
        </w:numPr>
        <w:jc w:val="both"/>
        <w:rPr>
          <w:sz w:val="24"/>
          <w:szCs w:val="24"/>
          <w:u w:val="single"/>
          <w:lang w:val="el-GR"/>
        </w:rPr>
      </w:pPr>
      <w:r w:rsidRPr="00882609">
        <w:rPr>
          <w:sz w:val="24"/>
          <w:szCs w:val="24"/>
          <w:u w:val="single"/>
          <w:lang w:val="el-GR"/>
        </w:rPr>
        <w:t>Κατάλογος Υλικών Μακέτας &amp; Εργαλείων</w:t>
      </w:r>
    </w:p>
    <w:tbl>
      <w:tblPr>
        <w:tblStyle w:val="TableGrid"/>
        <w:tblW w:w="0" w:type="auto"/>
        <w:jc w:val="center"/>
        <w:tblInd w:w="-1864" w:type="dxa"/>
        <w:tblLook w:val="04A0" w:firstRow="1" w:lastRow="0" w:firstColumn="1" w:lastColumn="0" w:noHBand="0" w:noVBand="1"/>
      </w:tblPr>
      <w:tblGrid>
        <w:gridCol w:w="6791"/>
        <w:gridCol w:w="2269"/>
      </w:tblGrid>
      <w:tr w:rsidR="000216AD" w:rsidRPr="009A09C1" w:rsidTr="00AC28C8">
        <w:trPr>
          <w:trHeight w:val="539"/>
          <w:jc w:val="center"/>
        </w:trPr>
        <w:tc>
          <w:tcPr>
            <w:tcW w:w="6791" w:type="dxa"/>
          </w:tcPr>
          <w:p w:rsidR="000216AD" w:rsidRPr="009A09C1" w:rsidRDefault="000216AD" w:rsidP="00D457A5">
            <w:pPr>
              <w:jc w:val="both"/>
              <w:rPr>
                <w:b/>
                <w:sz w:val="28"/>
                <w:u w:val="single"/>
                <w:lang w:val="el-GR"/>
              </w:rPr>
            </w:pPr>
            <w:r w:rsidRPr="009A09C1">
              <w:rPr>
                <w:b/>
                <w:sz w:val="28"/>
                <w:lang w:val="el-GR"/>
              </w:rPr>
              <w:lastRenderedPageBreak/>
              <w:t>Κατάλογος Υλικών</w:t>
            </w:r>
          </w:p>
        </w:tc>
        <w:tc>
          <w:tcPr>
            <w:tcW w:w="2269" w:type="dxa"/>
          </w:tcPr>
          <w:p w:rsidR="000216AD" w:rsidRPr="009A09C1" w:rsidRDefault="000216AD" w:rsidP="00D457A5">
            <w:pPr>
              <w:jc w:val="both"/>
              <w:rPr>
                <w:b/>
                <w:sz w:val="28"/>
                <w:lang w:val="el-GR"/>
              </w:rPr>
            </w:pPr>
            <w:r w:rsidRPr="009A09C1">
              <w:rPr>
                <w:b/>
                <w:sz w:val="28"/>
                <w:lang w:val="el-GR"/>
              </w:rPr>
              <w:t>Κόστος</w:t>
            </w:r>
            <w:r w:rsidRPr="009A09C1">
              <w:rPr>
                <w:rFonts w:ascii="Calibri-Bold" w:hAnsi="Calibri-Bold" w:cs="Calibri-Bold"/>
                <w:b/>
                <w:bCs/>
                <w:sz w:val="30"/>
                <w:szCs w:val="48"/>
                <w:lang w:val="el-GR"/>
              </w:rPr>
              <w:t xml:space="preserve"> </w:t>
            </w:r>
            <w:r w:rsidRPr="009A09C1">
              <w:rPr>
                <w:b/>
                <w:sz w:val="28"/>
                <w:lang w:val="el-GR"/>
              </w:rPr>
              <w:t>Αγοράς</w:t>
            </w:r>
          </w:p>
        </w:tc>
      </w:tr>
      <w:tr w:rsidR="000216AD" w:rsidRPr="00AC28C8" w:rsidTr="006A7A82">
        <w:trPr>
          <w:jc w:val="center"/>
        </w:trPr>
        <w:tc>
          <w:tcPr>
            <w:tcW w:w="6791" w:type="dxa"/>
          </w:tcPr>
          <w:p w:rsidR="000216AD" w:rsidRPr="00AC7A25" w:rsidRDefault="000216AD" w:rsidP="00D457A5">
            <w:pPr>
              <w:jc w:val="both"/>
              <w:rPr>
                <w:sz w:val="28"/>
                <w:lang w:val="el-GR"/>
              </w:rPr>
            </w:pPr>
            <w:r w:rsidRPr="00AC7A25">
              <w:rPr>
                <w:sz w:val="28"/>
                <w:lang w:val="el-GR"/>
              </w:rPr>
              <w:t>Χαρτί σχεδίου</w:t>
            </w:r>
          </w:p>
          <w:p w:rsidR="000216AD" w:rsidRPr="00AC7A25" w:rsidRDefault="000216AD" w:rsidP="00D457A5">
            <w:pPr>
              <w:jc w:val="both"/>
              <w:rPr>
                <w:sz w:val="28"/>
                <w:lang w:val="el-GR"/>
              </w:rPr>
            </w:pPr>
            <w:r w:rsidRPr="00AC7A25">
              <w:rPr>
                <w:sz w:val="28"/>
                <w:lang w:val="el-GR"/>
              </w:rPr>
              <w:t>Βάση από μονωτικό υλικό διαστάσεων 100x70 cm</w:t>
            </w:r>
          </w:p>
          <w:p w:rsidR="000216AD" w:rsidRPr="00AC7A25" w:rsidRDefault="000216AD" w:rsidP="00D457A5">
            <w:pPr>
              <w:jc w:val="both"/>
              <w:rPr>
                <w:sz w:val="28"/>
                <w:lang w:val="el-GR"/>
              </w:rPr>
            </w:pPr>
            <w:r w:rsidRPr="00AC7A25">
              <w:rPr>
                <w:sz w:val="28"/>
                <w:lang w:val="el-GR"/>
              </w:rPr>
              <w:t>Κουτιά υποδημάτων</w:t>
            </w:r>
          </w:p>
          <w:p w:rsidR="000216AD" w:rsidRPr="00AC7A25" w:rsidRDefault="000216AD" w:rsidP="00D457A5">
            <w:pPr>
              <w:jc w:val="both"/>
              <w:rPr>
                <w:sz w:val="28"/>
                <w:lang w:val="el-GR"/>
              </w:rPr>
            </w:pPr>
            <w:r w:rsidRPr="00AC7A25">
              <w:rPr>
                <w:sz w:val="28"/>
                <w:lang w:val="el-GR"/>
              </w:rPr>
              <w:t>Καλαμάκια πλαστικά</w:t>
            </w:r>
          </w:p>
          <w:p w:rsidR="000216AD" w:rsidRPr="00AC7A25" w:rsidRDefault="000216AD" w:rsidP="00D457A5">
            <w:pPr>
              <w:jc w:val="both"/>
              <w:rPr>
                <w:sz w:val="28"/>
                <w:lang w:val="el-GR"/>
              </w:rPr>
            </w:pPr>
            <w:r w:rsidRPr="00AC7A25">
              <w:rPr>
                <w:sz w:val="28"/>
                <w:lang w:val="el-GR"/>
              </w:rPr>
              <w:t>Κύλινδροι από χαρτόνι</w:t>
            </w:r>
          </w:p>
          <w:p w:rsidR="000216AD" w:rsidRPr="00AC7A25" w:rsidRDefault="000216AD" w:rsidP="00D457A5">
            <w:pPr>
              <w:jc w:val="both"/>
              <w:rPr>
                <w:sz w:val="28"/>
                <w:lang w:val="el-GR"/>
              </w:rPr>
            </w:pPr>
            <w:r w:rsidRPr="00AC7A25">
              <w:rPr>
                <w:sz w:val="28"/>
                <w:lang w:val="el-GR"/>
              </w:rPr>
              <w:t xml:space="preserve">Κόλλες </w:t>
            </w:r>
            <w:proofErr w:type="spellStart"/>
            <w:r w:rsidRPr="00AC7A25">
              <w:rPr>
                <w:sz w:val="28"/>
                <w:lang w:val="el-GR"/>
              </w:rPr>
              <w:t>κανσόν</w:t>
            </w:r>
            <w:proofErr w:type="spellEnd"/>
            <w:r w:rsidRPr="00AC7A25">
              <w:rPr>
                <w:sz w:val="28"/>
                <w:lang w:val="el-GR"/>
              </w:rPr>
              <w:t xml:space="preserve"> έγχρωμες</w:t>
            </w:r>
          </w:p>
          <w:p w:rsidR="000216AD" w:rsidRPr="00AC7A25" w:rsidRDefault="000216AD" w:rsidP="00D457A5">
            <w:pPr>
              <w:jc w:val="both"/>
              <w:rPr>
                <w:sz w:val="28"/>
                <w:lang w:val="el-GR"/>
              </w:rPr>
            </w:pPr>
            <w:r w:rsidRPr="00AC7A25">
              <w:rPr>
                <w:sz w:val="28"/>
                <w:lang w:val="el-GR"/>
              </w:rPr>
              <w:t>Κόλλα υγρή UHU</w:t>
            </w:r>
          </w:p>
          <w:p w:rsidR="000216AD" w:rsidRPr="00AC7A25" w:rsidRDefault="000216AD" w:rsidP="00D457A5">
            <w:pPr>
              <w:jc w:val="both"/>
              <w:rPr>
                <w:sz w:val="28"/>
                <w:lang w:val="el-GR"/>
              </w:rPr>
            </w:pPr>
            <w:r w:rsidRPr="00AC7A25">
              <w:rPr>
                <w:sz w:val="28"/>
                <w:lang w:val="el-GR"/>
              </w:rPr>
              <w:t xml:space="preserve">Ξυλόκολλα </w:t>
            </w:r>
            <w:proofErr w:type="spellStart"/>
            <w:r w:rsidRPr="00AC7A25">
              <w:rPr>
                <w:sz w:val="28"/>
                <w:lang w:val="el-GR"/>
              </w:rPr>
              <w:t>Atlacoll</w:t>
            </w:r>
            <w:proofErr w:type="spellEnd"/>
          </w:p>
          <w:p w:rsidR="000216AD" w:rsidRPr="00AC7A25" w:rsidRDefault="000216AD" w:rsidP="00D457A5">
            <w:pPr>
              <w:jc w:val="both"/>
              <w:rPr>
                <w:sz w:val="28"/>
                <w:lang w:val="el-GR"/>
              </w:rPr>
            </w:pPr>
            <w:r w:rsidRPr="00AC7A25">
              <w:rPr>
                <w:sz w:val="28"/>
                <w:lang w:val="el-GR"/>
              </w:rPr>
              <w:t>Σιλικόνη</w:t>
            </w:r>
          </w:p>
          <w:p w:rsidR="000216AD" w:rsidRPr="00AC7A25" w:rsidRDefault="000216AD" w:rsidP="00D457A5">
            <w:pPr>
              <w:jc w:val="both"/>
              <w:rPr>
                <w:sz w:val="28"/>
                <w:lang w:val="el-GR"/>
              </w:rPr>
            </w:pPr>
            <w:r w:rsidRPr="00AC7A25">
              <w:rPr>
                <w:sz w:val="28"/>
                <w:lang w:val="el-GR"/>
              </w:rPr>
              <w:t>Μπογιές</w:t>
            </w:r>
          </w:p>
        </w:tc>
        <w:tc>
          <w:tcPr>
            <w:tcW w:w="2269" w:type="dxa"/>
          </w:tcPr>
          <w:p w:rsidR="000216AD" w:rsidRPr="00AC7A25" w:rsidRDefault="00AC7A25" w:rsidP="00D457A5">
            <w:pPr>
              <w:jc w:val="both"/>
              <w:rPr>
                <w:sz w:val="28"/>
                <w:lang w:val="el-GR"/>
              </w:rPr>
            </w:pPr>
            <w:r w:rsidRPr="00AC7A25">
              <w:rPr>
                <w:sz w:val="28"/>
                <w:lang w:val="el-GR"/>
              </w:rPr>
              <w:t>4,99</w:t>
            </w:r>
          </w:p>
          <w:p w:rsidR="00AC28C8" w:rsidRPr="00AC7A25" w:rsidRDefault="00AC28C8" w:rsidP="00D457A5">
            <w:pPr>
              <w:jc w:val="both"/>
              <w:rPr>
                <w:sz w:val="28"/>
                <w:lang w:val="el-GR"/>
              </w:rPr>
            </w:pPr>
            <w:r w:rsidRPr="00AC7A25">
              <w:rPr>
                <w:sz w:val="28"/>
                <w:lang w:val="el-GR"/>
              </w:rPr>
              <w:t>ΚΑΤΕΧΕΤΑΙ</w:t>
            </w:r>
          </w:p>
          <w:p w:rsidR="00AC28C8" w:rsidRPr="00AC7A25" w:rsidRDefault="00AC28C8" w:rsidP="00D457A5">
            <w:pPr>
              <w:jc w:val="both"/>
              <w:rPr>
                <w:sz w:val="28"/>
                <w:lang w:val="el-GR"/>
              </w:rPr>
            </w:pPr>
            <w:r w:rsidRPr="00AC7A25">
              <w:rPr>
                <w:sz w:val="28"/>
                <w:lang w:val="el-GR"/>
              </w:rPr>
              <w:t>ΚΑΤΕΧΕΤΑΙ</w:t>
            </w:r>
          </w:p>
          <w:p w:rsidR="00AC28C8" w:rsidRPr="00AC7A25" w:rsidRDefault="00AC28C8" w:rsidP="00D457A5">
            <w:pPr>
              <w:jc w:val="both"/>
              <w:rPr>
                <w:sz w:val="28"/>
                <w:lang w:val="el-GR"/>
              </w:rPr>
            </w:pPr>
            <w:r w:rsidRPr="00AC7A25">
              <w:rPr>
                <w:sz w:val="28"/>
                <w:lang w:val="el-GR"/>
              </w:rPr>
              <w:t>ΚΑΤΕΧΕΤΑΙ</w:t>
            </w:r>
          </w:p>
          <w:p w:rsidR="00AC28C8" w:rsidRPr="00AC7A25" w:rsidRDefault="00AC28C8" w:rsidP="00D457A5">
            <w:pPr>
              <w:jc w:val="both"/>
              <w:rPr>
                <w:sz w:val="28"/>
                <w:lang w:val="el-GR"/>
              </w:rPr>
            </w:pPr>
            <w:r w:rsidRPr="00AC7A25">
              <w:rPr>
                <w:sz w:val="28"/>
                <w:lang w:val="el-GR"/>
              </w:rPr>
              <w:t>ΚΑΤΕΧΕΤΑΙ</w:t>
            </w:r>
          </w:p>
          <w:p w:rsidR="00AC28C8" w:rsidRPr="00AC7A25" w:rsidRDefault="00AC7A25" w:rsidP="00D457A5">
            <w:pPr>
              <w:jc w:val="both"/>
              <w:rPr>
                <w:sz w:val="28"/>
                <w:lang w:val="el-GR"/>
              </w:rPr>
            </w:pPr>
            <w:r w:rsidRPr="00AC7A25">
              <w:rPr>
                <w:sz w:val="28"/>
                <w:lang w:val="el-GR"/>
              </w:rPr>
              <w:t>1</w:t>
            </w:r>
          </w:p>
          <w:p w:rsidR="00AC28C8" w:rsidRPr="00AC7A25" w:rsidRDefault="00AC28C8" w:rsidP="00D457A5">
            <w:pPr>
              <w:jc w:val="both"/>
              <w:rPr>
                <w:sz w:val="28"/>
                <w:lang w:val="el-GR"/>
              </w:rPr>
            </w:pPr>
            <w:r w:rsidRPr="00AC7A25">
              <w:rPr>
                <w:sz w:val="28"/>
                <w:lang w:val="el-GR"/>
              </w:rPr>
              <w:t xml:space="preserve">ΚΑΤΕΧΕΤΑΙ </w:t>
            </w:r>
          </w:p>
          <w:p w:rsidR="00AC28C8" w:rsidRPr="00AC7A25" w:rsidRDefault="00AC28C8" w:rsidP="00D457A5">
            <w:pPr>
              <w:jc w:val="both"/>
              <w:rPr>
                <w:sz w:val="28"/>
                <w:lang w:val="el-GR"/>
              </w:rPr>
            </w:pPr>
            <w:r w:rsidRPr="00AC7A25">
              <w:rPr>
                <w:sz w:val="28"/>
                <w:lang w:val="el-GR"/>
              </w:rPr>
              <w:t>2,40</w:t>
            </w:r>
          </w:p>
          <w:p w:rsidR="00AC28C8" w:rsidRPr="00AC7A25" w:rsidRDefault="00AC7A25" w:rsidP="00D457A5">
            <w:pPr>
              <w:jc w:val="both"/>
              <w:rPr>
                <w:sz w:val="28"/>
                <w:lang w:val="el-GR"/>
              </w:rPr>
            </w:pPr>
            <w:r w:rsidRPr="00AC7A25">
              <w:rPr>
                <w:sz w:val="28"/>
                <w:lang w:val="el-GR"/>
              </w:rPr>
              <w:t>ΚΑΤΕΧΕΤΑΙ</w:t>
            </w:r>
          </w:p>
        </w:tc>
      </w:tr>
      <w:tr w:rsidR="000216AD" w:rsidRPr="009A09C1" w:rsidTr="006A7A82">
        <w:trPr>
          <w:jc w:val="center"/>
        </w:trPr>
        <w:tc>
          <w:tcPr>
            <w:tcW w:w="6791" w:type="dxa"/>
          </w:tcPr>
          <w:p w:rsidR="000216AD" w:rsidRPr="00AC7A25" w:rsidRDefault="000216AD" w:rsidP="00D457A5">
            <w:pPr>
              <w:jc w:val="both"/>
              <w:rPr>
                <w:b/>
                <w:sz w:val="28"/>
                <w:lang w:val="el-GR"/>
              </w:rPr>
            </w:pPr>
            <w:r w:rsidRPr="00AC7A25">
              <w:rPr>
                <w:b/>
                <w:sz w:val="28"/>
                <w:lang w:val="el-GR"/>
              </w:rPr>
              <w:t>Κατάλογος Εργαλείων</w:t>
            </w:r>
          </w:p>
        </w:tc>
        <w:tc>
          <w:tcPr>
            <w:tcW w:w="2269" w:type="dxa"/>
          </w:tcPr>
          <w:p w:rsidR="000216AD" w:rsidRPr="00AC7A25" w:rsidRDefault="00AC28C8" w:rsidP="00D457A5">
            <w:pPr>
              <w:jc w:val="both"/>
              <w:rPr>
                <w:sz w:val="28"/>
                <w:lang w:val="el-GR"/>
              </w:rPr>
            </w:pPr>
            <w:r w:rsidRPr="00AC7A25">
              <w:rPr>
                <w:sz w:val="28"/>
                <w:lang w:val="el-GR"/>
              </w:rPr>
              <w:t>ΚΑΤΕΧΟΝΤΑΙ</w:t>
            </w:r>
          </w:p>
        </w:tc>
      </w:tr>
      <w:tr w:rsidR="000216AD" w:rsidRPr="009A09C1" w:rsidTr="006A7A82">
        <w:trPr>
          <w:jc w:val="center"/>
        </w:trPr>
        <w:tc>
          <w:tcPr>
            <w:tcW w:w="6791" w:type="dxa"/>
          </w:tcPr>
          <w:p w:rsidR="000216AD" w:rsidRPr="009A09C1" w:rsidRDefault="000216AD" w:rsidP="00D457A5">
            <w:pPr>
              <w:jc w:val="both"/>
              <w:rPr>
                <w:sz w:val="28"/>
                <w:lang w:val="el-GR"/>
              </w:rPr>
            </w:pPr>
            <w:r w:rsidRPr="009A09C1">
              <w:rPr>
                <w:sz w:val="28"/>
                <w:lang w:val="el-GR"/>
              </w:rPr>
              <w:t>Γεωμετρικά όργανα</w:t>
            </w:r>
          </w:p>
          <w:p w:rsidR="000216AD" w:rsidRPr="009A09C1" w:rsidRDefault="000216AD" w:rsidP="00D457A5">
            <w:pPr>
              <w:jc w:val="both"/>
              <w:rPr>
                <w:sz w:val="28"/>
                <w:lang w:val="el-GR"/>
              </w:rPr>
            </w:pPr>
            <w:r w:rsidRPr="009A09C1">
              <w:rPr>
                <w:sz w:val="28"/>
                <w:lang w:val="el-GR"/>
              </w:rPr>
              <w:t>Πιστόλι σιλικόνης</w:t>
            </w:r>
          </w:p>
          <w:p w:rsidR="000216AD" w:rsidRPr="009A09C1" w:rsidRDefault="000216AD" w:rsidP="00D457A5">
            <w:pPr>
              <w:jc w:val="both"/>
              <w:rPr>
                <w:sz w:val="28"/>
                <w:lang w:val="el-GR"/>
              </w:rPr>
            </w:pPr>
            <w:r w:rsidRPr="009A09C1">
              <w:rPr>
                <w:sz w:val="28"/>
                <w:lang w:val="el-GR"/>
              </w:rPr>
              <w:t>Κοπίδια - Ψαλίδια</w:t>
            </w:r>
          </w:p>
          <w:p w:rsidR="000216AD" w:rsidRPr="009A09C1" w:rsidRDefault="000216AD" w:rsidP="00D457A5">
            <w:pPr>
              <w:jc w:val="both"/>
              <w:rPr>
                <w:sz w:val="28"/>
                <w:lang w:val="el-GR"/>
              </w:rPr>
            </w:pPr>
            <w:r w:rsidRPr="009A09C1">
              <w:rPr>
                <w:sz w:val="28"/>
                <w:lang w:val="el-GR"/>
              </w:rPr>
              <w:t>Πινέλα</w:t>
            </w:r>
          </w:p>
        </w:tc>
        <w:tc>
          <w:tcPr>
            <w:tcW w:w="2269" w:type="dxa"/>
          </w:tcPr>
          <w:p w:rsidR="000216AD" w:rsidRPr="009A09C1" w:rsidRDefault="000216AD" w:rsidP="00D457A5">
            <w:pPr>
              <w:jc w:val="both"/>
              <w:rPr>
                <w:sz w:val="28"/>
                <w:lang w:val="el-GR"/>
              </w:rPr>
            </w:pPr>
          </w:p>
        </w:tc>
      </w:tr>
    </w:tbl>
    <w:p w:rsidR="006A7A82" w:rsidRPr="009A09C1" w:rsidRDefault="006A7A82">
      <w:pPr>
        <w:rPr>
          <w:sz w:val="32"/>
          <w:lang w:val="el-GR"/>
        </w:rPr>
      </w:pPr>
    </w:p>
    <w:p w:rsidR="006A7A82" w:rsidRPr="009A09C1" w:rsidRDefault="006A7A82" w:rsidP="00BE43B8">
      <w:pPr>
        <w:pStyle w:val="ListParagraph"/>
        <w:numPr>
          <w:ilvl w:val="0"/>
          <w:numId w:val="1"/>
        </w:numPr>
        <w:jc w:val="both"/>
        <w:rPr>
          <w:sz w:val="32"/>
          <w:u w:val="single"/>
          <w:lang w:val="el-GR"/>
        </w:rPr>
      </w:pPr>
      <w:r w:rsidRPr="009A09C1">
        <w:rPr>
          <w:sz w:val="32"/>
          <w:u w:val="single"/>
          <w:lang w:val="el-GR"/>
        </w:rPr>
        <w:t>Χρονοδιάγραμμα κατασκευής μακέτας</w:t>
      </w:r>
    </w:p>
    <w:p w:rsidR="000216AD" w:rsidRPr="009A09C1" w:rsidRDefault="006A7A82" w:rsidP="006A7A82">
      <w:pPr>
        <w:jc w:val="both"/>
        <w:rPr>
          <w:sz w:val="32"/>
          <w:lang w:val="el-GR"/>
        </w:rPr>
      </w:pPr>
      <w:r w:rsidRPr="009A09C1">
        <w:rPr>
          <w:sz w:val="32"/>
          <w:lang w:val="el-GR"/>
        </w:rPr>
        <w:t>Συντάσσεται χρονοδιάγραμμα με την ακριβή περιγραφή της διαδικασίας &amp; με χρονική ακολουθία</w:t>
      </w:r>
    </w:p>
    <w:tbl>
      <w:tblPr>
        <w:tblStyle w:val="TableGrid"/>
        <w:tblW w:w="10031" w:type="dxa"/>
        <w:tblLayout w:type="fixed"/>
        <w:tblLook w:val="04A0" w:firstRow="1" w:lastRow="0" w:firstColumn="1" w:lastColumn="0" w:noHBand="0" w:noVBand="1"/>
      </w:tblPr>
      <w:tblGrid>
        <w:gridCol w:w="3652"/>
        <w:gridCol w:w="797"/>
        <w:gridCol w:w="904"/>
        <w:gridCol w:w="691"/>
        <w:gridCol w:w="797"/>
        <w:gridCol w:w="797"/>
        <w:gridCol w:w="798"/>
        <w:gridCol w:w="797"/>
        <w:gridCol w:w="798"/>
      </w:tblGrid>
      <w:tr w:rsidR="00451A24" w:rsidRPr="009A09C1" w:rsidTr="00451A24">
        <w:tc>
          <w:tcPr>
            <w:tcW w:w="3652" w:type="dxa"/>
          </w:tcPr>
          <w:p w:rsidR="00451A24" w:rsidRPr="009A09C1" w:rsidRDefault="00451A24" w:rsidP="006A7A82">
            <w:pPr>
              <w:jc w:val="both"/>
              <w:rPr>
                <w:sz w:val="32"/>
                <w:lang w:val="el-GR"/>
              </w:rPr>
            </w:pPr>
          </w:p>
        </w:tc>
        <w:tc>
          <w:tcPr>
            <w:tcW w:w="6379" w:type="dxa"/>
            <w:gridSpan w:val="8"/>
          </w:tcPr>
          <w:p w:rsidR="00451A24" w:rsidRPr="009A09C1" w:rsidRDefault="00451A24" w:rsidP="00451A24">
            <w:pPr>
              <w:jc w:val="center"/>
              <w:rPr>
                <w:sz w:val="32"/>
                <w:lang w:val="el-GR"/>
              </w:rPr>
            </w:pPr>
            <w:r w:rsidRPr="009A09C1">
              <w:rPr>
                <w:sz w:val="32"/>
                <w:lang w:val="el-GR"/>
              </w:rPr>
              <w:t>ΕΒΔΟΜΑΔΕΣ</w:t>
            </w:r>
          </w:p>
        </w:tc>
      </w:tr>
      <w:tr w:rsidR="00451A24" w:rsidRPr="009A09C1" w:rsidTr="00AC28C8">
        <w:tc>
          <w:tcPr>
            <w:tcW w:w="3652" w:type="dxa"/>
          </w:tcPr>
          <w:p w:rsidR="00451A24" w:rsidRPr="009A09C1" w:rsidRDefault="00451A24" w:rsidP="00451A24">
            <w:pPr>
              <w:rPr>
                <w:sz w:val="24"/>
                <w:lang w:val="el-GR"/>
              </w:rPr>
            </w:pPr>
            <w:r w:rsidRPr="009A09C1">
              <w:rPr>
                <w:sz w:val="24"/>
                <w:lang w:val="el-GR"/>
              </w:rPr>
              <w:t>ΣΧΕΔΙΑΣΗ ΚΑΤΟΨΗΣ</w:t>
            </w:r>
          </w:p>
        </w:tc>
        <w:tc>
          <w:tcPr>
            <w:tcW w:w="797" w:type="dxa"/>
          </w:tcPr>
          <w:p w:rsidR="00451A24" w:rsidRPr="009A09C1" w:rsidRDefault="00451A24" w:rsidP="00451A24">
            <w:pPr>
              <w:jc w:val="center"/>
              <w:rPr>
                <w:sz w:val="32"/>
                <w:lang w:val="el-GR"/>
              </w:rPr>
            </w:pPr>
            <w:r w:rsidRPr="009A09C1">
              <w:rPr>
                <w:sz w:val="32"/>
                <w:lang w:val="el-GR"/>
              </w:rPr>
              <w:t>1</w:t>
            </w:r>
          </w:p>
        </w:tc>
        <w:tc>
          <w:tcPr>
            <w:tcW w:w="904" w:type="dxa"/>
          </w:tcPr>
          <w:p w:rsidR="00451A24" w:rsidRPr="009A09C1" w:rsidRDefault="00451A24" w:rsidP="00451A24">
            <w:pPr>
              <w:jc w:val="center"/>
              <w:rPr>
                <w:sz w:val="32"/>
                <w:lang w:val="el-GR"/>
              </w:rPr>
            </w:pPr>
            <w:r w:rsidRPr="009A09C1">
              <w:rPr>
                <w:sz w:val="32"/>
                <w:lang w:val="el-GR"/>
              </w:rPr>
              <w:t>2</w:t>
            </w:r>
          </w:p>
        </w:tc>
        <w:tc>
          <w:tcPr>
            <w:tcW w:w="691" w:type="dxa"/>
          </w:tcPr>
          <w:p w:rsidR="00451A24" w:rsidRPr="009A09C1" w:rsidRDefault="00451A24" w:rsidP="00451A24">
            <w:pPr>
              <w:jc w:val="center"/>
              <w:rPr>
                <w:sz w:val="32"/>
                <w:lang w:val="el-GR"/>
              </w:rPr>
            </w:pPr>
            <w:r w:rsidRPr="009A09C1">
              <w:rPr>
                <w:sz w:val="32"/>
                <w:lang w:val="el-GR"/>
              </w:rPr>
              <w:t>3</w:t>
            </w:r>
          </w:p>
        </w:tc>
        <w:tc>
          <w:tcPr>
            <w:tcW w:w="797" w:type="dxa"/>
          </w:tcPr>
          <w:p w:rsidR="00451A24" w:rsidRPr="009A09C1" w:rsidRDefault="00451A24" w:rsidP="00451A24">
            <w:pPr>
              <w:jc w:val="center"/>
              <w:rPr>
                <w:sz w:val="32"/>
                <w:lang w:val="el-GR"/>
              </w:rPr>
            </w:pPr>
            <w:r w:rsidRPr="009A09C1">
              <w:rPr>
                <w:sz w:val="32"/>
                <w:lang w:val="el-GR"/>
              </w:rPr>
              <w:t>4</w:t>
            </w:r>
          </w:p>
        </w:tc>
        <w:tc>
          <w:tcPr>
            <w:tcW w:w="797" w:type="dxa"/>
          </w:tcPr>
          <w:p w:rsidR="00451A24" w:rsidRPr="009A09C1" w:rsidRDefault="00451A24" w:rsidP="00451A24">
            <w:pPr>
              <w:jc w:val="center"/>
              <w:rPr>
                <w:sz w:val="32"/>
                <w:lang w:val="el-GR"/>
              </w:rPr>
            </w:pPr>
            <w:r w:rsidRPr="009A09C1">
              <w:rPr>
                <w:sz w:val="32"/>
                <w:lang w:val="el-GR"/>
              </w:rPr>
              <w:t>5</w:t>
            </w:r>
          </w:p>
        </w:tc>
        <w:tc>
          <w:tcPr>
            <w:tcW w:w="798" w:type="dxa"/>
          </w:tcPr>
          <w:p w:rsidR="00451A24" w:rsidRPr="009A09C1" w:rsidRDefault="00451A24" w:rsidP="00451A24">
            <w:pPr>
              <w:jc w:val="center"/>
              <w:rPr>
                <w:sz w:val="32"/>
                <w:lang w:val="el-GR"/>
              </w:rPr>
            </w:pPr>
            <w:r w:rsidRPr="009A09C1">
              <w:rPr>
                <w:sz w:val="32"/>
                <w:lang w:val="el-GR"/>
              </w:rPr>
              <w:t>6</w:t>
            </w:r>
          </w:p>
        </w:tc>
        <w:tc>
          <w:tcPr>
            <w:tcW w:w="797" w:type="dxa"/>
          </w:tcPr>
          <w:p w:rsidR="00451A24" w:rsidRPr="009A09C1" w:rsidRDefault="00451A24" w:rsidP="00451A24">
            <w:pPr>
              <w:jc w:val="center"/>
              <w:rPr>
                <w:sz w:val="32"/>
                <w:lang w:val="el-GR"/>
              </w:rPr>
            </w:pPr>
            <w:r w:rsidRPr="009A09C1">
              <w:rPr>
                <w:sz w:val="32"/>
                <w:lang w:val="el-GR"/>
              </w:rPr>
              <w:t>7</w:t>
            </w:r>
          </w:p>
        </w:tc>
        <w:tc>
          <w:tcPr>
            <w:tcW w:w="798" w:type="dxa"/>
          </w:tcPr>
          <w:p w:rsidR="00451A24" w:rsidRPr="009A09C1" w:rsidRDefault="00451A24" w:rsidP="00451A24">
            <w:pPr>
              <w:jc w:val="center"/>
              <w:rPr>
                <w:sz w:val="32"/>
                <w:lang w:val="el-GR"/>
              </w:rPr>
            </w:pPr>
            <w:r w:rsidRPr="009A09C1">
              <w:rPr>
                <w:sz w:val="32"/>
                <w:lang w:val="el-GR"/>
              </w:rPr>
              <w:t>8</w:t>
            </w:r>
          </w:p>
        </w:tc>
      </w:tr>
      <w:tr w:rsidR="00451A24" w:rsidRPr="009A09C1" w:rsidTr="00AC28C8">
        <w:tc>
          <w:tcPr>
            <w:tcW w:w="3652" w:type="dxa"/>
          </w:tcPr>
          <w:p w:rsidR="00451A24" w:rsidRPr="009A09C1" w:rsidRDefault="00451A24" w:rsidP="00451A24">
            <w:pPr>
              <w:rPr>
                <w:sz w:val="24"/>
                <w:lang w:val="el-GR"/>
              </w:rPr>
            </w:pPr>
            <w:r w:rsidRPr="009A09C1">
              <w:rPr>
                <w:sz w:val="24"/>
                <w:lang w:val="el-GR"/>
              </w:rPr>
              <w:t>ΕΠΙΛΟΓΗ ΥΛΙΚΩΝ</w:t>
            </w:r>
          </w:p>
        </w:tc>
        <w:tc>
          <w:tcPr>
            <w:tcW w:w="797" w:type="dxa"/>
          </w:tcPr>
          <w:p w:rsidR="00451A24" w:rsidRPr="00AC28C8" w:rsidRDefault="00AC28C8" w:rsidP="00451A24">
            <w:pPr>
              <w:jc w:val="center"/>
              <w:rPr>
                <w:sz w:val="32"/>
                <w:lang w:val="el-GR"/>
              </w:rPr>
            </w:pPr>
            <w:r>
              <w:rPr>
                <w:sz w:val="32"/>
                <w:lang w:val="el-GR"/>
              </w:rPr>
              <w:t>1</w:t>
            </w:r>
          </w:p>
        </w:tc>
        <w:tc>
          <w:tcPr>
            <w:tcW w:w="904" w:type="dxa"/>
          </w:tcPr>
          <w:p w:rsidR="00451A24" w:rsidRPr="009A09C1" w:rsidRDefault="00451A24" w:rsidP="00451A24">
            <w:pPr>
              <w:jc w:val="center"/>
              <w:rPr>
                <w:sz w:val="32"/>
                <w:lang w:val="el-GR"/>
              </w:rPr>
            </w:pPr>
          </w:p>
        </w:tc>
        <w:tc>
          <w:tcPr>
            <w:tcW w:w="691" w:type="dxa"/>
          </w:tcPr>
          <w:p w:rsidR="00451A24" w:rsidRPr="009A09C1" w:rsidRDefault="00451A24" w:rsidP="00451A24">
            <w:pPr>
              <w:jc w:val="center"/>
              <w:rPr>
                <w:sz w:val="32"/>
                <w:lang w:val="el-GR"/>
              </w:rPr>
            </w:pPr>
          </w:p>
        </w:tc>
        <w:tc>
          <w:tcPr>
            <w:tcW w:w="797" w:type="dxa"/>
          </w:tcPr>
          <w:p w:rsidR="00451A24" w:rsidRPr="009A09C1" w:rsidRDefault="00451A24" w:rsidP="00451A24">
            <w:pPr>
              <w:jc w:val="center"/>
              <w:rPr>
                <w:sz w:val="32"/>
                <w:lang w:val="el-GR"/>
              </w:rPr>
            </w:pPr>
          </w:p>
        </w:tc>
        <w:tc>
          <w:tcPr>
            <w:tcW w:w="797" w:type="dxa"/>
          </w:tcPr>
          <w:p w:rsidR="00451A24" w:rsidRPr="009A09C1" w:rsidRDefault="00451A24" w:rsidP="00451A24">
            <w:pPr>
              <w:jc w:val="center"/>
              <w:rPr>
                <w:sz w:val="32"/>
                <w:lang w:val="el-GR"/>
              </w:rPr>
            </w:pPr>
          </w:p>
        </w:tc>
        <w:tc>
          <w:tcPr>
            <w:tcW w:w="798" w:type="dxa"/>
          </w:tcPr>
          <w:p w:rsidR="00451A24" w:rsidRPr="009A09C1" w:rsidRDefault="00451A24" w:rsidP="00451A24">
            <w:pPr>
              <w:jc w:val="center"/>
              <w:rPr>
                <w:sz w:val="32"/>
                <w:lang w:val="el-GR"/>
              </w:rPr>
            </w:pPr>
          </w:p>
        </w:tc>
        <w:tc>
          <w:tcPr>
            <w:tcW w:w="797" w:type="dxa"/>
          </w:tcPr>
          <w:p w:rsidR="00451A24" w:rsidRPr="009A09C1" w:rsidRDefault="00451A24" w:rsidP="00451A24">
            <w:pPr>
              <w:jc w:val="center"/>
              <w:rPr>
                <w:sz w:val="32"/>
                <w:lang w:val="el-GR"/>
              </w:rPr>
            </w:pPr>
          </w:p>
        </w:tc>
        <w:tc>
          <w:tcPr>
            <w:tcW w:w="798" w:type="dxa"/>
          </w:tcPr>
          <w:p w:rsidR="00451A24" w:rsidRPr="009A09C1" w:rsidRDefault="00451A24" w:rsidP="00451A24">
            <w:pPr>
              <w:jc w:val="center"/>
              <w:rPr>
                <w:sz w:val="32"/>
                <w:lang w:val="el-GR"/>
              </w:rPr>
            </w:pPr>
          </w:p>
        </w:tc>
      </w:tr>
      <w:tr w:rsidR="00451A24" w:rsidRPr="009A09C1" w:rsidTr="00AC28C8">
        <w:tc>
          <w:tcPr>
            <w:tcW w:w="3652" w:type="dxa"/>
          </w:tcPr>
          <w:p w:rsidR="00451A24" w:rsidRPr="009A09C1" w:rsidRDefault="00451A24" w:rsidP="00451A24">
            <w:pPr>
              <w:rPr>
                <w:sz w:val="24"/>
                <w:lang w:val="el-GR"/>
              </w:rPr>
            </w:pPr>
            <w:r w:rsidRPr="009A09C1">
              <w:rPr>
                <w:sz w:val="24"/>
                <w:lang w:val="el-GR"/>
              </w:rPr>
              <w:t>ΕΠΙΛΟΓΗ ΕΡΓΑΛΕΙΩΝ</w:t>
            </w:r>
          </w:p>
        </w:tc>
        <w:tc>
          <w:tcPr>
            <w:tcW w:w="797" w:type="dxa"/>
          </w:tcPr>
          <w:p w:rsidR="00451A24" w:rsidRPr="009A09C1" w:rsidRDefault="00AC28C8" w:rsidP="00451A24">
            <w:pPr>
              <w:jc w:val="center"/>
              <w:rPr>
                <w:sz w:val="32"/>
                <w:lang w:val="el-GR"/>
              </w:rPr>
            </w:pPr>
            <w:r>
              <w:rPr>
                <w:sz w:val="32"/>
                <w:lang w:val="el-GR"/>
              </w:rPr>
              <w:t>1</w:t>
            </w:r>
          </w:p>
        </w:tc>
        <w:tc>
          <w:tcPr>
            <w:tcW w:w="904" w:type="dxa"/>
          </w:tcPr>
          <w:p w:rsidR="00451A24" w:rsidRPr="009A09C1" w:rsidRDefault="00451A24" w:rsidP="00451A24">
            <w:pPr>
              <w:jc w:val="center"/>
              <w:rPr>
                <w:sz w:val="32"/>
                <w:lang w:val="el-GR"/>
              </w:rPr>
            </w:pPr>
          </w:p>
        </w:tc>
        <w:tc>
          <w:tcPr>
            <w:tcW w:w="691" w:type="dxa"/>
          </w:tcPr>
          <w:p w:rsidR="00451A24" w:rsidRPr="009A09C1" w:rsidRDefault="00451A24" w:rsidP="00451A24">
            <w:pPr>
              <w:jc w:val="center"/>
              <w:rPr>
                <w:sz w:val="32"/>
                <w:lang w:val="el-GR"/>
              </w:rPr>
            </w:pPr>
          </w:p>
        </w:tc>
        <w:tc>
          <w:tcPr>
            <w:tcW w:w="797" w:type="dxa"/>
          </w:tcPr>
          <w:p w:rsidR="00451A24" w:rsidRPr="009A09C1" w:rsidRDefault="00451A24" w:rsidP="00451A24">
            <w:pPr>
              <w:jc w:val="center"/>
              <w:rPr>
                <w:sz w:val="32"/>
                <w:lang w:val="el-GR"/>
              </w:rPr>
            </w:pPr>
          </w:p>
        </w:tc>
        <w:tc>
          <w:tcPr>
            <w:tcW w:w="797" w:type="dxa"/>
          </w:tcPr>
          <w:p w:rsidR="00451A24" w:rsidRPr="009A09C1" w:rsidRDefault="00451A24" w:rsidP="00451A24">
            <w:pPr>
              <w:jc w:val="center"/>
              <w:rPr>
                <w:sz w:val="32"/>
                <w:lang w:val="el-GR"/>
              </w:rPr>
            </w:pPr>
          </w:p>
        </w:tc>
        <w:tc>
          <w:tcPr>
            <w:tcW w:w="798" w:type="dxa"/>
          </w:tcPr>
          <w:p w:rsidR="00451A24" w:rsidRPr="009A09C1" w:rsidRDefault="00451A24" w:rsidP="00451A24">
            <w:pPr>
              <w:jc w:val="center"/>
              <w:rPr>
                <w:sz w:val="32"/>
                <w:lang w:val="el-GR"/>
              </w:rPr>
            </w:pPr>
          </w:p>
        </w:tc>
        <w:tc>
          <w:tcPr>
            <w:tcW w:w="797" w:type="dxa"/>
          </w:tcPr>
          <w:p w:rsidR="00451A24" w:rsidRPr="009A09C1" w:rsidRDefault="00451A24" w:rsidP="00451A24">
            <w:pPr>
              <w:jc w:val="center"/>
              <w:rPr>
                <w:sz w:val="32"/>
                <w:lang w:val="el-GR"/>
              </w:rPr>
            </w:pPr>
          </w:p>
        </w:tc>
        <w:tc>
          <w:tcPr>
            <w:tcW w:w="798" w:type="dxa"/>
          </w:tcPr>
          <w:p w:rsidR="00451A24" w:rsidRPr="009A09C1" w:rsidRDefault="00451A24" w:rsidP="00451A24">
            <w:pPr>
              <w:jc w:val="center"/>
              <w:rPr>
                <w:sz w:val="32"/>
                <w:lang w:val="el-GR"/>
              </w:rPr>
            </w:pPr>
          </w:p>
        </w:tc>
      </w:tr>
      <w:tr w:rsidR="00451A24" w:rsidRPr="009A09C1" w:rsidTr="00AC28C8">
        <w:tc>
          <w:tcPr>
            <w:tcW w:w="3652" w:type="dxa"/>
          </w:tcPr>
          <w:p w:rsidR="00451A24" w:rsidRPr="009A09C1" w:rsidRDefault="00451A24" w:rsidP="00451A24">
            <w:pPr>
              <w:rPr>
                <w:sz w:val="24"/>
                <w:lang w:val="el-GR"/>
              </w:rPr>
            </w:pPr>
            <w:r w:rsidRPr="009A09C1">
              <w:rPr>
                <w:sz w:val="24"/>
                <w:lang w:val="el-GR"/>
              </w:rPr>
              <w:t>ΔΙΑΜΟΡΦΩΣΗ ΒΑΣΗΣ</w:t>
            </w:r>
          </w:p>
        </w:tc>
        <w:tc>
          <w:tcPr>
            <w:tcW w:w="797" w:type="dxa"/>
          </w:tcPr>
          <w:p w:rsidR="00451A24" w:rsidRPr="009A09C1" w:rsidRDefault="00451A24" w:rsidP="00451A24">
            <w:pPr>
              <w:jc w:val="center"/>
              <w:rPr>
                <w:sz w:val="32"/>
                <w:lang w:val="el-GR"/>
              </w:rPr>
            </w:pPr>
          </w:p>
        </w:tc>
        <w:tc>
          <w:tcPr>
            <w:tcW w:w="904" w:type="dxa"/>
          </w:tcPr>
          <w:p w:rsidR="00451A24" w:rsidRPr="009A09C1" w:rsidRDefault="00AC28C8" w:rsidP="00451A24">
            <w:pPr>
              <w:jc w:val="center"/>
              <w:rPr>
                <w:sz w:val="32"/>
                <w:lang w:val="el-GR"/>
              </w:rPr>
            </w:pPr>
            <w:r>
              <w:rPr>
                <w:sz w:val="32"/>
                <w:lang w:val="el-GR"/>
              </w:rPr>
              <w:t>2</w:t>
            </w:r>
          </w:p>
        </w:tc>
        <w:tc>
          <w:tcPr>
            <w:tcW w:w="691" w:type="dxa"/>
          </w:tcPr>
          <w:p w:rsidR="00451A24" w:rsidRPr="009A09C1" w:rsidRDefault="00451A24" w:rsidP="00451A24">
            <w:pPr>
              <w:jc w:val="center"/>
              <w:rPr>
                <w:sz w:val="32"/>
                <w:lang w:val="el-GR"/>
              </w:rPr>
            </w:pPr>
          </w:p>
        </w:tc>
        <w:tc>
          <w:tcPr>
            <w:tcW w:w="797" w:type="dxa"/>
          </w:tcPr>
          <w:p w:rsidR="00451A24" w:rsidRPr="009A09C1" w:rsidRDefault="00451A24" w:rsidP="00451A24">
            <w:pPr>
              <w:jc w:val="center"/>
              <w:rPr>
                <w:sz w:val="32"/>
                <w:lang w:val="el-GR"/>
              </w:rPr>
            </w:pPr>
          </w:p>
        </w:tc>
        <w:tc>
          <w:tcPr>
            <w:tcW w:w="797" w:type="dxa"/>
          </w:tcPr>
          <w:p w:rsidR="00451A24" w:rsidRPr="009A09C1" w:rsidRDefault="00451A24" w:rsidP="00451A24">
            <w:pPr>
              <w:jc w:val="center"/>
              <w:rPr>
                <w:sz w:val="32"/>
                <w:lang w:val="el-GR"/>
              </w:rPr>
            </w:pPr>
          </w:p>
        </w:tc>
        <w:tc>
          <w:tcPr>
            <w:tcW w:w="798" w:type="dxa"/>
          </w:tcPr>
          <w:p w:rsidR="00451A24" w:rsidRPr="009A09C1" w:rsidRDefault="00451A24" w:rsidP="00451A24">
            <w:pPr>
              <w:jc w:val="center"/>
              <w:rPr>
                <w:sz w:val="32"/>
                <w:lang w:val="el-GR"/>
              </w:rPr>
            </w:pPr>
          </w:p>
        </w:tc>
        <w:tc>
          <w:tcPr>
            <w:tcW w:w="797" w:type="dxa"/>
          </w:tcPr>
          <w:p w:rsidR="00451A24" w:rsidRPr="009A09C1" w:rsidRDefault="00451A24" w:rsidP="00451A24">
            <w:pPr>
              <w:jc w:val="center"/>
              <w:rPr>
                <w:sz w:val="32"/>
                <w:lang w:val="el-GR"/>
              </w:rPr>
            </w:pPr>
          </w:p>
        </w:tc>
        <w:tc>
          <w:tcPr>
            <w:tcW w:w="798" w:type="dxa"/>
          </w:tcPr>
          <w:p w:rsidR="00451A24" w:rsidRPr="009A09C1" w:rsidRDefault="00451A24" w:rsidP="00451A24">
            <w:pPr>
              <w:jc w:val="center"/>
              <w:rPr>
                <w:sz w:val="32"/>
                <w:lang w:val="el-GR"/>
              </w:rPr>
            </w:pPr>
          </w:p>
        </w:tc>
      </w:tr>
      <w:tr w:rsidR="00451A24" w:rsidRPr="009A09C1" w:rsidTr="00AC28C8">
        <w:tc>
          <w:tcPr>
            <w:tcW w:w="3652" w:type="dxa"/>
          </w:tcPr>
          <w:p w:rsidR="00451A24" w:rsidRPr="009A09C1" w:rsidRDefault="00451A24" w:rsidP="00451A24">
            <w:pPr>
              <w:rPr>
                <w:sz w:val="24"/>
                <w:lang w:val="el-GR"/>
              </w:rPr>
            </w:pPr>
            <w:r w:rsidRPr="009A09C1">
              <w:rPr>
                <w:sz w:val="24"/>
                <w:lang w:val="el-GR"/>
              </w:rPr>
              <w:t>ΚΑΤΑΣΚΕΥΗ ΚΤΙΡΙΩΝ</w:t>
            </w:r>
          </w:p>
        </w:tc>
        <w:tc>
          <w:tcPr>
            <w:tcW w:w="797" w:type="dxa"/>
          </w:tcPr>
          <w:p w:rsidR="00451A24" w:rsidRPr="009A09C1" w:rsidRDefault="00451A24" w:rsidP="00451A24">
            <w:pPr>
              <w:jc w:val="center"/>
              <w:rPr>
                <w:sz w:val="32"/>
                <w:lang w:val="el-GR"/>
              </w:rPr>
            </w:pPr>
          </w:p>
        </w:tc>
        <w:tc>
          <w:tcPr>
            <w:tcW w:w="904" w:type="dxa"/>
          </w:tcPr>
          <w:p w:rsidR="00451A24" w:rsidRPr="009A09C1" w:rsidRDefault="00451A24" w:rsidP="00451A24">
            <w:pPr>
              <w:jc w:val="center"/>
              <w:rPr>
                <w:sz w:val="32"/>
                <w:lang w:val="el-GR"/>
              </w:rPr>
            </w:pPr>
          </w:p>
        </w:tc>
        <w:tc>
          <w:tcPr>
            <w:tcW w:w="691" w:type="dxa"/>
          </w:tcPr>
          <w:p w:rsidR="00451A24" w:rsidRPr="009A09C1" w:rsidRDefault="00AC28C8" w:rsidP="00451A24">
            <w:pPr>
              <w:jc w:val="center"/>
              <w:rPr>
                <w:sz w:val="32"/>
                <w:lang w:val="el-GR"/>
              </w:rPr>
            </w:pPr>
            <w:r>
              <w:rPr>
                <w:sz w:val="32"/>
                <w:lang w:val="el-GR"/>
              </w:rPr>
              <w:t>3</w:t>
            </w:r>
          </w:p>
        </w:tc>
        <w:tc>
          <w:tcPr>
            <w:tcW w:w="797" w:type="dxa"/>
          </w:tcPr>
          <w:p w:rsidR="00451A24" w:rsidRPr="009A09C1" w:rsidRDefault="00451A24" w:rsidP="00451A24">
            <w:pPr>
              <w:jc w:val="center"/>
              <w:rPr>
                <w:sz w:val="32"/>
                <w:lang w:val="el-GR"/>
              </w:rPr>
            </w:pPr>
          </w:p>
        </w:tc>
        <w:tc>
          <w:tcPr>
            <w:tcW w:w="797" w:type="dxa"/>
          </w:tcPr>
          <w:p w:rsidR="00451A24" w:rsidRPr="009A09C1" w:rsidRDefault="00451A24" w:rsidP="00451A24">
            <w:pPr>
              <w:jc w:val="center"/>
              <w:rPr>
                <w:sz w:val="32"/>
                <w:lang w:val="el-GR"/>
              </w:rPr>
            </w:pPr>
          </w:p>
        </w:tc>
        <w:tc>
          <w:tcPr>
            <w:tcW w:w="798" w:type="dxa"/>
          </w:tcPr>
          <w:p w:rsidR="00451A24" w:rsidRPr="009A09C1" w:rsidRDefault="00451A24" w:rsidP="00451A24">
            <w:pPr>
              <w:jc w:val="center"/>
              <w:rPr>
                <w:sz w:val="32"/>
                <w:lang w:val="el-GR"/>
              </w:rPr>
            </w:pPr>
          </w:p>
        </w:tc>
        <w:tc>
          <w:tcPr>
            <w:tcW w:w="797" w:type="dxa"/>
          </w:tcPr>
          <w:p w:rsidR="00451A24" w:rsidRPr="009A09C1" w:rsidRDefault="00451A24" w:rsidP="00451A24">
            <w:pPr>
              <w:jc w:val="center"/>
              <w:rPr>
                <w:sz w:val="32"/>
                <w:lang w:val="el-GR"/>
              </w:rPr>
            </w:pPr>
          </w:p>
        </w:tc>
        <w:tc>
          <w:tcPr>
            <w:tcW w:w="798" w:type="dxa"/>
          </w:tcPr>
          <w:p w:rsidR="00451A24" w:rsidRPr="009A09C1" w:rsidRDefault="00451A24" w:rsidP="00451A24">
            <w:pPr>
              <w:jc w:val="center"/>
              <w:rPr>
                <w:sz w:val="32"/>
                <w:lang w:val="el-GR"/>
              </w:rPr>
            </w:pPr>
          </w:p>
        </w:tc>
      </w:tr>
      <w:tr w:rsidR="00451A24" w:rsidRPr="009A09C1" w:rsidTr="00AC28C8">
        <w:tc>
          <w:tcPr>
            <w:tcW w:w="3652" w:type="dxa"/>
          </w:tcPr>
          <w:p w:rsidR="00451A24" w:rsidRPr="009A09C1" w:rsidRDefault="00451A24" w:rsidP="00451A24">
            <w:pPr>
              <w:rPr>
                <w:sz w:val="24"/>
                <w:lang w:val="el-GR"/>
              </w:rPr>
            </w:pPr>
            <w:r w:rsidRPr="009A09C1">
              <w:rPr>
                <w:sz w:val="24"/>
                <w:lang w:val="el-GR"/>
              </w:rPr>
              <w:t>ΚΑΤΑΣΚΕΥΗ ΓΡΑΜΜΗΣ ΠΑΡΑΓΩΓΗΣ</w:t>
            </w:r>
          </w:p>
        </w:tc>
        <w:tc>
          <w:tcPr>
            <w:tcW w:w="797" w:type="dxa"/>
          </w:tcPr>
          <w:p w:rsidR="00451A24" w:rsidRPr="009A09C1" w:rsidRDefault="00451A24" w:rsidP="00451A24">
            <w:pPr>
              <w:jc w:val="center"/>
              <w:rPr>
                <w:sz w:val="32"/>
                <w:lang w:val="el-GR"/>
              </w:rPr>
            </w:pPr>
          </w:p>
        </w:tc>
        <w:tc>
          <w:tcPr>
            <w:tcW w:w="904" w:type="dxa"/>
          </w:tcPr>
          <w:p w:rsidR="00451A24" w:rsidRPr="009A09C1" w:rsidRDefault="00AC28C8" w:rsidP="00451A24">
            <w:pPr>
              <w:jc w:val="center"/>
              <w:rPr>
                <w:sz w:val="32"/>
                <w:lang w:val="el-GR"/>
              </w:rPr>
            </w:pPr>
            <w:r>
              <w:rPr>
                <w:sz w:val="32"/>
                <w:lang w:val="el-GR"/>
              </w:rPr>
              <w:t>2</w:t>
            </w:r>
          </w:p>
        </w:tc>
        <w:tc>
          <w:tcPr>
            <w:tcW w:w="691" w:type="dxa"/>
          </w:tcPr>
          <w:p w:rsidR="00451A24" w:rsidRPr="009A09C1" w:rsidRDefault="00451A24" w:rsidP="00451A24">
            <w:pPr>
              <w:jc w:val="center"/>
              <w:rPr>
                <w:sz w:val="32"/>
                <w:lang w:val="el-GR"/>
              </w:rPr>
            </w:pPr>
          </w:p>
        </w:tc>
        <w:tc>
          <w:tcPr>
            <w:tcW w:w="797" w:type="dxa"/>
          </w:tcPr>
          <w:p w:rsidR="00451A24" w:rsidRPr="009A09C1" w:rsidRDefault="00451A24" w:rsidP="00451A24">
            <w:pPr>
              <w:jc w:val="center"/>
              <w:rPr>
                <w:sz w:val="32"/>
                <w:lang w:val="el-GR"/>
              </w:rPr>
            </w:pPr>
          </w:p>
        </w:tc>
        <w:tc>
          <w:tcPr>
            <w:tcW w:w="797" w:type="dxa"/>
          </w:tcPr>
          <w:p w:rsidR="00451A24" w:rsidRPr="009A09C1" w:rsidRDefault="00451A24" w:rsidP="00451A24">
            <w:pPr>
              <w:jc w:val="center"/>
              <w:rPr>
                <w:sz w:val="32"/>
                <w:lang w:val="el-GR"/>
              </w:rPr>
            </w:pPr>
          </w:p>
        </w:tc>
        <w:tc>
          <w:tcPr>
            <w:tcW w:w="798" w:type="dxa"/>
          </w:tcPr>
          <w:p w:rsidR="00451A24" w:rsidRPr="009A09C1" w:rsidRDefault="00451A24" w:rsidP="00451A24">
            <w:pPr>
              <w:jc w:val="center"/>
              <w:rPr>
                <w:sz w:val="32"/>
                <w:lang w:val="el-GR"/>
              </w:rPr>
            </w:pPr>
          </w:p>
        </w:tc>
        <w:tc>
          <w:tcPr>
            <w:tcW w:w="797" w:type="dxa"/>
          </w:tcPr>
          <w:p w:rsidR="00451A24" w:rsidRPr="009A09C1" w:rsidRDefault="00451A24" w:rsidP="00451A24">
            <w:pPr>
              <w:jc w:val="center"/>
              <w:rPr>
                <w:sz w:val="32"/>
                <w:lang w:val="el-GR"/>
              </w:rPr>
            </w:pPr>
          </w:p>
        </w:tc>
        <w:tc>
          <w:tcPr>
            <w:tcW w:w="798" w:type="dxa"/>
          </w:tcPr>
          <w:p w:rsidR="00451A24" w:rsidRPr="009A09C1" w:rsidRDefault="00451A24" w:rsidP="00451A24">
            <w:pPr>
              <w:jc w:val="center"/>
              <w:rPr>
                <w:sz w:val="32"/>
                <w:lang w:val="el-GR"/>
              </w:rPr>
            </w:pPr>
          </w:p>
        </w:tc>
      </w:tr>
      <w:tr w:rsidR="00451A24" w:rsidRPr="00AC28C8" w:rsidTr="00AC28C8">
        <w:tc>
          <w:tcPr>
            <w:tcW w:w="3652" w:type="dxa"/>
          </w:tcPr>
          <w:p w:rsidR="00451A24" w:rsidRPr="009A09C1" w:rsidRDefault="00451A24" w:rsidP="00451A24">
            <w:pPr>
              <w:rPr>
                <w:sz w:val="24"/>
                <w:lang w:val="el-GR"/>
              </w:rPr>
            </w:pPr>
            <w:r w:rsidRPr="009A09C1">
              <w:rPr>
                <w:sz w:val="24"/>
                <w:lang w:val="el-GR"/>
              </w:rPr>
              <w:t>ΔΙΑΜΟΡΦΩΣΗ ΕΞΩΤΕΡΙΚΩΝ ΧΩΡΩΝ</w:t>
            </w:r>
            <w:r w:rsidRPr="009A09C1">
              <w:rPr>
                <w:rFonts w:ascii="Calibri-Bold" w:hAnsi="Calibri-Bold" w:cs="Calibri-Bold"/>
                <w:b/>
                <w:bCs/>
                <w:color w:val="3E0000"/>
                <w:sz w:val="26"/>
                <w:szCs w:val="28"/>
                <w:lang w:val="el-GR"/>
              </w:rPr>
              <w:t xml:space="preserve"> </w:t>
            </w:r>
            <w:r w:rsidRPr="009A09C1">
              <w:rPr>
                <w:sz w:val="24"/>
                <w:lang w:val="el-GR"/>
              </w:rPr>
              <w:t>ΠΡΑΣΙΝΟΥ &amp; ΣΤΑΘΜΕΥΣΗΣ ΑΥΤΟΚΙΝΗΤΩΝ</w:t>
            </w:r>
          </w:p>
        </w:tc>
        <w:tc>
          <w:tcPr>
            <w:tcW w:w="797" w:type="dxa"/>
          </w:tcPr>
          <w:p w:rsidR="00451A24" w:rsidRPr="009A09C1" w:rsidRDefault="00451A24" w:rsidP="00451A24">
            <w:pPr>
              <w:jc w:val="center"/>
              <w:rPr>
                <w:sz w:val="32"/>
                <w:lang w:val="el-GR"/>
              </w:rPr>
            </w:pPr>
          </w:p>
        </w:tc>
        <w:tc>
          <w:tcPr>
            <w:tcW w:w="904" w:type="dxa"/>
          </w:tcPr>
          <w:p w:rsidR="00451A24" w:rsidRPr="009A09C1" w:rsidRDefault="00451A24" w:rsidP="00451A24">
            <w:pPr>
              <w:jc w:val="center"/>
              <w:rPr>
                <w:sz w:val="32"/>
                <w:lang w:val="el-GR"/>
              </w:rPr>
            </w:pPr>
          </w:p>
        </w:tc>
        <w:tc>
          <w:tcPr>
            <w:tcW w:w="691" w:type="dxa"/>
          </w:tcPr>
          <w:p w:rsidR="00451A24" w:rsidRPr="009A09C1" w:rsidRDefault="00451A24" w:rsidP="00451A24">
            <w:pPr>
              <w:jc w:val="center"/>
              <w:rPr>
                <w:sz w:val="32"/>
                <w:lang w:val="el-GR"/>
              </w:rPr>
            </w:pPr>
          </w:p>
        </w:tc>
        <w:tc>
          <w:tcPr>
            <w:tcW w:w="797" w:type="dxa"/>
          </w:tcPr>
          <w:p w:rsidR="00451A24" w:rsidRPr="009A09C1" w:rsidRDefault="00451A24" w:rsidP="00451A24">
            <w:pPr>
              <w:jc w:val="center"/>
              <w:rPr>
                <w:sz w:val="32"/>
                <w:lang w:val="el-GR"/>
              </w:rPr>
            </w:pPr>
          </w:p>
        </w:tc>
        <w:tc>
          <w:tcPr>
            <w:tcW w:w="797" w:type="dxa"/>
          </w:tcPr>
          <w:p w:rsidR="00451A24" w:rsidRPr="009A09C1" w:rsidRDefault="00AC28C8" w:rsidP="00451A24">
            <w:pPr>
              <w:jc w:val="center"/>
              <w:rPr>
                <w:sz w:val="32"/>
                <w:lang w:val="el-GR"/>
              </w:rPr>
            </w:pPr>
            <w:r>
              <w:rPr>
                <w:sz w:val="32"/>
                <w:lang w:val="el-GR"/>
              </w:rPr>
              <w:t>5</w:t>
            </w:r>
          </w:p>
        </w:tc>
        <w:tc>
          <w:tcPr>
            <w:tcW w:w="798" w:type="dxa"/>
          </w:tcPr>
          <w:p w:rsidR="00451A24" w:rsidRPr="009A09C1" w:rsidRDefault="00451A24" w:rsidP="00451A24">
            <w:pPr>
              <w:jc w:val="center"/>
              <w:rPr>
                <w:sz w:val="32"/>
                <w:lang w:val="el-GR"/>
              </w:rPr>
            </w:pPr>
          </w:p>
        </w:tc>
        <w:tc>
          <w:tcPr>
            <w:tcW w:w="797" w:type="dxa"/>
          </w:tcPr>
          <w:p w:rsidR="00451A24" w:rsidRPr="009A09C1" w:rsidRDefault="00451A24" w:rsidP="00451A24">
            <w:pPr>
              <w:jc w:val="center"/>
              <w:rPr>
                <w:sz w:val="32"/>
                <w:lang w:val="el-GR"/>
              </w:rPr>
            </w:pPr>
          </w:p>
        </w:tc>
        <w:tc>
          <w:tcPr>
            <w:tcW w:w="798" w:type="dxa"/>
          </w:tcPr>
          <w:p w:rsidR="00451A24" w:rsidRPr="009A09C1" w:rsidRDefault="00451A24" w:rsidP="00451A24">
            <w:pPr>
              <w:jc w:val="center"/>
              <w:rPr>
                <w:sz w:val="32"/>
                <w:lang w:val="el-GR"/>
              </w:rPr>
            </w:pPr>
          </w:p>
        </w:tc>
      </w:tr>
      <w:tr w:rsidR="00451A24" w:rsidRPr="009A09C1" w:rsidTr="00AC28C8">
        <w:tc>
          <w:tcPr>
            <w:tcW w:w="3652" w:type="dxa"/>
          </w:tcPr>
          <w:p w:rsidR="00451A24" w:rsidRPr="009A09C1" w:rsidRDefault="00451A24" w:rsidP="00451A24">
            <w:pPr>
              <w:rPr>
                <w:sz w:val="24"/>
                <w:lang w:val="el-GR"/>
              </w:rPr>
            </w:pPr>
            <w:r w:rsidRPr="009A09C1">
              <w:rPr>
                <w:sz w:val="24"/>
                <w:lang w:val="el-GR"/>
              </w:rPr>
              <w:t>ΤΕΛΙΚΟ ΦΙΝΙΡΙΣΜΑ</w:t>
            </w:r>
          </w:p>
        </w:tc>
        <w:tc>
          <w:tcPr>
            <w:tcW w:w="797" w:type="dxa"/>
          </w:tcPr>
          <w:p w:rsidR="00451A24" w:rsidRPr="009A09C1" w:rsidRDefault="00451A24" w:rsidP="00451A24">
            <w:pPr>
              <w:jc w:val="center"/>
              <w:rPr>
                <w:sz w:val="32"/>
                <w:lang w:val="el-GR"/>
              </w:rPr>
            </w:pPr>
          </w:p>
        </w:tc>
        <w:tc>
          <w:tcPr>
            <w:tcW w:w="904" w:type="dxa"/>
          </w:tcPr>
          <w:p w:rsidR="00451A24" w:rsidRPr="009A09C1" w:rsidRDefault="00451A24" w:rsidP="00451A24">
            <w:pPr>
              <w:jc w:val="center"/>
              <w:rPr>
                <w:sz w:val="32"/>
                <w:lang w:val="el-GR"/>
              </w:rPr>
            </w:pPr>
          </w:p>
        </w:tc>
        <w:tc>
          <w:tcPr>
            <w:tcW w:w="691" w:type="dxa"/>
          </w:tcPr>
          <w:p w:rsidR="00451A24" w:rsidRPr="009A09C1" w:rsidRDefault="00451A24" w:rsidP="00451A24">
            <w:pPr>
              <w:jc w:val="center"/>
              <w:rPr>
                <w:sz w:val="32"/>
                <w:lang w:val="el-GR"/>
              </w:rPr>
            </w:pPr>
          </w:p>
        </w:tc>
        <w:tc>
          <w:tcPr>
            <w:tcW w:w="797" w:type="dxa"/>
          </w:tcPr>
          <w:p w:rsidR="00451A24" w:rsidRPr="009A09C1" w:rsidRDefault="00451A24" w:rsidP="00451A24">
            <w:pPr>
              <w:jc w:val="center"/>
              <w:rPr>
                <w:sz w:val="32"/>
                <w:lang w:val="el-GR"/>
              </w:rPr>
            </w:pPr>
          </w:p>
        </w:tc>
        <w:tc>
          <w:tcPr>
            <w:tcW w:w="797" w:type="dxa"/>
          </w:tcPr>
          <w:p w:rsidR="00451A24" w:rsidRPr="009A09C1" w:rsidRDefault="00451A24" w:rsidP="00451A24">
            <w:pPr>
              <w:jc w:val="center"/>
              <w:rPr>
                <w:sz w:val="32"/>
                <w:lang w:val="el-GR"/>
              </w:rPr>
            </w:pPr>
          </w:p>
        </w:tc>
        <w:tc>
          <w:tcPr>
            <w:tcW w:w="798" w:type="dxa"/>
          </w:tcPr>
          <w:p w:rsidR="00451A24" w:rsidRPr="009A09C1" w:rsidRDefault="00451A24" w:rsidP="00451A24">
            <w:pPr>
              <w:jc w:val="center"/>
              <w:rPr>
                <w:sz w:val="32"/>
                <w:lang w:val="el-GR"/>
              </w:rPr>
            </w:pPr>
          </w:p>
        </w:tc>
        <w:tc>
          <w:tcPr>
            <w:tcW w:w="797" w:type="dxa"/>
          </w:tcPr>
          <w:p w:rsidR="00451A24" w:rsidRPr="009A09C1" w:rsidRDefault="00AC28C8" w:rsidP="00451A24">
            <w:pPr>
              <w:jc w:val="center"/>
              <w:rPr>
                <w:sz w:val="32"/>
                <w:lang w:val="el-GR"/>
              </w:rPr>
            </w:pPr>
            <w:r>
              <w:rPr>
                <w:sz w:val="32"/>
                <w:lang w:val="el-GR"/>
              </w:rPr>
              <w:t>7</w:t>
            </w:r>
          </w:p>
        </w:tc>
        <w:tc>
          <w:tcPr>
            <w:tcW w:w="798" w:type="dxa"/>
          </w:tcPr>
          <w:p w:rsidR="00451A24" w:rsidRPr="009A09C1" w:rsidRDefault="00451A24" w:rsidP="00451A24">
            <w:pPr>
              <w:jc w:val="center"/>
              <w:rPr>
                <w:sz w:val="32"/>
                <w:lang w:val="el-GR"/>
              </w:rPr>
            </w:pPr>
          </w:p>
        </w:tc>
      </w:tr>
    </w:tbl>
    <w:p w:rsidR="00AC7A25" w:rsidRDefault="00AC7A25" w:rsidP="00BE43B8">
      <w:pPr>
        <w:jc w:val="both"/>
        <w:rPr>
          <w:sz w:val="32"/>
          <w:lang w:val="el-GR"/>
        </w:rPr>
      </w:pPr>
    </w:p>
    <w:p w:rsidR="00AC7A25" w:rsidRPr="009A09C1" w:rsidRDefault="00AC7A25" w:rsidP="00BE43B8">
      <w:pPr>
        <w:jc w:val="both"/>
        <w:rPr>
          <w:sz w:val="32"/>
          <w:lang w:val="el-GR"/>
        </w:rPr>
      </w:pPr>
    </w:p>
    <w:sectPr w:rsidR="00AC7A25" w:rsidRPr="009A09C1" w:rsidSect="00923B9F">
      <w:pgSz w:w="12240" w:h="15840"/>
      <w:pgMar w:top="851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0FF" w:rsidRDefault="00AD70FF" w:rsidP="00F90C96">
      <w:pPr>
        <w:spacing w:after="0" w:line="240" w:lineRule="auto"/>
      </w:pPr>
      <w:r>
        <w:separator/>
      </w:r>
    </w:p>
  </w:endnote>
  <w:endnote w:type="continuationSeparator" w:id="0">
    <w:p w:rsidR="00AD70FF" w:rsidRDefault="00AD70FF" w:rsidP="00F90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libri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0FF" w:rsidRDefault="00AD70FF" w:rsidP="00F90C96">
      <w:pPr>
        <w:spacing w:after="0" w:line="240" w:lineRule="auto"/>
      </w:pPr>
      <w:r>
        <w:separator/>
      </w:r>
    </w:p>
  </w:footnote>
  <w:footnote w:type="continuationSeparator" w:id="0">
    <w:p w:rsidR="00AD70FF" w:rsidRDefault="00AD70FF" w:rsidP="00F90C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D38E7"/>
    <w:multiLevelType w:val="hybridMultilevel"/>
    <w:tmpl w:val="81BCB2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CD5"/>
    <w:rsid w:val="0000477C"/>
    <w:rsid w:val="000144E7"/>
    <w:rsid w:val="000216AD"/>
    <w:rsid w:val="00062637"/>
    <w:rsid w:val="001F3DBE"/>
    <w:rsid w:val="00226853"/>
    <w:rsid w:val="002906FE"/>
    <w:rsid w:val="00325840"/>
    <w:rsid w:val="003331D0"/>
    <w:rsid w:val="003823CF"/>
    <w:rsid w:val="00440CD5"/>
    <w:rsid w:val="0044308D"/>
    <w:rsid w:val="00451A24"/>
    <w:rsid w:val="0047526A"/>
    <w:rsid w:val="00475A18"/>
    <w:rsid w:val="006A7A82"/>
    <w:rsid w:val="00702A98"/>
    <w:rsid w:val="007D43D2"/>
    <w:rsid w:val="008678DC"/>
    <w:rsid w:val="00882609"/>
    <w:rsid w:val="00923B9F"/>
    <w:rsid w:val="009A09C1"/>
    <w:rsid w:val="00A86790"/>
    <w:rsid w:val="00AC28C8"/>
    <w:rsid w:val="00AC7A25"/>
    <w:rsid w:val="00AD70FF"/>
    <w:rsid w:val="00B07928"/>
    <w:rsid w:val="00B1695B"/>
    <w:rsid w:val="00B24BA1"/>
    <w:rsid w:val="00B93136"/>
    <w:rsid w:val="00BD7C8B"/>
    <w:rsid w:val="00BE43B8"/>
    <w:rsid w:val="00C51F81"/>
    <w:rsid w:val="00CB5DBC"/>
    <w:rsid w:val="00D457A5"/>
    <w:rsid w:val="00E069D1"/>
    <w:rsid w:val="00EB0938"/>
    <w:rsid w:val="00EB5134"/>
    <w:rsid w:val="00ED50FE"/>
    <w:rsid w:val="00F9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0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52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0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6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0C9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C96"/>
  </w:style>
  <w:style w:type="paragraph" w:styleId="Footer">
    <w:name w:val="footer"/>
    <w:basedOn w:val="Normal"/>
    <w:link w:val="FooterChar"/>
    <w:uiPriority w:val="99"/>
    <w:unhideWhenUsed/>
    <w:rsid w:val="00F90C9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C96"/>
  </w:style>
  <w:style w:type="table" w:styleId="TableGrid">
    <w:name w:val="Table Grid"/>
    <w:basedOn w:val="TableNormal"/>
    <w:uiPriority w:val="59"/>
    <w:rsid w:val="00443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efaultParagraphFont"/>
    <w:rsid w:val="00AC28C8"/>
  </w:style>
  <w:style w:type="character" w:customStyle="1" w:styleId="wixui-rich-texttext">
    <w:name w:val="wixui-rich-text__text"/>
    <w:basedOn w:val="DefaultParagraphFont"/>
    <w:rsid w:val="00AC28C8"/>
  </w:style>
  <w:style w:type="paragraph" w:styleId="NormalWeb">
    <w:name w:val="Normal (Web)"/>
    <w:basedOn w:val="Normal"/>
    <w:uiPriority w:val="99"/>
    <w:semiHidden/>
    <w:unhideWhenUsed/>
    <w:rsid w:val="007D4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D43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0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52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0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6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0C9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C96"/>
  </w:style>
  <w:style w:type="paragraph" w:styleId="Footer">
    <w:name w:val="footer"/>
    <w:basedOn w:val="Normal"/>
    <w:link w:val="FooterChar"/>
    <w:uiPriority w:val="99"/>
    <w:unhideWhenUsed/>
    <w:rsid w:val="00F90C9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C96"/>
  </w:style>
  <w:style w:type="table" w:styleId="TableGrid">
    <w:name w:val="Table Grid"/>
    <w:basedOn w:val="TableNormal"/>
    <w:uiPriority w:val="59"/>
    <w:rsid w:val="00443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efaultParagraphFont"/>
    <w:rsid w:val="00AC28C8"/>
  </w:style>
  <w:style w:type="character" w:customStyle="1" w:styleId="wixui-rich-texttext">
    <w:name w:val="wixui-rich-text__text"/>
    <w:basedOn w:val="DefaultParagraphFont"/>
    <w:rsid w:val="00AC28C8"/>
  </w:style>
  <w:style w:type="paragraph" w:styleId="NormalWeb">
    <w:name w:val="Normal (Web)"/>
    <w:basedOn w:val="Normal"/>
    <w:uiPriority w:val="99"/>
    <w:semiHidden/>
    <w:unhideWhenUsed/>
    <w:rsid w:val="007D4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D43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4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l.wikipedia.org/wiki/%CE%94%CE%B9%CE%B1%CF%83%CF%84%CE%B7%CE%BC%CF%8C%CF%80%CE%BB%CE%BF%CE%B9%CE%BF" TargetMode="External"/><Relationship Id="rId18" Type="http://schemas.openxmlformats.org/officeDocument/2006/relationships/hyperlink" Target="https://el.wikipedia.org/wiki/%CE%A7%CF%8C%CE%BC%CF%80%CE%B9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l.wikipedia.org/wiki/%CE%91%CE%B5%CF%81%CE%BF%CF%83%CE%BA%CE%AC%CF%86%CE%BF%CF%82" TargetMode="External"/><Relationship Id="rId17" Type="http://schemas.openxmlformats.org/officeDocument/2006/relationships/hyperlink" Target="https://el.wikipedia.org/wiki/%CE%A0%CE%B1%CE%B9%CF%87%CE%BD%CE%AF%CE%B4%CE%B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l.wikipedia.org/wiki/%CE%A7%CF%8C%CE%BC%CF%80%CE%B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l.wikipedia.org/wiki/%CE%A6%CE%BF%CF%81%CF%84%CE%B7%CE%B3%CF%8C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l.wikipedia.org/wiki/%CE%9C%CE%B7%CF%87%CE%B1%CE%BD%CE%B9%CE%BA%CE%AE" TargetMode="External"/><Relationship Id="rId10" Type="http://schemas.openxmlformats.org/officeDocument/2006/relationships/hyperlink" Target="https://el.wikipedia.org/wiki/%CE%91%CF%85%CF%84%CE%BF%CE%BA%CE%AF%CE%BD%CE%B7%CF%84%CE%BF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l.wikipedia.org/wiki/%CE%A4%CF%81%CE%AD%CE%BD%CE%BF" TargetMode="External"/><Relationship Id="rId14" Type="http://schemas.openxmlformats.org/officeDocument/2006/relationships/hyperlink" Target="https://el.wikipedia.org/wiki/%CE%A5%CF%80%CE%BF%CE%B1%CF%84%CE%BF%CE%BC%CE%B9%CE%BA%CE%AC_%CF%83%CF%89%CE%BC%CE%B1%CF%84%CE%AF%CE%B4%CE%B9%CE%B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3A1AD-3605-44D3-9D07-F3780344E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22</cp:revision>
  <dcterms:created xsi:type="dcterms:W3CDTF">2025-01-13T19:21:00Z</dcterms:created>
  <dcterms:modified xsi:type="dcterms:W3CDTF">2025-04-04T08:17:00Z</dcterms:modified>
</cp:coreProperties>
</file>