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6ADB9" w14:textId="03A677D0" w:rsidR="00A34887" w:rsidRDefault="00E97713" w:rsidP="00FE2B8E">
      <w:pPr>
        <w:spacing w:line="240" w:lineRule="auto"/>
        <w:contextualSpacing/>
      </w:pPr>
      <w:r>
        <w:t>ΧΡΗΣΙΜΟΙ ΟΡΟΙ ΣΤΗΝ ΙΛΙΑΔΑ ΤΟΥ ΟΜΗΡΟΥ (Με παραδείγματα από την ραψωδία Α)</w:t>
      </w:r>
    </w:p>
    <w:p w14:paraId="0B3C1113" w14:textId="6AC41CEC" w:rsidR="00E97713" w:rsidRPr="003D1A0D" w:rsidRDefault="00E97713" w:rsidP="00FE2B8E">
      <w:pPr>
        <w:spacing w:line="240" w:lineRule="auto"/>
        <w:contextualSpacing/>
      </w:pPr>
      <w:r w:rsidRPr="00E97713">
        <w:rPr>
          <w:b/>
          <w:bCs/>
        </w:rPr>
        <w:t>Αναδρομική αφήγηση ή αναδρομή:</w:t>
      </w:r>
      <w:r>
        <w:t xml:space="preserve"> ο αφηγητής (ποιητής) γυρίζει το χρόνο πίσω για να αφηγηθεί γεγονότα του παρελθόντος (</w:t>
      </w:r>
      <w:r>
        <w:rPr>
          <w:lang w:val="en-US"/>
        </w:rPr>
        <w:t>flash</w:t>
      </w:r>
      <w:r w:rsidRPr="00E97713">
        <w:t xml:space="preserve"> </w:t>
      </w:r>
      <w:r>
        <w:rPr>
          <w:lang w:val="en-US"/>
        </w:rPr>
        <w:t>back</w:t>
      </w:r>
      <w:r w:rsidRPr="00E97713">
        <w:t>)</w:t>
      </w:r>
    </w:p>
    <w:p w14:paraId="2A648BDE" w14:textId="476D4399" w:rsidR="00E97713" w:rsidRDefault="00E97713" w:rsidP="00FE2B8E">
      <w:pPr>
        <w:spacing w:line="240" w:lineRule="auto"/>
        <w:contextualSpacing/>
      </w:pPr>
      <w:r w:rsidRPr="00E97713">
        <w:rPr>
          <w:b/>
          <w:bCs/>
        </w:rPr>
        <w:t>Αναχρονισμός</w:t>
      </w:r>
      <w:r>
        <w:t>: Μεταφέρονται στα έπη, των οποίων η δράση τοποθετείται στη μυκηναϊκή εποχή, στοιχεία πολιτισμού της εποχής του Ομήρου(</w:t>
      </w:r>
      <w:r w:rsidR="00400806">
        <w:t>ο</w:t>
      </w:r>
      <w:r w:rsidR="004F2766">
        <w:t xml:space="preserve"> οποίος </w:t>
      </w:r>
      <w:r>
        <w:t>έζησε στη γεωμετρική εποχή). Π.χ. καύση νεκρών</w:t>
      </w:r>
      <w:r w:rsidR="00710DA3">
        <w:t>(</w:t>
      </w:r>
      <w:proofErr w:type="spellStart"/>
      <w:r w:rsidR="00710DA3" w:rsidRPr="00710DA3">
        <w:t>στ</w:t>
      </w:r>
      <w:proofErr w:type="spellEnd"/>
      <w:r w:rsidR="00710DA3" w:rsidRPr="00710DA3">
        <w:t xml:space="preserve">. 53 πυρές </w:t>
      </w:r>
      <w:proofErr w:type="spellStart"/>
      <w:r w:rsidR="00710DA3" w:rsidRPr="00710DA3">
        <w:t>εκαίαν</w:t>
      </w:r>
      <w:proofErr w:type="spellEnd"/>
      <w:r w:rsidR="00710DA3" w:rsidRPr="00710DA3">
        <w:t>:</w:t>
      </w:r>
      <w:r>
        <w:t xml:space="preserve">  </w:t>
      </w:r>
      <w:r w:rsidR="00710DA3">
        <w:t>βλέπε σχόλιο βιβλίου)</w:t>
      </w:r>
    </w:p>
    <w:p w14:paraId="3A83B936" w14:textId="7F525DD3" w:rsidR="00E97713" w:rsidRDefault="00E97713" w:rsidP="00FE2B8E">
      <w:pPr>
        <w:spacing w:line="240" w:lineRule="auto"/>
        <w:contextualSpacing/>
        <w:jc w:val="both"/>
      </w:pPr>
      <w:r w:rsidRPr="00E97713">
        <w:rPr>
          <w:b/>
          <w:bCs/>
        </w:rPr>
        <w:t>Ανθρωπομορφισμός Θεών</w:t>
      </w:r>
      <w:r>
        <w:t>: Οι Έλληνες φαντάζονται τους θεούς τους παρόμοιους με τους ανθρώπους τόσο στη μορφή, όσο και στη συμπεριφορά. Σκέπτονται, αισθάνονται, ενεργούν όπως οι άνθρωποι, η κοινωνία τους μοιάζει με την ανθρώπινη και έχει πατριαρχικό χαρακτήρα. Μόνο η τροφή τους διαφέρει και είναι αθάνατοι.</w:t>
      </w:r>
    </w:p>
    <w:p w14:paraId="6C20DA49" w14:textId="708F06C6" w:rsidR="00744807" w:rsidRDefault="00744807" w:rsidP="00FE2B8E">
      <w:pPr>
        <w:spacing w:line="240" w:lineRule="auto"/>
        <w:contextualSpacing/>
        <w:jc w:val="both"/>
      </w:pPr>
      <w:r w:rsidRPr="00744807">
        <w:rPr>
          <w:b/>
          <w:bCs/>
        </w:rPr>
        <w:t>Άστοχα ερωτήματα</w:t>
      </w:r>
      <w:r>
        <w:t>: Ερωτήματα που δεν περιμένουν απάντηση</w:t>
      </w:r>
      <w:r w:rsidR="009F016D">
        <w:t>(</w:t>
      </w:r>
      <w:r w:rsidR="00992878">
        <w:t xml:space="preserve">Α, </w:t>
      </w:r>
      <w:r w:rsidR="009F016D">
        <w:t>στ.65-66)</w:t>
      </w:r>
      <w:r>
        <w:t xml:space="preserve">, </w:t>
      </w:r>
      <w:r w:rsidRPr="00744807">
        <w:rPr>
          <w:u w:val="single"/>
        </w:rPr>
        <w:t>απορρίπτονται ένα-ένα</w:t>
      </w:r>
      <w:r w:rsidR="00FD3E29">
        <w:rPr>
          <w:u w:val="single"/>
        </w:rPr>
        <w:t>(</w:t>
      </w:r>
      <w:proofErr w:type="spellStart"/>
      <w:r w:rsidR="00FD3E29">
        <w:rPr>
          <w:u w:val="single"/>
        </w:rPr>
        <w:t>στ</w:t>
      </w:r>
      <w:proofErr w:type="spellEnd"/>
      <w:r w:rsidR="00FD3E29">
        <w:rPr>
          <w:u w:val="single"/>
        </w:rPr>
        <w:t>. 94)</w:t>
      </w:r>
      <w:r>
        <w:t>, ώστε να δοθεί στο τέλος πιο έντονα η αλήθεια</w:t>
      </w:r>
      <w:r w:rsidR="00552CA2">
        <w:t>(στ.95-96)</w:t>
      </w:r>
      <w:r>
        <w:t xml:space="preserve">. Συνιστούν </w:t>
      </w:r>
      <w:r w:rsidRPr="00744807">
        <w:rPr>
          <w:b/>
          <w:bCs/>
        </w:rPr>
        <w:t>επιβράδυνση</w:t>
      </w:r>
      <w:r>
        <w:t xml:space="preserve">. Διαφέρουν από τα </w:t>
      </w:r>
      <w:r w:rsidRPr="00744807">
        <w:rPr>
          <w:b/>
          <w:bCs/>
        </w:rPr>
        <w:t>ρητορικά</w:t>
      </w:r>
      <w:r>
        <w:t xml:space="preserve">, τα οποία δεν περιμένουν απάντηση, δεν είναι πραγματικές ερωτήσεις, αλλά ισοδυναμούν με έντονη άρνηση ή κατάφαση ή με έντονη διατύπωση μιας άποψης.(π.χ. μήπως δεν το ξέρουμε ότι η βία δεν λύνει τα προβλήματα; )      </w:t>
      </w:r>
    </w:p>
    <w:p w14:paraId="3217181A" w14:textId="738AB08A" w:rsidR="00744807" w:rsidRDefault="00744807" w:rsidP="00FE2B8E">
      <w:pPr>
        <w:spacing w:line="240" w:lineRule="auto"/>
        <w:contextualSpacing/>
        <w:jc w:val="both"/>
      </w:pPr>
      <w:r w:rsidRPr="00290F10">
        <w:rPr>
          <w:b/>
          <w:bCs/>
        </w:rPr>
        <w:t>Αφηγηματικοί τρόποι</w:t>
      </w:r>
      <w:r>
        <w:t xml:space="preserve">: </w:t>
      </w:r>
      <w:r w:rsidRPr="00290F10">
        <w:rPr>
          <w:u w:val="single"/>
        </w:rPr>
        <w:t>Αφήγηση</w:t>
      </w:r>
      <w:r>
        <w:t>: Τριτοπρόσωπη</w:t>
      </w:r>
      <w:r w:rsidR="00290F10">
        <w:t xml:space="preserve"> από τον ποιητή σε γ’ ενικό, ή </w:t>
      </w:r>
      <w:proofErr w:type="spellStart"/>
      <w:r w:rsidR="00290F10">
        <w:t>πρωτοπρόσωπη</w:t>
      </w:r>
      <w:proofErr w:type="spellEnd"/>
      <w:r w:rsidR="00290F10">
        <w:t xml:space="preserve"> από τους ήρωές του σε α’ ενικό: Στην </w:t>
      </w:r>
      <w:proofErr w:type="spellStart"/>
      <w:r w:rsidR="00290F10">
        <w:t>πρωτοπρόσωπη</w:t>
      </w:r>
      <w:proofErr w:type="spellEnd"/>
      <w:r w:rsidR="00290F10">
        <w:t xml:space="preserve"> ζωντανεύουν οι ήρωες μπροστά μας με το </w:t>
      </w:r>
      <w:r w:rsidR="00290F10" w:rsidRPr="00290F10">
        <w:rPr>
          <w:u w:val="single"/>
        </w:rPr>
        <w:t>διάλογο</w:t>
      </w:r>
      <w:r w:rsidR="00290F10">
        <w:t xml:space="preserve"> (ή τον μονόλογο) και δραματοποιούν την </w:t>
      </w:r>
      <w:proofErr w:type="spellStart"/>
      <w:r w:rsidR="00290F10">
        <w:t>αφήγηση.Ο</w:t>
      </w:r>
      <w:proofErr w:type="spellEnd"/>
      <w:r w:rsidR="00290F10">
        <w:t xml:space="preserve"> </w:t>
      </w:r>
      <w:r w:rsidR="00290F10" w:rsidRPr="00290F10">
        <w:rPr>
          <w:u w:val="single"/>
        </w:rPr>
        <w:t>μονόλογος</w:t>
      </w:r>
      <w:r w:rsidR="00290F10">
        <w:t xml:space="preserve"> είναι ουσιαστικά διάλογος του ήρωα με τον εαυτό του, όταν αποκαλύπτει σκέψεις και συναισθήματα. Τέλος, </w:t>
      </w:r>
      <w:r w:rsidR="00290F10" w:rsidRPr="00290F10">
        <w:rPr>
          <w:u w:val="single"/>
        </w:rPr>
        <w:t>η περιγραφή</w:t>
      </w:r>
      <w:r w:rsidR="00290F10">
        <w:rPr>
          <w:u w:val="single"/>
        </w:rPr>
        <w:t xml:space="preserve"> </w:t>
      </w:r>
      <w:proofErr w:type="spellStart"/>
      <w:r w:rsidR="00290F10" w:rsidRPr="00290F10">
        <w:t>εικονοποιεί</w:t>
      </w:r>
      <w:proofErr w:type="spellEnd"/>
      <w:r w:rsidR="00290F10" w:rsidRPr="00290F10">
        <w:t>,</w:t>
      </w:r>
      <w:r w:rsidR="00290F10">
        <w:rPr>
          <w:u w:val="single"/>
        </w:rPr>
        <w:t xml:space="preserve"> </w:t>
      </w:r>
      <w:r w:rsidR="00290F10" w:rsidRPr="00290F10">
        <w:t>δημιουργεί εικόνες</w:t>
      </w:r>
      <w:r w:rsidR="00290F10">
        <w:t>, μεγεθύνει τις λεπτομέρειες.</w:t>
      </w:r>
    </w:p>
    <w:p w14:paraId="40091C11" w14:textId="71FFD882" w:rsidR="00CD206E" w:rsidRDefault="00CD206E" w:rsidP="00FE2B8E">
      <w:pPr>
        <w:spacing w:line="240" w:lineRule="auto"/>
        <w:contextualSpacing/>
        <w:jc w:val="both"/>
      </w:pPr>
      <w:r w:rsidRPr="006E4F6E">
        <w:rPr>
          <w:b/>
          <w:bCs/>
        </w:rPr>
        <w:t>Αριστεία</w:t>
      </w:r>
      <w:r>
        <w:t xml:space="preserve">: </w:t>
      </w:r>
      <w:r w:rsidR="006754BA">
        <w:t>Η ξεχωριστή ανδρεία που επιδεικνύει ένας ήρωας στη μάχη.</w:t>
      </w:r>
    </w:p>
    <w:p w14:paraId="68D6A1A6" w14:textId="3178902B" w:rsidR="0071013D" w:rsidRDefault="0071013D" w:rsidP="00FE2B8E">
      <w:pPr>
        <w:spacing w:line="240" w:lineRule="auto"/>
        <w:contextualSpacing/>
        <w:jc w:val="both"/>
      </w:pPr>
      <w:r w:rsidRPr="006E4F6E">
        <w:rPr>
          <w:b/>
          <w:bCs/>
        </w:rPr>
        <w:t>Αυτοδικία</w:t>
      </w:r>
      <w:r>
        <w:t xml:space="preserve"> : Ο παθών, το θύμα </w:t>
      </w:r>
      <w:r w:rsidR="00CD7813">
        <w:t xml:space="preserve">παίρνει το νόμο στα χέρια του και τιμωρεί τον δράστη, </w:t>
      </w:r>
      <w:r w:rsidR="00BD66BC">
        <w:t xml:space="preserve">τον </w:t>
      </w:r>
      <w:r w:rsidR="00CD7813">
        <w:t xml:space="preserve">εκδικείται και </w:t>
      </w:r>
      <w:r w:rsidR="00BD66BC">
        <w:t>αυτό είναι θεμιτό στην ομηρική εποχή.</w:t>
      </w:r>
    </w:p>
    <w:p w14:paraId="14AF7BCC" w14:textId="133A5E70" w:rsidR="00290F10" w:rsidRDefault="00290F10" w:rsidP="00FE2B8E">
      <w:pPr>
        <w:spacing w:line="240" w:lineRule="auto"/>
        <w:contextualSpacing/>
        <w:jc w:val="both"/>
      </w:pPr>
      <w:r w:rsidRPr="00290F10">
        <w:rPr>
          <w:b/>
          <w:bCs/>
        </w:rPr>
        <w:t>Εγκιβωτισμός</w:t>
      </w:r>
      <w:r>
        <w:t>: Μία ιστορί</w:t>
      </w:r>
      <w:r w:rsidR="00FE2B8E">
        <w:t>α</w:t>
      </w:r>
      <w:r>
        <w:t xml:space="preserve"> μπαίνει μέσα σε μία άλλη ιστορία. Πρόκειται για μια </w:t>
      </w:r>
      <w:r w:rsidR="00D72F43">
        <w:t>εκτενή αναδρομική αφήγηση.</w:t>
      </w:r>
    </w:p>
    <w:p w14:paraId="0E191CBE" w14:textId="17F2FE32" w:rsidR="00290F10" w:rsidRDefault="00D72F43" w:rsidP="00FE2B8E">
      <w:pPr>
        <w:spacing w:line="240" w:lineRule="auto"/>
        <w:contextualSpacing/>
        <w:jc w:val="both"/>
      </w:pPr>
      <w:r w:rsidRPr="00D72F43">
        <w:rPr>
          <w:b/>
          <w:bCs/>
        </w:rPr>
        <w:t>Ειρωνεία</w:t>
      </w:r>
      <w:r>
        <w:t xml:space="preserve"> (επική, δραματική): Ο ήρωας αγνοεί την αλήθεια την οποία γνωρίζουν οι ακροατές, θεατές.</w:t>
      </w:r>
      <w:r w:rsidR="00DC412C">
        <w:t xml:space="preserve"> (π.χ. </w:t>
      </w:r>
      <w:proofErr w:type="spellStart"/>
      <w:r w:rsidR="00DC412C">
        <w:t>στ</w:t>
      </w:r>
      <w:proofErr w:type="spellEnd"/>
      <w:r w:rsidR="00DC412C">
        <w:t>. 65 ο Αχιλλέας ρωτά γιατί χόλωσε=θύμωσε μ</w:t>
      </w:r>
      <w:r w:rsidR="00146059">
        <w:t>ε τους Αχαιούς ο  Απόλλων</w:t>
      </w:r>
      <w:r w:rsidR="00715CC6">
        <w:t>.</w:t>
      </w:r>
      <w:r w:rsidR="00146059">
        <w:t xml:space="preserve"> Ο ίδιος δεν γνωρίζει, ενώ εμείς ήδη γνωρίζουμε γιατί.</w:t>
      </w:r>
      <w:r w:rsidR="00715CC6">
        <w:t>)</w:t>
      </w:r>
    </w:p>
    <w:p w14:paraId="652BAA0D" w14:textId="7DF8BAB0" w:rsidR="00D72F43" w:rsidRDefault="00D72F43" w:rsidP="00FE2B8E">
      <w:pPr>
        <w:spacing w:line="240" w:lineRule="auto"/>
        <w:contextualSpacing/>
        <w:jc w:val="both"/>
      </w:pPr>
      <w:r w:rsidRPr="00D72F43">
        <w:rPr>
          <w:b/>
          <w:bCs/>
        </w:rPr>
        <w:t>Ενανθρώπιση</w:t>
      </w:r>
      <w:r>
        <w:t>: Τρόπος εμφάνισης των θεών στους ανθρώπους- &gt; Ο θεός παίρνει τη μορφή ανθρώπου και δεν γίνεται αντιληπτή η θεϊκή του ιδιότητα</w:t>
      </w:r>
      <w:r w:rsidR="006D4C7F">
        <w:t>(θυμ</w:t>
      </w:r>
      <w:r w:rsidR="008A7C38">
        <w:t xml:space="preserve">άστε την Αθηνά- </w:t>
      </w:r>
      <w:proofErr w:type="spellStart"/>
      <w:r w:rsidR="008A7C38">
        <w:t>Μέντη</w:t>
      </w:r>
      <w:proofErr w:type="spellEnd"/>
      <w:r w:rsidR="008A7C38">
        <w:t xml:space="preserve"> στην Οδύσσεια;)</w:t>
      </w:r>
      <w:r>
        <w:t xml:space="preserve"> / </w:t>
      </w:r>
      <w:r w:rsidRPr="00D72F43">
        <w:rPr>
          <w:b/>
          <w:bCs/>
        </w:rPr>
        <w:t>Επιφάνεια</w:t>
      </w:r>
      <w:r>
        <w:t>: Η θεϊκή του ιδιότητα αποκαλύπτεται στους ανθρώπους.</w:t>
      </w:r>
      <w:r w:rsidR="0083221E">
        <w:t>(στ.44</w:t>
      </w:r>
      <w:r w:rsidR="004D3834">
        <w:t>-46 ο Απόλλων εμφανίζεται έτσι, το ίδιο και η θεά Αθηνά στο</w:t>
      </w:r>
      <w:r w:rsidR="006D4C7F">
        <w:t>υς</w:t>
      </w:r>
      <w:r w:rsidR="004D3834">
        <w:t xml:space="preserve"> στίχο</w:t>
      </w:r>
      <w:r w:rsidR="006D4C7F">
        <w:t>υς 198-199)</w:t>
      </w:r>
      <w:r w:rsidRPr="00D72F43">
        <w:t xml:space="preserve"> </w:t>
      </w:r>
      <w:proofErr w:type="spellStart"/>
      <w:r>
        <w:t>Ανθρωπορφισμό</w:t>
      </w:r>
      <w:proofErr w:type="spellEnd"/>
      <w:r>
        <w:t xml:space="preserve"> έχουν πάντα οι θεοί στο έπος και δεν εξαρτάται από τον τρόπο που εμφανίζονται ανάμεσα στους θνητούς.</w:t>
      </w:r>
    </w:p>
    <w:p w14:paraId="349C270E" w14:textId="57E2F2CC" w:rsidR="00D72F43" w:rsidRDefault="00D72F43" w:rsidP="00FE2B8E">
      <w:pPr>
        <w:spacing w:line="240" w:lineRule="auto"/>
        <w:contextualSpacing/>
        <w:jc w:val="both"/>
      </w:pPr>
      <w:r w:rsidRPr="00D72F43">
        <w:rPr>
          <w:b/>
          <w:bCs/>
        </w:rPr>
        <w:t>Επιβράδυνση:</w:t>
      </w:r>
      <w:r>
        <w:t xml:space="preserve"> Όταν καθυστερεί η εξέλιξη της υπόθεσης με στίχους μη απαραίτητους/ Εξυπηρετεί την οικονομία του έργου, τονώνει το ενδιαφέρον</w:t>
      </w:r>
      <w:r w:rsidR="00AF473D">
        <w:t xml:space="preserve"> και την αγωνία ηρώων και ακροατών</w:t>
      </w:r>
      <w:r w:rsidR="00CE333A">
        <w:t>.</w:t>
      </w:r>
      <w:r w:rsidR="00832C0C">
        <w:t>(Ο δισταγμός του Κάλχα να αποκαλύψει την αιτία του λοιμού και ο σχετικός διάλογος με τον Αχιλλέα συνιστούν επιβρ</w:t>
      </w:r>
      <w:r w:rsidR="00DC0CA9">
        <w:t>ά</w:t>
      </w:r>
      <w:r w:rsidR="00832C0C">
        <w:t>δυνση</w:t>
      </w:r>
      <w:r w:rsidR="00DC0CA9">
        <w:t>).</w:t>
      </w:r>
    </w:p>
    <w:p w14:paraId="1EF51D40" w14:textId="05949376" w:rsidR="00FE2B8E" w:rsidRDefault="00FE2B8E" w:rsidP="00FE2B8E">
      <w:pPr>
        <w:spacing w:line="240" w:lineRule="auto"/>
        <w:contextualSpacing/>
        <w:jc w:val="both"/>
      </w:pPr>
      <w:r w:rsidRPr="00B307A0">
        <w:rPr>
          <w:b/>
          <w:bCs/>
        </w:rPr>
        <w:t xml:space="preserve">Ηθικό σχήμα: </w:t>
      </w:r>
      <w:proofErr w:type="spellStart"/>
      <w:r w:rsidRPr="00B307A0">
        <w:rPr>
          <w:b/>
          <w:bCs/>
        </w:rPr>
        <w:t>Άτη</w:t>
      </w:r>
      <w:proofErr w:type="spellEnd"/>
      <w:r w:rsidR="00FF3B6E" w:rsidRPr="00B307A0">
        <w:rPr>
          <w:b/>
          <w:bCs/>
        </w:rPr>
        <w:t xml:space="preserve">- Ύβρις- Νέμεσις- </w:t>
      </w:r>
      <w:proofErr w:type="spellStart"/>
      <w:r w:rsidR="00FF3B6E" w:rsidRPr="00B307A0">
        <w:rPr>
          <w:b/>
          <w:bCs/>
        </w:rPr>
        <w:t>Τίσις</w:t>
      </w:r>
      <w:proofErr w:type="spellEnd"/>
      <w:r w:rsidR="00FF3B6E" w:rsidRPr="00B307A0">
        <w:rPr>
          <w:b/>
          <w:bCs/>
        </w:rPr>
        <w:t>:</w:t>
      </w:r>
      <w:r w:rsidR="00283D51">
        <w:t xml:space="preserve"> Η τύφλωση του νου(</w:t>
      </w:r>
      <w:proofErr w:type="spellStart"/>
      <w:r w:rsidR="00283D51">
        <w:t>Άτη</w:t>
      </w:r>
      <w:proofErr w:type="spellEnd"/>
      <w:r w:rsidR="00283D51">
        <w:t xml:space="preserve">) </w:t>
      </w:r>
      <w:r w:rsidR="002A621D">
        <w:t>οδηγεί στην Ύβρη, δηλαδή την αλαζονική, ασεβή συμπεριφορά προς τους θεούς</w:t>
      </w:r>
      <w:r w:rsidR="00777047">
        <w:t>, το ξεπέρασμα του Μέτρου και προκαλεί τ</w:t>
      </w:r>
      <w:r w:rsidR="005454FE">
        <w:t xml:space="preserve">η Νέμεση, τη </w:t>
      </w:r>
      <w:r w:rsidR="00CE333A">
        <w:t>θεϊκή</w:t>
      </w:r>
      <w:r w:rsidR="005454FE">
        <w:t xml:space="preserve"> οργή</w:t>
      </w:r>
      <w:r w:rsidR="00555F5C">
        <w:t xml:space="preserve"> η οποία επιφέρει την </w:t>
      </w:r>
      <w:proofErr w:type="spellStart"/>
      <w:r w:rsidR="00555F5C">
        <w:t>Τίση</w:t>
      </w:r>
      <w:proofErr w:type="spellEnd"/>
      <w:r w:rsidR="00555F5C">
        <w:t xml:space="preserve"> </w:t>
      </w:r>
      <w:r w:rsidR="00CE333A">
        <w:t>,</w:t>
      </w:r>
      <w:r w:rsidR="00D51040">
        <w:t xml:space="preserve">τη </w:t>
      </w:r>
      <w:r w:rsidR="00AC132E">
        <w:t>θεϊκή</w:t>
      </w:r>
      <w:r w:rsidR="00D51040">
        <w:t xml:space="preserve"> εκδίκηση</w:t>
      </w:r>
      <w:r w:rsidR="00CE333A">
        <w:t xml:space="preserve"> </w:t>
      </w:r>
      <w:r w:rsidR="00D51040">
        <w:t xml:space="preserve"> και δίκαιη τιμωρία από τους θεούς</w:t>
      </w:r>
      <w:r w:rsidR="00AC132E">
        <w:t xml:space="preserve"> γι’ αυτήν την υβριστική συμπεριφορά</w:t>
      </w:r>
      <w:r w:rsidR="00B307A0">
        <w:t xml:space="preserve">. </w:t>
      </w:r>
    </w:p>
    <w:p w14:paraId="3D86E72E" w14:textId="227F5577" w:rsidR="00D72F43" w:rsidRDefault="00D72F43" w:rsidP="00FE2B8E">
      <w:pPr>
        <w:spacing w:line="240" w:lineRule="auto"/>
        <w:contextualSpacing/>
        <w:jc w:val="both"/>
      </w:pPr>
      <w:r w:rsidRPr="00BC2E63">
        <w:rPr>
          <w:b/>
          <w:bCs/>
        </w:rPr>
        <w:t>Θαυμαστό στοιχείο</w:t>
      </w:r>
      <w:r>
        <w:t xml:space="preserve">: Φαινόμενο- γεγονός που δεν εξηγείται με τους νόμους της λογικής. </w:t>
      </w:r>
    </w:p>
    <w:p w14:paraId="60985CDF" w14:textId="4BF28EBE" w:rsidR="00BC2E63" w:rsidRPr="00BC2E63" w:rsidRDefault="00BC2E63" w:rsidP="00FE2B8E">
      <w:pPr>
        <w:spacing w:line="240" w:lineRule="auto"/>
        <w:contextualSpacing/>
        <w:jc w:val="both"/>
      </w:pPr>
      <w:r w:rsidRPr="00BC2E63">
        <w:rPr>
          <w:b/>
          <w:bCs/>
          <w:lang w:val="en-US"/>
        </w:rPr>
        <w:t>IN</w:t>
      </w:r>
      <w:r w:rsidRPr="00BC2E63">
        <w:rPr>
          <w:b/>
          <w:bCs/>
        </w:rPr>
        <w:t xml:space="preserve"> </w:t>
      </w:r>
      <w:r w:rsidRPr="00BC2E63">
        <w:rPr>
          <w:b/>
          <w:bCs/>
          <w:lang w:val="en-US"/>
        </w:rPr>
        <w:t>MEDIAS</w:t>
      </w:r>
      <w:r w:rsidRPr="00BC2E63">
        <w:rPr>
          <w:b/>
          <w:bCs/>
        </w:rPr>
        <w:t xml:space="preserve"> </w:t>
      </w:r>
      <w:proofErr w:type="gramStart"/>
      <w:r w:rsidRPr="00BC2E63">
        <w:rPr>
          <w:b/>
          <w:bCs/>
          <w:lang w:val="en-US"/>
        </w:rPr>
        <w:t>RES</w:t>
      </w:r>
      <w:r w:rsidRPr="00BC2E63">
        <w:t>(</w:t>
      </w:r>
      <w:proofErr w:type="gramEnd"/>
      <w:r>
        <w:t>από</w:t>
      </w:r>
      <w:r w:rsidRPr="00BC2E63">
        <w:t xml:space="preserve"> </w:t>
      </w:r>
      <w:r>
        <w:t>τη</w:t>
      </w:r>
      <w:r w:rsidRPr="00BC2E63">
        <w:t xml:space="preserve"> </w:t>
      </w:r>
      <w:r>
        <w:t xml:space="preserve">μέση) Η αφήγηση ξεκινά από άλλο, προχωρημένο σημείο της ιστορίας και όχι από την αρχή. Έτσι, μετά το </w:t>
      </w:r>
      <w:proofErr w:type="spellStart"/>
      <w:r>
        <w:t>προίμιο</w:t>
      </w:r>
      <w:proofErr w:type="spellEnd"/>
      <w:r w:rsidR="003D1A0D">
        <w:t>(</w:t>
      </w:r>
      <w:proofErr w:type="spellStart"/>
      <w:r w:rsidR="003D1A0D">
        <w:t>στ</w:t>
      </w:r>
      <w:proofErr w:type="spellEnd"/>
      <w:r w:rsidR="003D1A0D">
        <w:t>. 1-11)</w:t>
      </w:r>
      <w:r>
        <w:t xml:space="preserve"> , Η αφήγηση</w:t>
      </w:r>
      <w:r w:rsidR="003D1A0D">
        <w:t xml:space="preserve"> </w:t>
      </w:r>
      <w:r w:rsidR="00AD3A16">
        <w:t xml:space="preserve">-στο </w:t>
      </w:r>
      <w:proofErr w:type="spellStart"/>
      <w:r w:rsidR="00AD3A16">
        <w:t>στ</w:t>
      </w:r>
      <w:proofErr w:type="spellEnd"/>
      <w:r w:rsidR="00AD3A16">
        <w:t>. 12 και εξής-</w:t>
      </w:r>
      <w:r>
        <w:t xml:space="preserve"> μας μεταφέρει στην 10 ημέρα της </w:t>
      </w:r>
      <w:proofErr w:type="spellStart"/>
      <w:r>
        <w:t>Ιλιάδας</w:t>
      </w:r>
      <w:proofErr w:type="spellEnd"/>
      <w:r>
        <w:t xml:space="preserve"> κατά την οποία ο </w:t>
      </w:r>
      <w:proofErr w:type="spellStart"/>
      <w:r>
        <w:t>Χρύσης</w:t>
      </w:r>
      <w:proofErr w:type="spellEnd"/>
      <w:r>
        <w:t xml:space="preserve"> ζητά από τους Αχαιούς να του επιστρέψουν την κόρη του, ώστε να παρακολουθήσουμε πώς ξέσπασε η καταστροφική </w:t>
      </w:r>
      <w:proofErr w:type="spellStart"/>
      <w:r>
        <w:t>γι</w:t>
      </w:r>
      <w:proofErr w:type="spellEnd"/>
      <w:r>
        <w:t xml:space="preserve"> αυτούς μήνις του Αχιλλέα.</w:t>
      </w:r>
    </w:p>
    <w:p w14:paraId="003F6D5D" w14:textId="1D5608D8" w:rsidR="00D72F43" w:rsidRDefault="00BC2E63" w:rsidP="00FE2B8E">
      <w:pPr>
        <w:spacing w:line="240" w:lineRule="auto"/>
        <w:contextualSpacing/>
        <w:jc w:val="both"/>
      </w:pPr>
      <w:r w:rsidRPr="00F84C72">
        <w:rPr>
          <w:b/>
          <w:bCs/>
        </w:rPr>
        <w:t>Κύκλος</w:t>
      </w:r>
      <w:r>
        <w:t>: Μία πρόταση- περίοδο</w:t>
      </w:r>
      <w:r w:rsidR="00F36456">
        <w:t>ς</w:t>
      </w:r>
      <w:r>
        <w:t>- ενότητα αρχίζει και τελειώνει με την ίδια λέξη.</w:t>
      </w:r>
    </w:p>
    <w:p w14:paraId="62174E22" w14:textId="6C5EAAF5" w:rsidR="00BC2E63" w:rsidRDefault="00BC2E63" w:rsidP="00FE2B8E">
      <w:pPr>
        <w:spacing w:line="240" w:lineRule="auto"/>
        <w:contextualSpacing/>
        <w:jc w:val="both"/>
      </w:pPr>
      <w:r w:rsidRPr="00F84C72">
        <w:rPr>
          <w:b/>
          <w:bCs/>
        </w:rPr>
        <w:lastRenderedPageBreak/>
        <w:t>Κλιμάκωση</w:t>
      </w:r>
      <w:r>
        <w:t>: Μια δραστηριότητα παρουσιάζει αυξανόμενη ένταση, σαν να ανεβαίνει κλίμακα- σκαλοπάτια( π. χ. κλιμακώνεται η σύγκρουση Αγαμέμνονα και Αχιλλέα στη Α ραψωδία)</w:t>
      </w:r>
    </w:p>
    <w:p w14:paraId="29E4FD74" w14:textId="7F35235B" w:rsidR="00BC2E63" w:rsidRDefault="00BC2E63" w:rsidP="00FE2B8E">
      <w:pPr>
        <w:spacing w:line="240" w:lineRule="auto"/>
        <w:contextualSpacing/>
        <w:jc w:val="both"/>
      </w:pPr>
      <w:r w:rsidRPr="00F84C72">
        <w:rPr>
          <w:b/>
          <w:bCs/>
        </w:rPr>
        <w:t>Νόμος των τριών</w:t>
      </w:r>
      <w:r>
        <w:t xml:space="preserve">( τριαδικό σχήμα): </w:t>
      </w:r>
      <w:r w:rsidR="00F84C72">
        <w:t>Ο ποιητής παρουσιάζει τρία στοιχεία κλιμακωτά τονίζοντας ως σημαντικότερο το τρίτο. (3 και τα πολλαπλάσιά του είναι ιερός αριθμός)</w:t>
      </w:r>
      <w:r w:rsidR="006F5377">
        <w:t>στ.</w:t>
      </w:r>
      <w:r w:rsidR="00860335">
        <w:t>2-5</w:t>
      </w:r>
    </w:p>
    <w:p w14:paraId="542ADA16" w14:textId="2B7BD83D" w:rsidR="00F84C72" w:rsidRDefault="00F84C72" w:rsidP="00FE2B8E">
      <w:pPr>
        <w:spacing w:line="240" w:lineRule="auto"/>
        <w:contextualSpacing/>
        <w:jc w:val="both"/>
      </w:pPr>
      <w:r w:rsidRPr="00F84C72">
        <w:rPr>
          <w:b/>
          <w:bCs/>
        </w:rPr>
        <w:t>Οικονομία</w:t>
      </w:r>
      <w:r>
        <w:t>: Ο τρόπος με τον οποίο σχεδιάζει ο ποιητής την πλοκή ώστε να οδηγηθεί λογικά και αβίαστα στο τέλος.</w:t>
      </w:r>
    </w:p>
    <w:p w14:paraId="6BF20387" w14:textId="4F16AD81" w:rsidR="00F84C72" w:rsidRDefault="00F84C72" w:rsidP="00FE2B8E">
      <w:pPr>
        <w:spacing w:line="240" w:lineRule="auto"/>
        <w:contextualSpacing/>
        <w:jc w:val="both"/>
      </w:pPr>
      <w:r w:rsidRPr="00F84C72">
        <w:rPr>
          <w:b/>
          <w:bCs/>
        </w:rPr>
        <w:t>Παρομοίωση</w:t>
      </w:r>
      <w:r>
        <w:t>: σχήμα λόγου κατά το οποίο ένα πρόσωπο/ πράγμα/ ιδέα το συγκρίνουμε με ένα άλλο, γνωστό στους ακροατές για να τονίσουμε κάποιο κοινό στοιχείο ανάμεσα στα δύο συγκρινόμενα μέρη</w:t>
      </w:r>
      <w:r w:rsidR="001E31C9">
        <w:t>(π.χ. στ.48 ο Απόλλων ομοίαζε την νύχτα)</w:t>
      </w:r>
      <w:r>
        <w:t>. Υπάρχει απλή</w:t>
      </w:r>
      <w:r w:rsidR="00582AD5">
        <w:t xml:space="preserve"> παρομοίωση</w:t>
      </w:r>
      <w:r>
        <w:t xml:space="preserve"> (λέξεις « σαν» «όπως»» καθώς» «λες» κ.α.) ή εκτεταμένη με αναφορικό μέρος (εισάγεται με σαν, όπως , πώς ,καθώς…) και δεικτικό μέρος( έτσι, παρόμοια, όμοια)ανάμεσα στα οποία εντοπίζουμε το κοινό στοιχείο σύγκρισης.</w:t>
      </w:r>
    </w:p>
    <w:p w14:paraId="78E0904E" w14:textId="77825465" w:rsidR="00F84C72" w:rsidRDefault="00F84C72" w:rsidP="00FE2B8E">
      <w:pPr>
        <w:spacing w:line="240" w:lineRule="auto"/>
        <w:contextualSpacing/>
        <w:jc w:val="both"/>
      </w:pPr>
      <w:proofErr w:type="spellStart"/>
      <w:r w:rsidRPr="00484B9B">
        <w:rPr>
          <w:b/>
          <w:bCs/>
        </w:rPr>
        <w:t>Προοικονομία</w:t>
      </w:r>
      <w:proofErr w:type="spellEnd"/>
      <w:r>
        <w:t xml:space="preserve">: Ο ποιητής </w:t>
      </w:r>
      <w:r w:rsidR="00484B9B">
        <w:t xml:space="preserve">προετοιμάζει από πριν όσα θα ακολουθήσουν – εκ των προτέρων αναφέρεται σε γεγονότα που θα συμβούν στο μέλλον (π.χ. όταν θα πάρουμε την Τροία, θα </w:t>
      </w:r>
      <w:r w:rsidR="00484B9B" w:rsidRPr="001768B9">
        <w:rPr>
          <w:u w:val="single"/>
        </w:rPr>
        <w:t>τιμηθείς με πολλά δώρα)</w:t>
      </w:r>
      <w:r w:rsidR="001768B9" w:rsidRPr="001768B9">
        <w:rPr>
          <w:u w:val="single"/>
        </w:rPr>
        <w:t xml:space="preserve">, </w:t>
      </w:r>
      <w:r w:rsidR="00EC35D1" w:rsidRPr="001768B9">
        <w:rPr>
          <w:u w:val="single"/>
        </w:rPr>
        <w:t>(</w:t>
      </w:r>
      <w:proofErr w:type="spellStart"/>
      <w:r w:rsidR="00EC35D1" w:rsidRPr="001768B9">
        <w:rPr>
          <w:u w:val="single"/>
        </w:rPr>
        <w:t>στ</w:t>
      </w:r>
      <w:proofErr w:type="spellEnd"/>
      <w:r w:rsidR="00EC35D1" w:rsidRPr="001768B9">
        <w:rPr>
          <w:u w:val="single"/>
        </w:rPr>
        <w:t xml:space="preserve">. 79 ο Κάλχας </w:t>
      </w:r>
      <w:r w:rsidR="00517CD1" w:rsidRPr="001768B9">
        <w:rPr>
          <w:u w:val="single"/>
        </w:rPr>
        <w:t>λέει ότι με τα λόγια που θα πει θα ανάψει τον</w:t>
      </w:r>
      <w:r w:rsidR="00517CD1">
        <w:t xml:space="preserve"> θυμό κάποιου σπουδαίου άντρα, κάτι που θα συμβεί πράγματι σε λίγο)</w:t>
      </w:r>
    </w:p>
    <w:p w14:paraId="14149B71" w14:textId="09A837E8" w:rsidR="00484B9B" w:rsidRDefault="00484B9B" w:rsidP="00FE2B8E">
      <w:pPr>
        <w:spacing w:line="240" w:lineRule="auto"/>
        <w:contextualSpacing/>
        <w:jc w:val="both"/>
      </w:pPr>
      <w:r w:rsidRPr="00484B9B">
        <w:rPr>
          <w:b/>
          <w:bCs/>
        </w:rPr>
        <w:t>Τυπικά επίθετα- στίχοι</w:t>
      </w:r>
      <w:r>
        <w:t>: Επίθετα, φράσεις, στίχοι συχνά επαναλαμβανόμενα.</w:t>
      </w:r>
      <w:r w:rsidR="00B53340">
        <w:t xml:space="preserve"> (</w:t>
      </w:r>
      <w:proofErr w:type="spellStart"/>
      <w:r w:rsidR="00B53340">
        <w:t>αργυρότοξος</w:t>
      </w:r>
      <w:proofErr w:type="spellEnd"/>
      <w:r w:rsidR="00B53340">
        <w:t xml:space="preserve">, </w:t>
      </w:r>
      <w:proofErr w:type="spellStart"/>
      <w:r w:rsidR="00B53340">
        <w:t>γοργοπόδης</w:t>
      </w:r>
      <w:proofErr w:type="spellEnd"/>
      <w:r w:rsidR="00B53340">
        <w:t>)</w:t>
      </w:r>
    </w:p>
    <w:p w14:paraId="7F9E3694" w14:textId="0FE92163" w:rsidR="00F84C72" w:rsidRDefault="00484B9B" w:rsidP="00FE2B8E">
      <w:pPr>
        <w:spacing w:line="240" w:lineRule="auto"/>
        <w:contextualSpacing/>
        <w:jc w:val="both"/>
      </w:pPr>
      <w:r w:rsidRPr="00484B9B">
        <w:rPr>
          <w:b/>
          <w:bCs/>
        </w:rPr>
        <w:t>Υστεροφημία</w:t>
      </w:r>
      <w:r>
        <w:t>: Φήμη μετά το θάνατο, αποτελεί σπουδαίο ιδανικό στην ομηρική κοινωνία και οι ήρωες αγωνίζονται να το κατακτήσουν με ηρωικές πράξεις.</w:t>
      </w:r>
    </w:p>
    <w:p w14:paraId="45102C65" w14:textId="77777777" w:rsidR="001768B9" w:rsidRPr="00BC2E63" w:rsidRDefault="001768B9" w:rsidP="00FE2B8E">
      <w:pPr>
        <w:spacing w:line="240" w:lineRule="auto"/>
        <w:contextualSpacing/>
        <w:jc w:val="both"/>
      </w:pPr>
    </w:p>
    <w:p w14:paraId="014356B5" w14:textId="4720AF31" w:rsidR="00290F10" w:rsidRDefault="006E4F6E" w:rsidP="00FE2B8E">
      <w:pPr>
        <w:spacing w:line="240" w:lineRule="auto"/>
        <w:contextualSpacing/>
        <w:jc w:val="both"/>
      </w:pPr>
      <w:r w:rsidRPr="001768B9">
        <w:rPr>
          <w:u w:val="single"/>
        </w:rPr>
        <w:t>ΣΧΗΜΑΤΑ ΛΟΓΟΥ</w:t>
      </w:r>
      <w:r>
        <w:t xml:space="preserve"> είναι: παρομοίωση, αντίθεση εικόνα(οπτική, ακουστική, </w:t>
      </w:r>
      <w:r w:rsidR="00426233">
        <w:t xml:space="preserve">κινητική κ.α.) σχήμα τριών, κλιμάκωση, </w:t>
      </w:r>
      <w:r w:rsidR="008D00FD">
        <w:t xml:space="preserve">μεταφορά, προσωποποίηση, </w:t>
      </w:r>
      <w:r w:rsidR="00A871ED">
        <w:t>ρητορικά ερωτήματα, άστοχα ερωτήματα</w:t>
      </w:r>
      <w:r w:rsidR="00C2689E">
        <w:t xml:space="preserve">, </w:t>
      </w:r>
      <w:proofErr w:type="spellStart"/>
      <w:r w:rsidR="00C2689E">
        <w:t>κυκικό</w:t>
      </w:r>
      <w:proofErr w:type="spellEnd"/>
      <w:r w:rsidR="00C2689E">
        <w:t xml:space="preserve"> σχήμα</w:t>
      </w:r>
      <w:r w:rsidR="009A6742">
        <w:t xml:space="preserve"> κ.α.</w:t>
      </w:r>
    </w:p>
    <w:p w14:paraId="7C5870D7" w14:textId="2E452542" w:rsidR="009A6742" w:rsidRDefault="009A6742" w:rsidP="00FE2B8E">
      <w:pPr>
        <w:spacing w:line="240" w:lineRule="auto"/>
        <w:contextualSpacing/>
        <w:jc w:val="both"/>
      </w:pPr>
      <w:r w:rsidRPr="001768B9">
        <w:rPr>
          <w:u w:val="single"/>
        </w:rPr>
        <w:t>ΗΘΟΓΡΑΦΗΣΗ ΗΡΩΩΝ</w:t>
      </w:r>
      <w:r>
        <w:t xml:space="preserve"> :</w:t>
      </w:r>
      <w:r w:rsidR="001B2111">
        <w:t xml:space="preserve">Περιγραφή του χαρακτήρα τους με βάση α) </w:t>
      </w:r>
      <w:r w:rsidR="00642186">
        <w:t xml:space="preserve">τις πράξεις , τις σκέψεις και τα λόγια του ίδιου, β) </w:t>
      </w:r>
      <w:r w:rsidR="00BF3001">
        <w:t xml:space="preserve">με βάση όσα λένε οι άλλοι γι’ αυτόν, γ) </w:t>
      </w:r>
      <w:r w:rsidR="00A37CBF">
        <w:t>με βάση την άποψη του ποιητή. ΠΡΟΣΟΧΗ: Πάντο</w:t>
      </w:r>
      <w:r w:rsidR="003E6597">
        <w:t xml:space="preserve">τε γίνεται με αναφορά σε σημεία του κειμένου που δικαιολογούν κάθε </w:t>
      </w:r>
      <w:r w:rsidR="00E52E8C">
        <w:t>επίθετο.</w:t>
      </w:r>
    </w:p>
    <w:p w14:paraId="64EEF3DC" w14:textId="59279486" w:rsidR="00CB208E" w:rsidRDefault="00150046" w:rsidP="00FE2B8E">
      <w:pPr>
        <w:spacing w:line="240" w:lineRule="auto"/>
        <w:contextualSpacing/>
        <w:jc w:val="both"/>
      </w:pPr>
      <w:r w:rsidRPr="001768B9">
        <w:rPr>
          <w:u w:val="single"/>
        </w:rPr>
        <w:t>ΠΟΛΙΤΙΣΤΙΚΑ ΣΤΟΙΧΕΙΑ</w:t>
      </w:r>
      <w:r>
        <w:t>: στοιχεία , εκφράσεις</w:t>
      </w:r>
      <w:r w:rsidR="003C0AD1">
        <w:t>, εκδηλώσεις πολιτισμού</w:t>
      </w:r>
      <w:r>
        <w:t xml:space="preserve">, </w:t>
      </w:r>
      <w:r w:rsidR="003C0AD1">
        <w:t>ήθη και έθιμα.</w:t>
      </w:r>
      <w:r w:rsidR="00604400">
        <w:t xml:space="preserve">(π.χ. </w:t>
      </w:r>
      <w:r w:rsidR="0084001A">
        <w:t xml:space="preserve">αρπαγή γυναικών, </w:t>
      </w:r>
      <w:r w:rsidR="00CB208E">
        <w:t xml:space="preserve">ικεσία του </w:t>
      </w:r>
      <w:proofErr w:type="spellStart"/>
      <w:r w:rsidR="00CB208E">
        <w:t>Χρύση</w:t>
      </w:r>
      <w:proofErr w:type="spellEnd"/>
      <w:r w:rsidR="00CB208E">
        <w:t>, ρόλος μάντεων</w:t>
      </w:r>
      <w:r w:rsidR="009A38F1">
        <w:t>, ιεραρχία στο στρατό των Αχαιών</w:t>
      </w:r>
      <w:r w:rsidR="00CB208E">
        <w:t>)</w:t>
      </w:r>
    </w:p>
    <w:p w14:paraId="783D4FFC" w14:textId="584BD273" w:rsidR="004068D4" w:rsidRDefault="00CB208E" w:rsidP="00FE2B8E">
      <w:pPr>
        <w:spacing w:line="240" w:lineRule="auto"/>
        <w:contextualSpacing/>
        <w:jc w:val="both"/>
      </w:pPr>
      <w:r w:rsidRPr="001768B9">
        <w:rPr>
          <w:u w:val="single"/>
        </w:rPr>
        <w:t>ΙΔΕΟΛΟΓΙΚΑ ΣΤΟΙΧΕΙΑ</w:t>
      </w:r>
      <w:r>
        <w:t>: Ιδέες, αξίες, ιδανικά . π. χ. Ιδανική γυναίκα (στ.</w:t>
      </w:r>
      <w:r w:rsidR="00805256">
        <w:t>114-115)</w:t>
      </w:r>
      <w:r w:rsidR="003029A7">
        <w:t>/</w:t>
      </w:r>
      <w:r w:rsidR="009A38F1">
        <w:t xml:space="preserve"> </w:t>
      </w:r>
      <w:r w:rsidR="00B410CF">
        <w:t>(στ.206 η έπαρση( ύβρη, αλαζονεία) πληρώνεται πάντα και τιμωρείται</w:t>
      </w:r>
      <w:r w:rsidR="003029A7">
        <w:t>/ παρά τη</w:t>
      </w:r>
      <w:r w:rsidR="00655ED2">
        <w:t xml:space="preserve"> συνεχή επέμβαση των θεών στα ανθρώπινα πράγματα, η ανθρώπινη ευθύνη είναι </w:t>
      </w:r>
      <w:r w:rsidR="00F633EA">
        <w:t>σημαντική,</w:t>
      </w:r>
      <w:r w:rsidR="00E924C7">
        <w:t xml:space="preserve"> </w:t>
      </w:r>
      <w:r w:rsidR="00F633EA">
        <w:t xml:space="preserve">για παράδειγμα ο σκληρός εγωκεντρικός χαρακτήρας του Αγαμέμνονα τον οδηγεί σε </w:t>
      </w:r>
      <w:r w:rsidR="00E924C7">
        <w:t>ύβρη καταστροφική για τον ίδιο και τους Αχαιούς</w:t>
      </w:r>
      <w:r w:rsidR="00530370">
        <w:t xml:space="preserve"> </w:t>
      </w:r>
      <w:r w:rsidR="00B410CF">
        <w:t>)</w:t>
      </w:r>
      <w:r w:rsidR="003C0AD1">
        <w:t xml:space="preserve"> </w:t>
      </w:r>
    </w:p>
    <w:p w14:paraId="1E595FA9" w14:textId="2AAEA80E" w:rsidR="004068D4" w:rsidRPr="00BC2E63" w:rsidRDefault="003019F5" w:rsidP="00FE2B8E">
      <w:pPr>
        <w:spacing w:line="240" w:lineRule="auto"/>
        <w:contextualSpacing/>
        <w:jc w:val="both"/>
      </w:pPr>
      <w:r w:rsidRPr="001768B9">
        <w:rPr>
          <w:u w:val="single"/>
        </w:rPr>
        <w:t>ΣΗΜΑΝΤΙΚΕΣ ΕΠΙΣΗΜΑΝΣΕΙΣ</w:t>
      </w:r>
      <w:r>
        <w:t>: α)να γράφετε έναν πλαγιότιτλο-κεντρική ιδέα σε κάθε ενότητα</w:t>
      </w:r>
      <w:r w:rsidR="005B478E">
        <w:t xml:space="preserve"> β)να διαβάζετε προσεκτικά </w:t>
      </w:r>
      <w:r w:rsidR="001768B9">
        <w:t xml:space="preserve">το κείμενο ΚΑΙ </w:t>
      </w:r>
      <w:r w:rsidR="005B478E">
        <w:t>τα σχόλια κάτω από το κείμενο</w:t>
      </w:r>
      <w:r w:rsidR="001768B9">
        <w:t>, καθώς</w:t>
      </w:r>
      <w:r w:rsidR="005B478E">
        <w:t xml:space="preserve">  και τις ερωτήσεις στο τέλος της ενότητας. γ)</w:t>
      </w:r>
      <w:r w:rsidR="00265488">
        <w:t xml:space="preserve"> να απαντάτε πάντοτε με ολοκληρωμένη παράγραφο και με </w:t>
      </w:r>
      <w:r w:rsidR="00530370">
        <w:t>βάση το κείμενο που έχετε μπροστά σας.</w:t>
      </w:r>
      <w:r w:rsidR="001768B9">
        <w:t xml:space="preserve"> </w:t>
      </w:r>
      <w:r w:rsidR="00530370">
        <w:t>δ) Είναι απαραίτητο</w:t>
      </w:r>
      <w:r w:rsidR="00E924C7">
        <w:t xml:space="preserve"> να γνωρίζουμε και να διακρίνουμε το θέμα από το περιεχόμενο της </w:t>
      </w:r>
      <w:proofErr w:type="spellStart"/>
      <w:r w:rsidR="00E924C7">
        <w:t>Ιλιάδας</w:t>
      </w:r>
      <w:proofErr w:type="spellEnd"/>
      <w:r w:rsidR="00E924C7">
        <w:t xml:space="preserve"> </w:t>
      </w:r>
      <w:r w:rsidR="00A6628E">
        <w:t xml:space="preserve"> (εισαγωγή)</w:t>
      </w:r>
    </w:p>
    <w:p w14:paraId="65768D81" w14:textId="77777777" w:rsidR="00744807" w:rsidRPr="00BC2E63" w:rsidRDefault="00744807" w:rsidP="00FE2B8E">
      <w:pPr>
        <w:spacing w:line="240" w:lineRule="auto"/>
        <w:contextualSpacing/>
        <w:jc w:val="both"/>
      </w:pPr>
    </w:p>
    <w:p w14:paraId="630945BB" w14:textId="77777777" w:rsidR="00E97713" w:rsidRPr="00BC2E63" w:rsidRDefault="00E97713" w:rsidP="00FE2B8E">
      <w:pPr>
        <w:spacing w:line="240" w:lineRule="auto"/>
        <w:contextualSpacing/>
        <w:jc w:val="both"/>
      </w:pPr>
    </w:p>
    <w:sectPr w:rsidR="00E97713" w:rsidRPr="00BC2E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13"/>
    <w:rsid w:val="00146059"/>
    <w:rsid w:val="00150046"/>
    <w:rsid w:val="001768B9"/>
    <w:rsid w:val="0018089B"/>
    <w:rsid w:val="001B2111"/>
    <w:rsid w:val="001E31C9"/>
    <w:rsid w:val="00265488"/>
    <w:rsid w:val="00283D51"/>
    <w:rsid w:val="00290F10"/>
    <w:rsid w:val="002A621D"/>
    <w:rsid w:val="003019F5"/>
    <w:rsid w:val="003029A7"/>
    <w:rsid w:val="003C0AD1"/>
    <w:rsid w:val="003D1A0D"/>
    <w:rsid w:val="003E6597"/>
    <w:rsid w:val="00400806"/>
    <w:rsid w:val="004068D4"/>
    <w:rsid w:val="00426233"/>
    <w:rsid w:val="00484B9B"/>
    <w:rsid w:val="004D3834"/>
    <w:rsid w:val="004F2766"/>
    <w:rsid w:val="00517CD1"/>
    <w:rsid w:val="00530370"/>
    <w:rsid w:val="005454FE"/>
    <w:rsid w:val="00552CA2"/>
    <w:rsid w:val="00555F5C"/>
    <w:rsid w:val="00582AD5"/>
    <w:rsid w:val="005B478E"/>
    <w:rsid w:val="00604400"/>
    <w:rsid w:val="00642186"/>
    <w:rsid w:val="00655ED2"/>
    <w:rsid w:val="006754BA"/>
    <w:rsid w:val="006D4C7F"/>
    <w:rsid w:val="006E4F6E"/>
    <w:rsid w:val="006F5377"/>
    <w:rsid w:val="0071013D"/>
    <w:rsid w:val="00710DA3"/>
    <w:rsid w:val="00715CC6"/>
    <w:rsid w:val="00744807"/>
    <w:rsid w:val="00777047"/>
    <w:rsid w:val="00805256"/>
    <w:rsid w:val="0083221E"/>
    <w:rsid w:val="00832C0C"/>
    <w:rsid w:val="0084001A"/>
    <w:rsid w:val="00860335"/>
    <w:rsid w:val="008A7C38"/>
    <w:rsid w:val="008D00FD"/>
    <w:rsid w:val="00992878"/>
    <w:rsid w:val="009A38F1"/>
    <w:rsid w:val="009A6742"/>
    <w:rsid w:val="009F016D"/>
    <w:rsid w:val="00A34887"/>
    <w:rsid w:val="00A37CBF"/>
    <w:rsid w:val="00A6628E"/>
    <w:rsid w:val="00A871ED"/>
    <w:rsid w:val="00A934D8"/>
    <w:rsid w:val="00AC132E"/>
    <w:rsid w:val="00AC36C9"/>
    <w:rsid w:val="00AD3A16"/>
    <w:rsid w:val="00AF473D"/>
    <w:rsid w:val="00B307A0"/>
    <w:rsid w:val="00B410CF"/>
    <w:rsid w:val="00B53340"/>
    <w:rsid w:val="00BC2E63"/>
    <w:rsid w:val="00BD66BC"/>
    <w:rsid w:val="00BF3001"/>
    <w:rsid w:val="00C2689E"/>
    <w:rsid w:val="00CB208E"/>
    <w:rsid w:val="00CD206E"/>
    <w:rsid w:val="00CD7813"/>
    <w:rsid w:val="00CE333A"/>
    <w:rsid w:val="00D51040"/>
    <w:rsid w:val="00D72F43"/>
    <w:rsid w:val="00DC0CA9"/>
    <w:rsid w:val="00DC412C"/>
    <w:rsid w:val="00E52E8C"/>
    <w:rsid w:val="00E601BA"/>
    <w:rsid w:val="00E924C7"/>
    <w:rsid w:val="00E97713"/>
    <w:rsid w:val="00EC35D1"/>
    <w:rsid w:val="00F10488"/>
    <w:rsid w:val="00F15511"/>
    <w:rsid w:val="00F36456"/>
    <w:rsid w:val="00F633EA"/>
    <w:rsid w:val="00F84C72"/>
    <w:rsid w:val="00FD3E29"/>
    <w:rsid w:val="00FE2B8E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4C4A"/>
  <w15:chartTrackingRefBased/>
  <w15:docId w15:val="{BCEDA295-2B65-4748-B3FC-2ED5208B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1031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ΜΠΑΧΟΥΜΗ</dc:creator>
  <cp:keywords/>
  <dc:description/>
  <cp:lastModifiedBy>ΑΓΓΕΛΙΚΗ ΜΠΑΧΟΥΜΗ</cp:lastModifiedBy>
  <cp:revision>78</cp:revision>
  <dcterms:created xsi:type="dcterms:W3CDTF">2024-10-27T08:33:00Z</dcterms:created>
  <dcterms:modified xsi:type="dcterms:W3CDTF">2024-10-28T12:22:00Z</dcterms:modified>
</cp:coreProperties>
</file>