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01BF" w14:textId="4FC95F11" w:rsidR="00E03886" w:rsidRPr="00E03886" w:rsidRDefault="00E03886" w:rsidP="00E03886">
      <w:pPr>
        <w:ind w:left="-794"/>
        <w:rPr>
          <w:lang w:val="en-US"/>
        </w:rPr>
      </w:pPr>
      <w:r>
        <w:rPr>
          <w:noProof/>
        </w:rPr>
        <w:drawing>
          <wp:inline distT="0" distB="0" distL="0" distR="0" wp14:anchorId="238C76C5" wp14:editId="0012F591">
            <wp:extent cx="6022387" cy="3218815"/>
            <wp:effectExtent l="0" t="0" r="0" b="635"/>
            <wp:docPr id="1070659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5919" name=""/>
                    <pic:cNvPicPr/>
                  </pic:nvPicPr>
                  <pic:blipFill>
                    <a:blip r:embed="rId7"/>
                    <a:stretch>
                      <a:fillRect/>
                    </a:stretch>
                  </pic:blipFill>
                  <pic:spPr>
                    <a:xfrm>
                      <a:off x="0" y="0"/>
                      <a:ext cx="6038772" cy="3227572"/>
                    </a:xfrm>
                    <a:prstGeom prst="rect">
                      <a:avLst/>
                    </a:prstGeom>
                  </pic:spPr>
                </pic:pic>
              </a:graphicData>
            </a:graphic>
          </wp:inline>
        </w:drawing>
      </w:r>
      <w:r w:rsidRPr="00E03886">
        <w:rPr>
          <w:b/>
          <w:bCs/>
          <w:lang w:val="en-US"/>
        </w:rPr>
        <w:t>Advanced Reading Lesson (C1)</w:t>
      </w:r>
    </w:p>
    <w:p w14:paraId="5B17CBBC" w14:textId="77777777" w:rsidR="00E03886" w:rsidRPr="00E03886" w:rsidRDefault="00E03886" w:rsidP="00E03886">
      <w:pPr>
        <w:ind w:left="-737" w:right="-1191"/>
        <w:jc w:val="both"/>
        <w:rPr>
          <w:b/>
          <w:bCs/>
          <w:lang w:val="en-US"/>
        </w:rPr>
      </w:pPr>
      <w:r w:rsidRPr="00E03886">
        <w:rPr>
          <w:b/>
          <w:bCs/>
          <w:lang w:val="en-US"/>
        </w:rPr>
        <w:t>Alysa Liu’s Remarkable Return to Figure Skating</w:t>
      </w:r>
    </w:p>
    <w:p w14:paraId="3AEFD2D9" w14:textId="77777777" w:rsidR="00E03886" w:rsidRPr="00E03886" w:rsidRDefault="00E03886" w:rsidP="00E03886">
      <w:pPr>
        <w:ind w:left="-737" w:right="-1191"/>
        <w:jc w:val="both"/>
        <w:rPr>
          <w:lang w:val="en-US"/>
        </w:rPr>
      </w:pPr>
      <w:r w:rsidRPr="00E03886">
        <w:rPr>
          <w:lang w:val="en-US"/>
        </w:rPr>
        <w:t xml:space="preserve">Alysa Liu’s journey in figure skating has been anything but </w:t>
      </w:r>
      <w:r w:rsidRPr="00E03886">
        <w:rPr>
          <w:b/>
          <w:bCs/>
          <w:lang w:val="en-US"/>
        </w:rPr>
        <w:t>conventional.</w:t>
      </w:r>
      <w:r w:rsidRPr="00E03886">
        <w:rPr>
          <w:lang w:val="en-US"/>
        </w:rPr>
        <w:t xml:space="preserve"> Once </w:t>
      </w:r>
      <w:r w:rsidRPr="00E03886">
        <w:rPr>
          <w:b/>
          <w:bCs/>
          <w:lang w:val="en-US"/>
        </w:rPr>
        <w:t>celebrated</w:t>
      </w:r>
      <w:r w:rsidRPr="00E03886">
        <w:rPr>
          <w:lang w:val="en-US"/>
        </w:rPr>
        <w:t xml:space="preserve"> as the youngest U.S. national champion in history, Liu shocked the skating world when she </w:t>
      </w:r>
      <w:r w:rsidRPr="00E03886">
        <w:rPr>
          <w:b/>
          <w:bCs/>
          <w:lang w:val="en-US"/>
        </w:rPr>
        <w:t>stepped away</w:t>
      </w:r>
      <w:r w:rsidRPr="00E03886">
        <w:rPr>
          <w:lang w:val="en-US"/>
        </w:rPr>
        <w:t xml:space="preserve"> from the sport </w:t>
      </w:r>
      <w:r w:rsidRPr="00E03886">
        <w:rPr>
          <w:b/>
          <w:bCs/>
          <w:lang w:val="en-US"/>
        </w:rPr>
        <w:t>shortly after</w:t>
      </w:r>
      <w:r w:rsidRPr="00E03886">
        <w:rPr>
          <w:lang w:val="en-US"/>
        </w:rPr>
        <w:t xml:space="preserve"> competing at the </w:t>
      </w:r>
      <w:r w:rsidRPr="00E03886">
        <w:rPr>
          <w:b/>
          <w:bCs/>
          <w:lang w:val="en-US"/>
        </w:rPr>
        <w:t>2022 Winter Olympics</w:t>
      </w:r>
      <w:r w:rsidRPr="00E03886">
        <w:rPr>
          <w:lang w:val="en-US"/>
        </w:rPr>
        <w:t xml:space="preserve">. At just 16 years old, she explained that years of </w:t>
      </w:r>
      <w:r w:rsidRPr="00E03886">
        <w:rPr>
          <w:b/>
          <w:bCs/>
          <w:lang w:val="en-US"/>
        </w:rPr>
        <w:t>intense training</w:t>
      </w:r>
      <w:r w:rsidRPr="00E03886">
        <w:rPr>
          <w:lang w:val="en-US"/>
        </w:rPr>
        <w:t xml:space="preserve"> and competition had left her feeling </w:t>
      </w:r>
      <w:r w:rsidRPr="00E03886">
        <w:rPr>
          <w:b/>
          <w:bCs/>
          <w:lang w:val="en-US"/>
        </w:rPr>
        <w:t>exhausted</w:t>
      </w:r>
      <w:r w:rsidRPr="00E03886">
        <w:rPr>
          <w:lang w:val="en-US"/>
        </w:rPr>
        <w:t xml:space="preserve"> and ready to explore life beyond </w:t>
      </w:r>
      <w:r w:rsidRPr="00E03886">
        <w:rPr>
          <w:b/>
          <w:bCs/>
          <w:lang w:val="en-US"/>
        </w:rPr>
        <w:t>elite sport</w:t>
      </w:r>
      <w:r w:rsidRPr="00E03886">
        <w:rPr>
          <w:lang w:val="en-US"/>
        </w:rPr>
        <w:t>.</w:t>
      </w:r>
    </w:p>
    <w:p w14:paraId="1D78A9B9" w14:textId="77777777" w:rsidR="00E03886" w:rsidRPr="00E03886" w:rsidRDefault="00E03886" w:rsidP="00E03886">
      <w:pPr>
        <w:ind w:left="-737" w:right="-1191"/>
        <w:jc w:val="both"/>
        <w:rPr>
          <w:lang w:val="en-US"/>
        </w:rPr>
      </w:pPr>
      <w:r w:rsidRPr="00E03886">
        <w:rPr>
          <w:lang w:val="en-US"/>
        </w:rPr>
        <w:t xml:space="preserve">During her time away from skating, Liu experienced a kind of freedom that had been </w:t>
      </w:r>
      <w:r w:rsidRPr="00E03886">
        <w:rPr>
          <w:b/>
          <w:bCs/>
          <w:lang w:val="en-US"/>
        </w:rPr>
        <w:t>largely absent</w:t>
      </w:r>
      <w:r w:rsidRPr="00E03886">
        <w:rPr>
          <w:lang w:val="en-US"/>
        </w:rPr>
        <w:t xml:space="preserve"> from her life as a professional athlete. She traveled, spent time with family and friends, and began studying at university. For the first time in many years, she was able to make decisions without the pressure of competitions, </w:t>
      </w:r>
      <w:r w:rsidRPr="00E03886">
        <w:rPr>
          <w:b/>
          <w:bCs/>
          <w:lang w:val="en-US"/>
        </w:rPr>
        <w:t>training schedules</w:t>
      </w:r>
      <w:r w:rsidRPr="00E03886">
        <w:rPr>
          <w:lang w:val="en-US"/>
        </w:rPr>
        <w:t xml:space="preserve">, and </w:t>
      </w:r>
      <w:r w:rsidRPr="00E03886">
        <w:rPr>
          <w:b/>
          <w:bCs/>
          <w:lang w:val="en-US"/>
        </w:rPr>
        <w:t>public expectations</w:t>
      </w:r>
      <w:r w:rsidRPr="00E03886">
        <w:rPr>
          <w:lang w:val="en-US"/>
        </w:rPr>
        <w:t>.</w:t>
      </w:r>
    </w:p>
    <w:p w14:paraId="3913DE59" w14:textId="77777777" w:rsidR="00E03886" w:rsidRPr="00E03886" w:rsidRDefault="00E03886" w:rsidP="00E03886">
      <w:pPr>
        <w:ind w:left="-737" w:right="-1191"/>
        <w:jc w:val="both"/>
        <w:rPr>
          <w:lang w:val="en-US"/>
        </w:rPr>
      </w:pPr>
      <w:r w:rsidRPr="00E03886">
        <w:rPr>
          <w:b/>
          <w:bCs/>
          <w:lang w:val="en-US"/>
        </w:rPr>
        <w:t>Unexpectedly,</w:t>
      </w:r>
      <w:r w:rsidRPr="00E03886">
        <w:rPr>
          <w:lang w:val="en-US"/>
        </w:rPr>
        <w:t xml:space="preserve"> the idea of returning to skating emerged during a ski trip. As Liu moved across the snow, she </w:t>
      </w:r>
      <w:r w:rsidRPr="00E03886">
        <w:rPr>
          <w:b/>
          <w:bCs/>
          <w:lang w:val="en-US"/>
        </w:rPr>
        <w:t>rediscovered</w:t>
      </w:r>
      <w:r w:rsidRPr="00E03886">
        <w:rPr>
          <w:lang w:val="en-US"/>
        </w:rPr>
        <w:t xml:space="preserve"> the simple joy of speed and movement that had first attracted her to the ice. The experience reminded her that, </w:t>
      </w:r>
      <w:r w:rsidRPr="00E03886">
        <w:rPr>
          <w:b/>
          <w:bCs/>
          <w:lang w:val="en-US"/>
        </w:rPr>
        <w:t>beneath</w:t>
      </w:r>
      <w:r w:rsidRPr="00E03886">
        <w:rPr>
          <w:lang w:val="en-US"/>
        </w:rPr>
        <w:t xml:space="preserve"> the pressure and discipline, skating had once been something she </w:t>
      </w:r>
      <w:r w:rsidRPr="00E03886">
        <w:rPr>
          <w:b/>
          <w:bCs/>
          <w:lang w:val="en-US"/>
        </w:rPr>
        <w:t xml:space="preserve">genuinely </w:t>
      </w:r>
      <w:r w:rsidRPr="00E03886">
        <w:rPr>
          <w:lang w:val="en-US"/>
        </w:rPr>
        <w:t>loved.</w:t>
      </w:r>
    </w:p>
    <w:p w14:paraId="4A45C264" w14:textId="77777777" w:rsidR="00E03886" w:rsidRPr="00E03886" w:rsidRDefault="00E03886" w:rsidP="00E03886">
      <w:pPr>
        <w:ind w:left="-737" w:right="-1191"/>
        <w:jc w:val="both"/>
        <w:rPr>
          <w:lang w:val="en-US"/>
        </w:rPr>
      </w:pPr>
      <w:r w:rsidRPr="00E03886">
        <w:rPr>
          <w:lang w:val="en-US"/>
        </w:rPr>
        <w:t xml:space="preserve">When Liu eventually decided to return to competition, she </w:t>
      </w:r>
      <w:r w:rsidRPr="00E03886">
        <w:rPr>
          <w:b/>
          <w:bCs/>
          <w:lang w:val="en-US"/>
        </w:rPr>
        <w:t>approached</w:t>
      </w:r>
      <w:r w:rsidRPr="00E03886">
        <w:rPr>
          <w:lang w:val="en-US"/>
        </w:rPr>
        <w:t xml:space="preserve"> the sport with a new </w:t>
      </w:r>
      <w:r w:rsidRPr="00E03886">
        <w:rPr>
          <w:b/>
          <w:bCs/>
          <w:lang w:val="en-US"/>
        </w:rPr>
        <w:t>perspective</w:t>
      </w:r>
      <w:r w:rsidRPr="00E03886">
        <w:rPr>
          <w:lang w:val="en-US"/>
        </w:rPr>
        <w:t xml:space="preserve">. Rather than focusing </w:t>
      </w:r>
      <w:r w:rsidRPr="00E03886">
        <w:rPr>
          <w:b/>
          <w:bCs/>
          <w:lang w:val="en-US"/>
        </w:rPr>
        <w:t>solely</w:t>
      </w:r>
      <w:r w:rsidRPr="00E03886">
        <w:rPr>
          <w:lang w:val="en-US"/>
        </w:rPr>
        <w:t xml:space="preserve"> on results, she aimed to rebuild her relationship with skating in a healthier and more personal way. She </w:t>
      </w:r>
      <w:r w:rsidRPr="00E03886">
        <w:rPr>
          <w:b/>
          <w:bCs/>
          <w:lang w:val="en-US"/>
        </w:rPr>
        <w:t>assembled</w:t>
      </w:r>
      <w:r w:rsidRPr="00E03886">
        <w:rPr>
          <w:lang w:val="en-US"/>
        </w:rPr>
        <w:t xml:space="preserve"> a </w:t>
      </w:r>
      <w:r w:rsidRPr="00E03886">
        <w:rPr>
          <w:b/>
          <w:bCs/>
          <w:lang w:val="en-US"/>
        </w:rPr>
        <w:t>supportive team</w:t>
      </w:r>
      <w:r w:rsidRPr="00E03886">
        <w:rPr>
          <w:lang w:val="en-US"/>
        </w:rPr>
        <w:t xml:space="preserve"> of coaches and choreographers and took an active role in shaping her programs, selecting music and artistic elements that reflected her personality and creative vision.</w:t>
      </w:r>
    </w:p>
    <w:p w14:paraId="713F49CC" w14:textId="77777777" w:rsidR="00E03886" w:rsidRPr="00E03886" w:rsidRDefault="00E03886" w:rsidP="00E03886">
      <w:pPr>
        <w:ind w:left="-737" w:right="-1191"/>
        <w:jc w:val="both"/>
        <w:rPr>
          <w:lang w:val="en-US"/>
        </w:rPr>
      </w:pPr>
      <w:r w:rsidRPr="00E03886">
        <w:rPr>
          <w:lang w:val="en-US"/>
        </w:rPr>
        <w:t xml:space="preserve">Her </w:t>
      </w:r>
      <w:r w:rsidRPr="00E03886">
        <w:rPr>
          <w:b/>
          <w:bCs/>
          <w:lang w:val="en-US"/>
        </w:rPr>
        <w:t xml:space="preserve">comeback </w:t>
      </w:r>
      <w:r w:rsidRPr="00E03886">
        <w:rPr>
          <w:lang w:val="en-US"/>
        </w:rPr>
        <w:t xml:space="preserve">quickly </w:t>
      </w:r>
      <w:r w:rsidRPr="00E03886">
        <w:rPr>
          <w:b/>
          <w:bCs/>
          <w:lang w:val="en-US"/>
        </w:rPr>
        <w:t xml:space="preserve">captured </w:t>
      </w:r>
      <w:r w:rsidRPr="00E03886">
        <w:rPr>
          <w:lang w:val="en-US"/>
        </w:rPr>
        <w:t xml:space="preserve">the attention of the skating community. Competing at the </w:t>
      </w:r>
      <w:r w:rsidRPr="00E03886">
        <w:rPr>
          <w:b/>
          <w:bCs/>
          <w:lang w:val="en-US"/>
        </w:rPr>
        <w:t>2025 World Figure Skating Championships</w:t>
      </w:r>
      <w:r w:rsidRPr="00E03886">
        <w:rPr>
          <w:lang w:val="en-US"/>
        </w:rPr>
        <w:t xml:space="preserve">, Liu delivered a series of confident and </w:t>
      </w:r>
      <w:r w:rsidRPr="00E03886">
        <w:rPr>
          <w:b/>
          <w:bCs/>
          <w:lang w:val="en-US"/>
        </w:rPr>
        <w:t>expressive performances</w:t>
      </w:r>
      <w:r w:rsidRPr="00E03886">
        <w:rPr>
          <w:lang w:val="en-US"/>
        </w:rPr>
        <w:t xml:space="preserve">. To the surprise of many observers, she went on to win the gold medal, becoming the first American woman to </w:t>
      </w:r>
      <w:r w:rsidRPr="00E03886">
        <w:rPr>
          <w:b/>
          <w:bCs/>
          <w:lang w:val="en-US"/>
        </w:rPr>
        <w:t>claim</w:t>
      </w:r>
      <w:r w:rsidRPr="00E03886">
        <w:rPr>
          <w:lang w:val="en-US"/>
        </w:rPr>
        <w:t xml:space="preserve"> the world title in almost twenty years.</w:t>
      </w:r>
    </w:p>
    <w:p w14:paraId="23FEFE4A" w14:textId="77777777" w:rsidR="00E03886" w:rsidRPr="00E03886" w:rsidRDefault="00E03886" w:rsidP="00E03886">
      <w:pPr>
        <w:ind w:left="-737" w:right="-1191"/>
        <w:jc w:val="both"/>
        <w:rPr>
          <w:lang w:val="en-US"/>
        </w:rPr>
      </w:pPr>
      <w:r w:rsidRPr="00E03886">
        <w:rPr>
          <w:lang w:val="en-US"/>
        </w:rPr>
        <w:t xml:space="preserve">For Liu, however, the victory represented more than a </w:t>
      </w:r>
      <w:r w:rsidRPr="00E03886">
        <w:rPr>
          <w:b/>
          <w:bCs/>
          <w:lang w:val="en-US"/>
        </w:rPr>
        <w:t>competitive achievement</w:t>
      </w:r>
      <w:r w:rsidRPr="00E03886">
        <w:rPr>
          <w:lang w:val="en-US"/>
        </w:rPr>
        <w:t xml:space="preserve">. She has often emphasized that her </w:t>
      </w:r>
      <w:r w:rsidRPr="00E03886">
        <w:rPr>
          <w:b/>
          <w:bCs/>
          <w:lang w:val="en-US"/>
        </w:rPr>
        <w:t>renewed commitment</w:t>
      </w:r>
      <w:r w:rsidRPr="00E03886">
        <w:rPr>
          <w:lang w:val="en-US"/>
        </w:rPr>
        <w:t xml:space="preserve"> to skating </w:t>
      </w:r>
      <w:r w:rsidRPr="00E03886">
        <w:rPr>
          <w:b/>
          <w:bCs/>
          <w:lang w:val="en-US"/>
        </w:rPr>
        <w:t>is rooted</w:t>
      </w:r>
      <w:r w:rsidRPr="00E03886">
        <w:rPr>
          <w:lang w:val="en-US"/>
        </w:rPr>
        <w:t xml:space="preserve"> in enjoyment and self-expression rather than </w:t>
      </w:r>
      <w:r w:rsidRPr="00E03886">
        <w:rPr>
          <w:b/>
          <w:bCs/>
          <w:lang w:val="en-US"/>
        </w:rPr>
        <w:t>external expectations</w:t>
      </w:r>
      <w:r w:rsidRPr="00E03886">
        <w:rPr>
          <w:lang w:val="en-US"/>
        </w:rPr>
        <w:t>. In interviews, she has suggested that even without an audience or medals at stake, she would still choose to skate simply because it brings her happiness.</w:t>
      </w:r>
    </w:p>
    <w:p w14:paraId="086E1502" w14:textId="77777777" w:rsidR="00E03886" w:rsidRDefault="00E03886" w:rsidP="00E03886">
      <w:pPr>
        <w:ind w:left="-737" w:right="-1191"/>
        <w:jc w:val="both"/>
        <w:rPr>
          <w:lang w:val="en-US"/>
        </w:rPr>
      </w:pPr>
      <w:r w:rsidRPr="00E03886">
        <w:rPr>
          <w:lang w:val="en-US"/>
        </w:rPr>
        <w:lastRenderedPageBreak/>
        <w:t xml:space="preserve">Liu’s story </w:t>
      </w:r>
      <w:r w:rsidRPr="00E03886">
        <w:rPr>
          <w:b/>
          <w:bCs/>
          <w:lang w:val="en-US"/>
        </w:rPr>
        <w:t>highlights</w:t>
      </w:r>
      <w:r w:rsidRPr="00E03886">
        <w:rPr>
          <w:lang w:val="en-US"/>
        </w:rPr>
        <w:t xml:space="preserve"> an important lesson about </w:t>
      </w:r>
      <w:r w:rsidRPr="00E03886">
        <w:rPr>
          <w:b/>
          <w:bCs/>
          <w:lang w:val="en-US"/>
        </w:rPr>
        <w:t>ambition</w:t>
      </w:r>
      <w:r w:rsidRPr="00E03886">
        <w:rPr>
          <w:lang w:val="en-US"/>
        </w:rPr>
        <w:t xml:space="preserve"> and </w:t>
      </w:r>
      <w:r w:rsidRPr="00E03886">
        <w:rPr>
          <w:b/>
          <w:bCs/>
          <w:lang w:val="en-US"/>
        </w:rPr>
        <w:t>personal fulfillment</w:t>
      </w:r>
      <w:r w:rsidRPr="00E03886">
        <w:rPr>
          <w:lang w:val="en-US"/>
        </w:rPr>
        <w:t xml:space="preserve">. By stepping away from the sport and later returning </w:t>
      </w:r>
      <w:r w:rsidRPr="00E03886">
        <w:rPr>
          <w:b/>
          <w:bCs/>
          <w:lang w:val="en-US"/>
        </w:rPr>
        <w:t>on her own terms</w:t>
      </w:r>
      <w:r w:rsidRPr="00E03886">
        <w:rPr>
          <w:lang w:val="en-US"/>
        </w:rPr>
        <w:t xml:space="preserve">, she rediscovered the passion that first inspired her career. Her journey demonstrates that success in elite sport does not always follow a </w:t>
      </w:r>
      <w:r w:rsidRPr="00E03886">
        <w:rPr>
          <w:b/>
          <w:bCs/>
          <w:lang w:val="en-US"/>
        </w:rPr>
        <w:t>straight path</w:t>
      </w:r>
      <w:r w:rsidRPr="00E03886">
        <w:rPr>
          <w:lang w:val="en-US"/>
        </w:rPr>
        <w:t xml:space="preserve">—and that sometimes distance can provide the </w:t>
      </w:r>
      <w:r w:rsidRPr="00E03886">
        <w:rPr>
          <w:b/>
          <w:bCs/>
          <w:lang w:val="en-US"/>
        </w:rPr>
        <w:t>clarity</w:t>
      </w:r>
      <w:r w:rsidRPr="00E03886">
        <w:rPr>
          <w:lang w:val="en-US"/>
        </w:rPr>
        <w:t xml:space="preserve"> needed to move forward.</w:t>
      </w:r>
    </w:p>
    <w:p w14:paraId="33786730" w14:textId="405649D5" w:rsidR="00927CB9" w:rsidRDefault="00927CB9" w:rsidP="00927CB9">
      <w:pPr>
        <w:ind w:left="-737" w:right="-1191"/>
        <w:jc w:val="both"/>
        <w:rPr>
          <w:sz w:val="20"/>
          <w:szCs w:val="20"/>
          <w:lang w:val="en-US"/>
        </w:rPr>
      </w:pPr>
      <w:r w:rsidRPr="00927CB9">
        <w:rPr>
          <w:sz w:val="20"/>
          <w:szCs w:val="20"/>
          <w:lang w:val="en-US"/>
        </w:rPr>
        <w:tab/>
      </w:r>
      <w:r w:rsidRPr="00927CB9">
        <w:rPr>
          <w:sz w:val="20"/>
          <w:szCs w:val="20"/>
          <w:lang w:val="en-US"/>
        </w:rPr>
        <w:tab/>
      </w:r>
      <w:r w:rsidRPr="00927CB9">
        <w:rPr>
          <w:sz w:val="20"/>
          <w:szCs w:val="20"/>
          <w:lang w:val="en-US"/>
        </w:rPr>
        <w:tab/>
      </w:r>
      <w:r w:rsidRPr="00927CB9">
        <w:rPr>
          <w:sz w:val="20"/>
          <w:szCs w:val="20"/>
          <w:lang w:val="en-US"/>
        </w:rPr>
        <w:tab/>
      </w:r>
      <w:r w:rsidRPr="00927CB9">
        <w:rPr>
          <w:sz w:val="20"/>
          <w:szCs w:val="20"/>
          <w:lang w:val="en-US"/>
        </w:rPr>
        <w:tab/>
      </w:r>
      <w:r w:rsidRPr="00927CB9">
        <w:rPr>
          <w:sz w:val="20"/>
          <w:szCs w:val="20"/>
          <w:lang w:val="en-US"/>
        </w:rPr>
        <w:tab/>
      </w:r>
      <w:r w:rsidRPr="00927CB9">
        <w:rPr>
          <w:sz w:val="20"/>
          <w:szCs w:val="20"/>
          <w:lang w:val="en-US"/>
        </w:rPr>
        <w:tab/>
      </w:r>
      <w:r w:rsidRPr="00927CB9">
        <w:rPr>
          <w:sz w:val="20"/>
          <w:szCs w:val="20"/>
          <w:lang w:val="en-US"/>
        </w:rPr>
        <w:tab/>
      </w:r>
      <w:r w:rsidRPr="00927CB9">
        <w:rPr>
          <w:sz w:val="20"/>
          <w:szCs w:val="20"/>
          <w:lang w:val="en-US"/>
        </w:rPr>
        <w:tab/>
        <w:t xml:space="preserve">Adapted from </w:t>
      </w:r>
      <w:hyperlink r:id="rId8" w:history="1">
        <w:r w:rsidRPr="00A41EA8">
          <w:rPr>
            <w:rStyle w:val="-"/>
            <w:sz w:val="20"/>
            <w:szCs w:val="20"/>
            <w:lang w:val="en-US"/>
          </w:rPr>
          <w:t>https://www.theguardian.com/sport/2025/mar/26/alysa-liu-figure-skating-world-championships-preview</w:t>
        </w:r>
      </w:hyperlink>
    </w:p>
    <w:p w14:paraId="0228A314" w14:textId="77777777" w:rsidR="00E03886" w:rsidRPr="00E03886" w:rsidRDefault="00000000" w:rsidP="00E03886">
      <w:pPr>
        <w:ind w:left="-737" w:right="-1191"/>
        <w:jc w:val="both"/>
      </w:pPr>
      <w:r>
        <w:pict w14:anchorId="2EDCD3C4">
          <v:rect id="_x0000_i1026" style="width:0;height:1.5pt" o:hralign="center" o:hrstd="t" o:hr="t" fillcolor="#a0a0a0" stroked="f"/>
        </w:pict>
      </w:r>
    </w:p>
    <w:p w14:paraId="7989C991" w14:textId="77777777" w:rsidR="00E03886" w:rsidRPr="00E03886" w:rsidRDefault="00E03886" w:rsidP="00E03886">
      <w:pPr>
        <w:rPr>
          <w:b/>
          <w:bCs/>
          <w:lang w:val="en-US"/>
        </w:rPr>
      </w:pPr>
      <w:r w:rsidRPr="00E03886">
        <w:rPr>
          <w:b/>
          <w:bCs/>
          <w:lang w:val="en-US"/>
        </w:rPr>
        <w:t>2. Reading Comprehension</w:t>
      </w:r>
    </w:p>
    <w:p w14:paraId="3606C92C" w14:textId="77777777" w:rsidR="00E03886" w:rsidRPr="00E03886" w:rsidRDefault="00E03886" w:rsidP="00E03886">
      <w:pPr>
        <w:rPr>
          <w:lang w:val="en-US"/>
        </w:rPr>
      </w:pPr>
      <w:r w:rsidRPr="00E03886">
        <w:rPr>
          <w:lang w:val="en-US"/>
        </w:rPr>
        <w:t>Answer the questions.</w:t>
      </w:r>
    </w:p>
    <w:p w14:paraId="3D605C73" w14:textId="77777777" w:rsidR="00E03886" w:rsidRPr="00E03886" w:rsidRDefault="00E03886" w:rsidP="00E03886">
      <w:pPr>
        <w:numPr>
          <w:ilvl w:val="0"/>
          <w:numId w:val="3"/>
        </w:numPr>
        <w:rPr>
          <w:lang w:val="en-US"/>
        </w:rPr>
      </w:pPr>
      <w:r w:rsidRPr="00E03886">
        <w:rPr>
          <w:lang w:val="en-US"/>
        </w:rPr>
        <w:t>Why did Alysa Liu initially decide to stop competing?</w:t>
      </w:r>
    </w:p>
    <w:p w14:paraId="34C77BD9" w14:textId="77777777" w:rsidR="00E03886" w:rsidRPr="00E03886" w:rsidRDefault="00E03886" w:rsidP="00E03886">
      <w:pPr>
        <w:numPr>
          <w:ilvl w:val="0"/>
          <w:numId w:val="3"/>
        </w:numPr>
        <w:rPr>
          <w:lang w:val="en-US"/>
        </w:rPr>
      </w:pPr>
      <w:r w:rsidRPr="00E03886">
        <w:rPr>
          <w:lang w:val="en-US"/>
        </w:rPr>
        <w:t>What did she do during her break from figure skating?</w:t>
      </w:r>
    </w:p>
    <w:p w14:paraId="63E70607" w14:textId="77777777" w:rsidR="00E03886" w:rsidRPr="00E03886" w:rsidRDefault="00E03886" w:rsidP="00E03886">
      <w:pPr>
        <w:numPr>
          <w:ilvl w:val="0"/>
          <w:numId w:val="3"/>
        </w:numPr>
        <w:rPr>
          <w:lang w:val="en-US"/>
        </w:rPr>
      </w:pPr>
      <w:r w:rsidRPr="00E03886">
        <w:rPr>
          <w:lang w:val="en-US"/>
        </w:rPr>
        <w:t>What experience made her think about returning to skating?</w:t>
      </w:r>
    </w:p>
    <w:p w14:paraId="30DF1E59" w14:textId="77777777" w:rsidR="00E03886" w:rsidRPr="00E03886" w:rsidRDefault="00E03886" w:rsidP="00E03886">
      <w:pPr>
        <w:numPr>
          <w:ilvl w:val="0"/>
          <w:numId w:val="3"/>
        </w:numPr>
        <w:rPr>
          <w:lang w:val="en-US"/>
        </w:rPr>
      </w:pPr>
      <w:r w:rsidRPr="00E03886">
        <w:rPr>
          <w:lang w:val="en-US"/>
        </w:rPr>
        <w:t>How did her attitude toward skating change after her return?</w:t>
      </w:r>
    </w:p>
    <w:p w14:paraId="7A9C1412" w14:textId="77777777" w:rsidR="00E03886" w:rsidRPr="00E03886" w:rsidRDefault="00E03886" w:rsidP="00E03886">
      <w:pPr>
        <w:numPr>
          <w:ilvl w:val="0"/>
          <w:numId w:val="3"/>
        </w:numPr>
        <w:rPr>
          <w:lang w:val="en-US"/>
        </w:rPr>
      </w:pPr>
      <w:r w:rsidRPr="00E03886">
        <w:rPr>
          <w:lang w:val="en-US"/>
        </w:rPr>
        <w:t>Why was her victory at the championships considered significant?</w:t>
      </w:r>
    </w:p>
    <w:p w14:paraId="50BAEB47" w14:textId="77777777" w:rsidR="00E03886" w:rsidRPr="00E03886" w:rsidRDefault="00E03886" w:rsidP="00E03886">
      <w:pPr>
        <w:numPr>
          <w:ilvl w:val="0"/>
          <w:numId w:val="3"/>
        </w:numPr>
        <w:rPr>
          <w:lang w:val="en-US"/>
        </w:rPr>
      </w:pPr>
      <w:r w:rsidRPr="00E03886">
        <w:rPr>
          <w:lang w:val="en-US"/>
        </w:rPr>
        <w:t>According to Liu, what is now the most important reason for skating?</w:t>
      </w:r>
    </w:p>
    <w:p w14:paraId="2DE0DCA2" w14:textId="77777777" w:rsidR="00E03886" w:rsidRPr="00E03886" w:rsidRDefault="00000000" w:rsidP="00E03886">
      <w:r>
        <w:pict w14:anchorId="7A076593">
          <v:rect id="_x0000_i1027" style="width:0;height:1.5pt" o:hralign="center" o:hrstd="t" o:hr="t" fillcolor="#a0a0a0" stroked="f"/>
        </w:pict>
      </w:r>
    </w:p>
    <w:p w14:paraId="267D0486" w14:textId="77777777" w:rsidR="00E03886" w:rsidRPr="00E03886" w:rsidRDefault="00E03886" w:rsidP="00E03886">
      <w:pPr>
        <w:rPr>
          <w:b/>
          <w:bCs/>
          <w:lang w:val="en-US"/>
        </w:rPr>
      </w:pPr>
      <w:r w:rsidRPr="00E03886">
        <w:rPr>
          <w:b/>
          <w:bCs/>
          <w:lang w:val="en-US"/>
        </w:rPr>
        <w:t>3. True or False</w:t>
      </w:r>
    </w:p>
    <w:p w14:paraId="25236212" w14:textId="77777777" w:rsidR="00E03886" w:rsidRPr="00E03886" w:rsidRDefault="00E03886" w:rsidP="00E03886">
      <w:pPr>
        <w:rPr>
          <w:lang w:val="en-US"/>
        </w:rPr>
      </w:pPr>
      <w:r w:rsidRPr="00E03886">
        <w:rPr>
          <w:lang w:val="en-US"/>
        </w:rPr>
        <w:t xml:space="preserve">Decide whether the statements are </w:t>
      </w:r>
      <w:r w:rsidRPr="00E03886">
        <w:rPr>
          <w:b/>
          <w:bCs/>
          <w:lang w:val="en-US"/>
        </w:rPr>
        <w:t>True (T)</w:t>
      </w:r>
      <w:r w:rsidRPr="00E03886">
        <w:rPr>
          <w:lang w:val="en-US"/>
        </w:rPr>
        <w:t xml:space="preserve"> or </w:t>
      </w:r>
      <w:r w:rsidRPr="00E03886">
        <w:rPr>
          <w:b/>
          <w:bCs/>
          <w:lang w:val="en-US"/>
        </w:rPr>
        <w:t>False (F)</w:t>
      </w:r>
      <w:r w:rsidRPr="00E03886">
        <w:rPr>
          <w:lang w:val="en-US"/>
        </w:rPr>
        <w:t>.</w:t>
      </w:r>
    </w:p>
    <w:p w14:paraId="59761AC3" w14:textId="77777777" w:rsidR="00E03886" w:rsidRPr="00E03886" w:rsidRDefault="00E03886" w:rsidP="00E03886">
      <w:pPr>
        <w:numPr>
          <w:ilvl w:val="0"/>
          <w:numId w:val="4"/>
        </w:numPr>
        <w:rPr>
          <w:lang w:val="en-US"/>
        </w:rPr>
      </w:pPr>
      <w:r w:rsidRPr="00E03886">
        <w:rPr>
          <w:lang w:val="en-US"/>
        </w:rPr>
        <w:t>Liu retired from skating immediately after becoming a national champion.</w:t>
      </w:r>
    </w:p>
    <w:p w14:paraId="22ED9CF5" w14:textId="77777777" w:rsidR="00E03886" w:rsidRPr="00E03886" w:rsidRDefault="00E03886" w:rsidP="00E03886">
      <w:pPr>
        <w:numPr>
          <w:ilvl w:val="0"/>
          <w:numId w:val="4"/>
        </w:numPr>
        <w:rPr>
          <w:lang w:val="en-US"/>
        </w:rPr>
      </w:pPr>
      <w:r w:rsidRPr="00E03886">
        <w:rPr>
          <w:lang w:val="en-US"/>
        </w:rPr>
        <w:t>During her break, she focused only on training in other sports.</w:t>
      </w:r>
    </w:p>
    <w:p w14:paraId="10AB2EFC" w14:textId="77777777" w:rsidR="00E03886" w:rsidRPr="00E03886" w:rsidRDefault="00E03886" w:rsidP="00E03886">
      <w:pPr>
        <w:numPr>
          <w:ilvl w:val="0"/>
          <w:numId w:val="4"/>
        </w:numPr>
        <w:rPr>
          <w:lang w:val="en-US"/>
        </w:rPr>
      </w:pPr>
      <w:r w:rsidRPr="00E03886">
        <w:rPr>
          <w:lang w:val="en-US"/>
        </w:rPr>
        <w:t>A skiing experience reminded her of the joy of movement.</w:t>
      </w:r>
    </w:p>
    <w:p w14:paraId="12363412" w14:textId="77777777" w:rsidR="00E03886" w:rsidRPr="00E03886" w:rsidRDefault="00E03886" w:rsidP="00E03886">
      <w:pPr>
        <w:numPr>
          <w:ilvl w:val="0"/>
          <w:numId w:val="4"/>
        </w:numPr>
        <w:rPr>
          <w:lang w:val="en-US"/>
        </w:rPr>
      </w:pPr>
      <w:r w:rsidRPr="00E03886">
        <w:rPr>
          <w:lang w:val="en-US"/>
        </w:rPr>
        <w:t>After returning, she had no involvement in choosing her programs.</w:t>
      </w:r>
    </w:p>
    <w:p w14:paraId="447844B2" w14:textId="77777777" w:rsidR="00E03886" w:rsidRPr="00E03886" w:rsidRDefault="00E03886" w:rsidP="00E03886">
      <w:pPr>
        <w:numPr>
          <w:ilvl w:val="0"/>
          <w:numId w:val="4"/>
        </w:numPr>
        <w:rPr>
          <w:lang w:val="en-US"/>
        </w:rPr>
      </w:pPr>
      <w:r w:rsidRPr="00E03886">
        <w:rPr>
          <w:lang w:val="en-US"/>
        </w:rPr>
        <w:t>Her victory marked the first world title for an American woman in nearly two decades.</w:t>
      </w:r>
    </w:p>
    <w:p w14:paraId="54F0364E" w14:textId="77777777" w:rsidR="00E03886" w:rsidRPr="00E03886" w:rsidRDefault="00000000" w:rsidP="00E03886">
      <w:r>
        <w:pict w14:anchorId="08D0BD54">
          <v:rect id="_x0000_i1028" style="width:0;height:1.5pt" o:hralign="center" o:hrstd="t" o:hr="t" fillcolor="#a0a0a0" stroked="f"/>
        </w:pict>
      </w:r>
    </w:p>
    <w:p w14:paraId="1E603FC8" w14:textId="77777777" w:rsidR="00E03886" w:rsidRPr="00E03886" w:rsidRDefault="00E03886" w:rsidP="00E03886">
      <w:pPr>
        <w:rPr>
          <w:b/>
          <w:bCs/>
          <w:lang w:val="en-US"/>
        </w:rPr>
      </w:pPr>
      <w:r w:rsidRPr="00E03886">
        <w:rPr>
          <w:b/>
          <w:bCs/>
          <w:lang w:val="en-US"/>
        </w:rPr>
        <w:t>4. Use of English (Word Formation)</w:t>
      </w:r>
    </w:p>
    <w:p w14:paraId="6D7B8F48" w14:textId="77777777" w:rsidR="00E03886" w:rsidRPr="00E03886" w:rsidRDefault="00E03886" w:rsidP="00E03886">
      <w:pPr>
        <w:rPr>
          <w:lang w:val="en-US"/>
        </w:rPr>
      </w:pPr>
      <w:r w:rsidRPr="00E03886">
        <w:rPr>
          <w:lang w:val="en-US"/>
        </w:rPr>
        <w:t>Complete the sentences using the correct form of the word in capitals.</w:t>
      </w:r>
    </w:p>
    <w:p w14:paraId="38349CC4" w14:textId="77777777" w:rsidR="00E03886" w:rsidRPr="00E03886" w:rsidRDefault="00E03886" w:rsidP="00E03886">
      <w:pPr>
        <w:numPr>
          <w:ilvl w:val="0"/>
          <w:numId w:val="5"/>
        </w:numPr>
      </w:pPr>
      <w:r w:rsidRPr="00E03886">
        <w:rPr>
          <w:lang w:val="en-US"/>
        </w:rPr>
        <w:t xml:space="preserve">Liu’s return to competition was completely __________. </w:t>
      </w:r>
      <w:r w:rsidRPr="00E03886">
        <w:t>(EXPECT)</w:t>
      </w:r>
    </w:p>
    <w:p w14:paraId="556EDC59" w14:textId="77777777" w:rsidR="00E03886" w:rsidRPr="00E03886" w:rsidRDefault="00E03886" w:rsidP="00E03886">
      <w:pPr>
        <w:numPr>
          <w:ilvl w:val="0"/>
          <w:numId w:val="5"/>
        </w:numPr>
      </w:pPr>
      <w:r w:rsidRPr="00E03886">
        <w:rPr>
          <w:lang w:val="en-US"/>
        </w:rPr>
        <w:t xml:space="preserve">Years of intense training had left her feeling physically and mentally __________. </w:t>
      </w:r>
      <w:r w:rsidRPr="00E03886">
        <w:t>(EXHAUST)</w:t>
      </w:r>
    </w:p>
    <w:p w14:paraId="190837AC" w14:textId="77777777" w:rsidR="00E03886" w:rsidRPr="00E03886" w:rsidRDefault="00E03886" w:rsidP="00E03886">
      <w:pPr>
        <w:numPr>
          <w:ilvl w:val="0"/>
          <w:numId w:val="5"/>
        </w:numPr>
      </w:pPr>
      <w:r w:rsidRPr="00E03886">
        <w:rPr>
          <w:lang w:val="en-US"/>
        </w:rPr>
        <w:t xml:space="preserve">She wanted to rebuild her relationship with skating in a healthier and more __________ way. </w:t>
      </w:r>
      <w:r w:rsidRPr="00E03886">
        <w:t>(PERSON)</w:t>
      </w:r>
    </w:p>
    <w:p w14:paraId="6B4C8631" w14:textId="77777777" w:rsidR="00E03886" w:rsidRPr="00E03886" w:rsidRDefault="00E03886" w:rsidP="00E03886">
      <w:pPr>
        <w:numPr>
          <w:ilvl w:val="0"/>
          <w:numId w:val="5"/>
        </w:numPr>
      </w:pPr>
      <w:r w:rsidRPr="00E03886">
        <w:rPr>
          <w:lang w:val="en-US"/>
        </w:rPr>
        <w:t xml:space="preserve">Her performances were both confident and highly __________. </w:t>
      </w:r>
      <w:r w:rsidRPr="00E03886">
        <w:t>(EXPRESS)</w:t>
      </w:r>
    </w:p>
    <w:p w14:paraId="71C4F54B" w14:textId="77777777" w:rsidR="00E03886" w:rsidRPr="00E03886" w:rsidRDefault="00E03886" w:rsidP="00E03886">
      <w:pPr>
        <w:numPr>
          <w:ilvl w:val="0"/>
          <w:numId w:val="5"/>
        </w:numPr>
      </w:pPr>
      <w:r w:rsidRPr="00E03886">
        <w:rPr>
          <w:lang w:val="en-US"/>
        </w:rPr>
        <w:t xml:space="preserve">Winning the championship brought her a strong sense of __________. </w:t>
      </w:r>
      <w:r w:rsidRPr="00E03886">
        <w:t>(FULFIL)</w:t>
      </w:r>
    </w:p>
    <w:p w14:paraId="2C0322E0" w14:textId="77777777" w:rsidR="00E03886" w:rsidRPr="00E03886" w:rsidRDefault="00000000" w:rsidP="00E03886">
      <w:r>
        <w:lastRenderedPageBreak/>
        <w:pict w14:anchorId="4AFBFBFB">
          <v:rect id="_x0000_i1029" style="width:0;height:1.5pt" o:hralign="center" o:hrstd="t" o:hr="t" fillcolor="#a0a0a0" stroked="f"/>
        </w:pict>
      </w:r>
    </w:p>
    <w:p w14:paraId="0F5DC31F" w14:textId="77777777" w:rsidR="00E03886" w:rsidRPr="00E03886" w:rsidRDefault="00E03886" w:rsidP="00E03886">
      <w:pPr>
        <w:rPr>
          <w:b/>
          <w:bCs/>
          <w:lang w:val="en-US"/>
        </w:rPr>
      </w:pPr>
      <w:r w:rsidRPr="00E03886">
        <w:rPr>
          <w:b/>
          <w:bCs/>
          <w:lang w:val="en-US"/>
        </w:rPr>
        <w:t>5. Discussion Questions</w:t>
      </w:r>
    </w:p>
    <w:p w14:paraId="1B132447" w14:textId="77777777" w:rsidR="00E03886" w:rsidRPr="00E03886" w:rsidRDefault="00E03886" w:rsidP="00E03886">
      <w:pPr>
        <w:rPr>
          <w:lang w:val="en-US"/>
        </w:rPr>
      </w:pPr>
      <w:r w:rsidRPr="00E03886">
        <w:rPr>
          <w:lang w:val="en-US"/>
        </w:rPr>
        <w:t>Discuss in pairs or small groups.</w:t>
      </w:r>
    </w:p>
    <w:p w14:paraId="48636B1E" w14:textId="77777777" w:rsidR="00E03886" w:rsidRPr="00E03886" w:rsidRDefault="00E03886" w:rsidP="00E03886">
      <w:pPr>
        <w:numPr>
          <w:ilvl w:val="0"/>
          <w:numId w:val="6"/>
        </w:numPr>
        <w:rPr>
          <w:lang w:val="en-US"/>
        </w:rPr>
      </w:pPr>
      <w:r w:rsidRPr="00E03886">
        <w:rPr>
          <w:lang w:val="en-US"/>
        </w:rPr>
        <w:t xml:space="preserve">Why do you think many </w:t>
      </w:r>
      <w:proofErr w:type="gramStart"/>
      <w:r w:rsidRPr="00E03886">
        <w:rPr>
          <w:lang w:val="en-US"/>
        </w:rPr>
        <w:t>athletes</w:t>
      </w:r>
      <w:proofErr w:type="gramEnd"/>
      <w:r w:rsidRPr="00E03886">
        <w:rPr>
          <w:lang w:val="en-US"/>
        </w:rPr>
        <w:t xml:space="preserve"> experience burnout at a young age?</w:t>
      </w:r>
    </w:p>
    <w:p w14:paraId="29114800" w14:textId="77777777" w:rsidR="00E03886" w:rsidRPr="00E03886" w:rsidRDefault="00E03886" w:rsidP="00E03886">
      <w:pPr>
        <w:numPr>
          <w:ilvl w:val="0"/>
          <w:numId w:val="6"/>
        </w:numPr>
      </w:pPr>
      <w:r w:rsidRPr="00E03886">
        <w:rPr>
          <w:lang w:val="en-US"/>
        </w:rPr>
        <w:t xml:space="preserve">Do you think taking a break can improve performance in the long term? </w:t>
      </w:r>
      <w:proofErr w:type="spellStart"/>
      <w:r w:rsidRPr="00E03886">
        <w:t>Why</w:t>
      </w:r>
      <w:proofErr w:type="spellEnd"/>
      <w:r w:rsidRPr="00E03886">
        <w:t xml:space="preserve"> </w:t>
      </w:r>
      <w:proofErr w:type="spellStart"/>
      <w:r w:rsidRPr="00E03886">
        <w:t>or</w:t>
      </w:r>
      <w:proofErr w:type="spellEnd"/>
      <w:r w:rsidRPr="00E03886">
        <w:t xml:space="preserve"> </w:t>
      </w:r>
      <w:proofErr w:type="spellStart"/>
      <w:r w:rsidRPr="00E03886">
        <w:t>why</w:t>
      </w:r>
      <w:proofErr w:type="spellEnd"/>
      <w:r w:rsidRPr="00E03886">
        <w:t xml:space="preserve"> </w:t>
      </w:r>
      <w:proofErr w:type="spellStart"/>
      <w:r w:rsidRPr="00E03886">
        <w:t>not</w:t>
      </w:r>
      <w:proofErr w:type="spellEnd"/>
      <w:r w:rsidRPr="00E03886">
        <w:t>?</w:t>
      </w:r>
    </w:p>
    <w:p w14:paraId="1703E345" w14:textId="77777777" w:rsidR="00E03886" w:rsidRPr="00E03886" w:rsidRDefault="00E03886" w:rsidP="00E03886">
      <w:pPr>
        <w:numPr>
          <w:ilvl w:val="0"/>
          <w:numId w:val="6"/>
        </w:numPr>
        <w:rPr>
          <w:lang w:val="en-US"/>
        </w:rPr>
      </w:pPr>
      <w:r w:rsidRPr="00E03886">
        <w:rPr>
          <w:lang w:val="en-US"/>
        </w:rPr>
        <w:t>How important is personal happiness compared to professional success?</w:t>
      </w:r>
    </w:p>
    <w:p w14:paraId="0B329B8C" w14:textId="77777777" w:rsidR="00E03886" w:rsidRPr="00E03886" w:rsidRDefault="00E03886" w:rsidP="00E03886">
      <w:pPr>
        <w:numPr>
          <w:ilvl w:val="0"/>
          <w:numId w:val="6"/>
        </w:numPr>
        <w:rPr>
          <w:lang w:val="en-US"/>
        </w:rPr>
      </w:pPr>
      <w:r w:rsidRPr="00E03886">
        <w:rPr>
          <w:lang w:val="en-US"/>
        </w:rPr>
        <w:t>Can failure or stepping away from something sometimes lead to greater success later?</w:t>
      </w:r>
    </w:p>
    <w:p w14:paraId="2F85F64B" w14:textId="77777777" w:rsidR="00E03886" w:rsidRPr="00E03886" w:rsidRDefault="00000000" w:rsidP="00E03886">
      <w:r>
        <w:pict w14:anchorId="3FFEBC6D">
          <v:rect id="_x0000_i1030" style="width:0;height:1.5pt" o:hralign="center" o:hrstd="t" o:hr="t" fillcolor="#a0a0a0" stroked="f"/>
        </w:pict>
      </w:r>
    </w:p>
    <w:p w14:paraId="57B394D6" w14:textId="77777777" w:rsidR="00E03886" w:rsidRDefault="00E03886" w:rsidP="00E03886">
      <w:pPr>
        <w:rPr>
          <w:b/>
          <w:bCs/>
          <w:lang w:val="en-US"/>
        </w:rPr>
      </w:pPr>
    </w:p>
    <w:p w14:paraId="4F73030E" w14:textId="3B9B8113" w:rsidR="00E03886" w:rsidRPr="00E03886" w:rsidRDefault="00E03886" w:rsidP="00E03886">
      <w:pPr>
        <w:rPr>
          <w:b/>
          <w:bCs/>
        </w:rPr>
      </w:pPr>
      <w:proofErr w:type="spellStart"/>
      <w:r w:rsidRPr="00E03886">
        <w:rPr>
          <w:b/>
          <w:bCs/>
        </w:rPr>
        <w:t>English</w:t>
      </w:r>
      <w:proofErr w:type="spellEnd"/>
      <w:r w:rsidRPr="00E03886">
        <w:rPr>
          <w:b/>
          <w:bCs/>
        </w:rPr>
        <w:t xml:space="preserve"> – Greek </w:t>
      </w:r>
      <w:proofErr w:type="spellStart"/>
      <w:r w:rsidRPr="00E03886">
        <w:rPr>
          <w:b/>
          <w:bCs/>
        </w:rPr>
        <w:t>Vocabulary</w:t>
      </w:r>
      <w:proofErr w:type="spellEnd"/>
      <w:r w:rsidRPr="00E03886">
        <w:rPr>
          <w:b/>
          <w:bCs/>
        </w:rPr>
        <w:t xml:space="preserve"> </w:t>
      </w:r>
      <w:proofErr w:type="spellStart"/>
      <w:r w:rsidRPr="00E03886">
        <w:rPr>
          <w:b/>
          <w:bCs/>
        </w:rPr>
        <w:t>List</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3"/>
        <w:gridCol w:w="3172"/>
      </w:tblGrid>
      <w:tr w:rsidR="00E03886" w:rsidRPr="00E03886" w14:paraId="33B0CA0E" w14:textId="77777777">
        <w:trPr>
          <w:tblCellSpacing w:w="15" w:type="dxa"/>
        </w:trPr>
        <w:tc>
          <w:tcPr>
            <w:tcW w:w="0" w:type="auto"/>
            <w:vAlign w:val="center"/>
            <w:hideMark/>
          </w:tcPr>
          <w:p w14:paraId="70574921" w14:textId="77777777" w:rsidR="00E03886" w:rsidRPr="00E03886" w:rsidRDefault="00E03886" w:rsidP="003D75B9">
            <w:pPr>
              <w:spacing w:before="100" w:beforeAutospacing="1" w:after="0"/>
            </w:pPr>
            <w:proofErr w:type="spellStart"/>
            <w:r w:rsidRPr="00E03886">
              <w:t>conventional</w:t>
            </w:r>
            <w:proofErr w:type="spellEnd"/>
          </w:p>
        </w:tc>
        <w:tc>
          <w:tcPr>
            <w:tcW w:w="0" w:type="auto"/>
            <w:vAlign w:val="center"/>
            <w:hideMark/>
          </w:tcPr>
          <w:p w14:paraId="5F9D6176" w14:textId="77777777" w:rsidR="00E03886" w:rsidRPr="00E03886" w:rsidRDefault="00E03886" w:rsidP="003D75B9">
            <w:pPr>
              <w:spacing w:before="100" w:beforeAutospacing="1" w:after="0"/>
            </w:pPr>
            <w:r w:rsidRPr="00E03886">
              <w:t>συμβατικός / παραδοσιακός</w:t>
            </w:r>
          </w:p>
        </w:tc>
      </w:tr>
      <w:tr w:rsidR="00E03886" w:rsidRPr="00E03886" w14:paraId="228FABE6" w14:textId="77777777">
        <w:trPr>
          <w:tblCellSpacing w:w="15" w:type="dxa"/>
        </w:trPr>
        <w:tc>
          <w:tcPr>
            <w:tcW w:w="0" w:type="auto"/>
            <w:vAlign w:val="center"/>
            <w:hideMark/>
          </w:tcPr>
          <w:p w14:paraId="20443AED" w14:textId="77777777" w:rsidR="00E03886" w:rsidRPr="00E03886" w:rsidRDefault="00E03886" w:rsidP="003D75B9">
            <w:pPr>
              <w:spacing w:before="100" w:beforeAutospacing="1" w:after="0"/>
            </w:pPr>
            <w:proofErr w:type="spellStart"/>
            <w:r w:rsidRPr="00E03886">
              <w:t>celebrated</w:t>
            </w:r>
            <w:proofErr w:type="spellEnd"/>
          </w:p>
        </w:tc>
        <w:tc>
          <w:tcPr>
            <w:tcW w:w="0" w:type="auto"/>
            <w:vAlign w:val="center"/>
            <w:hideMark/>
          </w:tcPr>
          <w:p w14:paraId="749566A5" w14:textId="77777777" w:rsidR="00E03886" w:rsidRPr="00E03886" w:rsidRDefault="00E03886" w:rsidP="003D75B9">
            <w:pPr>
              <w:spacing w:before="100" w:beforeAutospacing="1" w:after="0"/>
            </w:pPr>
            <w:r w:rsidRPr="00E03886">
              <w:t>διάσημος / καταξιωμένος</w:t>
            </w:r>
          </w:p>
        </w:tc>
      </w:tr>
      <w:tr w:rsidR="00E03886" w:rsidRPr="00E03886" w14:paraId="0B02C3D1" w14:textId="77777777">
        <w:trPr>
          <w:tblCellSpacing w:w="15" w:type="dxa"/>
        </w:trPr>
        <w:tc>
          <w:tcPr>
            <w:tcW w:w="0" w:type="auto"/>
            <w:vAlign w:val="center"/>
            <w:hideMark/>
          </w:tcPr>
          <w:p w14:paraId="7CC25604" w14:textId="77777777" w:rsidR="00E03886" w:rsidRPr="00E03886" w:rsidRDefault="00E03886" w:rsidP="003D75B9">
            <w:pPr>
              <w:spacing w:before="100" w:beforeAutospacing="1" w:after="0"/>
            </w:pPr>
            <w:proofErr w:type="spellStart"/>
            <w:r w:rsidRPr="00E03886">
              <w:t>national</w:t>
            </w:r>
            <w:proofErr w:type="spellEnd"/>
            <w:r w:rsidRPr="00E03886">
              <w:t xml:space="preserve"> </w:t>
            </w:r>
            <w:proofErr w:type="spellStart"/>
            <w:r w:rsidRPr="00E03886">
              <w:t>champion</w:t>
            </w:r>
            <w:proofErr w:type="spellEnd"/>
          </w:p>
        </w:tc>
        <w:tc>
          <w:tcPr>
            <w:tcW w:w="0" w:type="auto"/>
            <w:vAlign w:val="center"/>
            <w:hideMark/>
          </w:tcPr>
          <w:p w14:paraId="466AD1E3" w14:textId="77777777" w:rsidR="00E03886" w:rsidRPr="00E03886" w:rsidRDefault="00E03886" w:rsidP="003D75B9">
            <w:pPr>
              <w:spacing w:before="100" w:beforeAutospacing="1" w:after="0"/>
            </w:pPr>
            <w:r w:rsidRPr="00E03886">
              <w:t>εθνικός πρωταθλητής</w:t>
            </w:r>
          </w:p>
        </w:tc>
      </w:tr>
      <w:tr w:rsidR="00E03886" w:rsidRPr="00E03886" w14:paraId="2B8ACFD9" w14:textId="77777777">
        <w:trPr>
          <w:tblCellSpacing w:w="15" w:type="dxa"/>
        </w:trPr>
        <w:tc>
          <w:tcPr>
            <w:tcW w:w="0" w:type="auto"/>
            <w:vAlign w:val="center"/>
            <w:hideMark/>
          </w:tcPr>
          <w:p w14:paraId="041ECDF2" w14:textId="77777777" w:rsidR="00E03886" w:rsidRPr="00E03886" w:rsidRDefault="00E03886" w:rsidP="003D75B9">
            <w:pPr>
              <w:spacing w:after="0"/>
              <w:rPr>
                <w:lang w:val="en-US"/>
              </w:rPr>
            </w:pPr>
            <w:r w:rsidRPr="00E03886">
              <w:rPr>
                <w:lang w:val="en-US"/>
              </w:rPr>
              <w:t>step away from (a sport)</w:t>
            </w:r>
          </w:p>
        </w:tc>
        <w:tc>
          <w:tcPr>
            <w:tcW w:w="0" w:type="auto"/>
            <w:vAlign w:val="center"/>
            <w:hideMark/>
          </w:tcPr>
          <w:p w14:paraId="2CCF660D" w14:textId="77777777" w:rsidR="00E03886" w:rsidRPr="00E03886" w:rsidRDefault="00E03886" w:rsidP="003D75B9">
            <w:pPr>
              <w:spacing w:after="0"/>
            </w:pPr>
            <w:r w:rsidRPr="00E03886">
              <w:t>αποχωρώ / απομακρύνομαι από</w:t>
            </w:r>
          </w:p>
        </w:tc>
      </w:tr>
      <w:tr w:rsidR="00E03886" w:rsidRPr="00E03886" w14:paraId="37B3336B" w14:textId="77777777">
        <w:trPr>
          <w:tblCellSpacing w:w="15" w:type="dxa"/>
        </w:trPr>
        <w:tc>
          <w:tcPr>
            <w:tcW w:w="0" w:type="auto"/>
            <w:vAlign w:val="center"/>
            <w:hideMark/>
          </w:tcPr>
          <w:p w14:paraId="07548A7B" w14:textId="77777777" w:rsidR="00E03886" w:rsidRPr="00E03886" w:rsidRDefault="00E03886" w:rsidP="003D75B9">
            <w:pPr>
              <w:spacing w:after="0"/>
            </w:pPr>
            <w:proofErr w:type="spellStart"/>
            <w:r w:rsidRPr="00E03886">
              <w:t>elite</w:t>
            </w:r>
            <w:proofErr w:type="spellEnd"/>
            <w:r w:rsidRPr="00E03886">
              <w:t xml:space="preserve"> </w:t>
            </w:r>
            <w:proofErr w:type="spellStart"/>
            <w:r w:rsidRPr="00E03886">
              <w:t>sport</w:t>
            </w:r>
            <w:proofErr w:type="spellEnd"/>
          </w:p>
        </w:tc>
        <w:tc>
          <w:tcPr>
            <w:tcW w:w="0" w:type="auto"/>
            <w:vAlign w:val="center"/>
            <w:hideMark/>
          </w:tcPr>
          <w:p w14:paraId="51515192" w14:textId="77777777" w:rsidR="00E03886" w:rsidRPr="00E03886" w:rsidRDefault="00E03886" w:rsidP="003D75B9">
            <w:pPr>
              <w:spacing w:after="0"/>
            </w:pPr>
            <w:r w:rsidRPr="00E03886">
              <w:t>αθλητισμός υψηλού επιπέδου</w:t>
            </w:r>
          </w:p>
        </w:tc>
      </w:tr>
      <w:tr w:rsidR="00E03886" w:rsidRPr="00E03886" w14:paraId="4A300A4C" w14:textId="77777777">
        <w:trPr>
          <w:tblCellSpacing w:w="15" w:type="dxa"/>
        </w:trPr>
        <w:tc>
          <w:tcPr>
            <w:tcW w:w="0" w:type="auto"/>
            <w:vAlign w:val="center"/>
            <w:hideMark/>
          </w:tcPr>
          <w:p w14:paraId="70C8607E" w14:textId="77777777" w:rsidR="00E03886" w:rsidRPr="00E03886" w:rsidRDefault="00E03886" w:rsidP="003D75B9">
            <w:pPr>
              <w:spacing w:after="0"/>
            </w:pPr>
            <w:proofErr w:type="spellStart"/>
            <w:r w:rsidRPr="00E03886">
              <w:t>intense</w:t>
            </w:r>
            <w:proofErr w:type="spellEnd"/>
            <w:r w:rsidRPr="00E03886">
              <w:t xml:space="preserve"> </w:t>
            </w:r>
            <w:proofErr w:type="spellStart"/>
            <w:r w:rsidRPr="00E03886">
              <w:t>training</w:t>
            </w:r>
            <w:proofErr w:type="spellEnd"/>
          </w:p>
        </w:tc>
        <w:tc>
          <w:tcPr>
            <w:tcW w:w="0" w:type="auto"/>
            <w:vAlign w:val="center"/>
            <w:hideMark/>
          </w:tcPr>
          <w:p w14:paraId="522AACB2" w14:textId="77777777" w:rsidR="00E03886" w:rsidRPr="00E03886" w:rsidRDefault="00E03886" w:rsidP="003D75B9">
            <w:pPr>
              <w:spacing w:after="0"/>
            </w:pPr>
            <w:r w:rsidRPr="00E03886">
              <w:t>εντατική προπόνηση</w:t>
            </w:r>
          </w:p>
        </w:tc>
      </w:tr>
      <w:tr w:rsidR="00E03886" w:rsidRPr="00E03886" w14:paraId="3E65A535" w14:textId="77777777">
        <w:trPr>
          <w:tblCellSpacing w:w="15" w:type="dxa"/>
        </w:trPr>
        <w:tc>
          <w:tcPr>
            <w:tcW w:w="0" w:type="auto"/>
            <w:vAlign w:val="center"/>
            <w:hideMark/>
          </w:tcPr>
          <w:p w14:paraId="3007D316" w14:textId="77777777" w:rsidR="00E03886" w:rsidRPr="00E03886" w:rsidRDefault="00E03886" w:rsidP="003D75B9">
            <w:pPr>
              <w:spacing w:after="0"/>
            </w:pPr>
            <w:proofErr w:type="spellStart"/>
            <w:r w:rsidRPr="00E03886">
              <w:t>competition</w:t>
            </w:r>
            <w:proofErr w:type="spellEnd"/>
          </w:p>
        </w:tc>
        <w:tc>
          <w:tcPr>
            <w:tcW w:w="0" w:type="auto"/>
            <w:vAlign w:val="center"/>
            <w:hideMark/>
          </w:tcPr>
          <w:p w14:paraId="3739C5CA" w14:textId="77777777" w:rsidR="00E03886" w:rsidRPr="00E03886" w:rsidRDefault="00E03886" w:rsidP="003D75B9">
            <w:pPr>
              <w:spacing w:after="0"/>
            </w:pPr>
            <w:r w:rsidRPr="00E03886">
              <w:t>αγώνας / ανταγωνισμός</w:t>
            </w:r>
          </w:p>
        </w:tc>
      </w:tr>
      <w:tr w:rsidR="00E03886" w:rsidRPr="00E03886" w14:paraId="05FF26E9" w14:textId="77777777">
        <w:trPr>
          <w:tblCellSpacing w:w="15" w:type="dxa"/>
        </w:trPr>
        <w:tc>
          <w:tcPr>
            <w:tcW w:w="0" w:type="auto"/>
            <w:vAlign w:val="center"/>
            <w:hideMark/>
          </w:tcPr>
          <w:p w14:paraId="5C7FBF63" w14:textId="77777777" w:rsidR="00E03886" w:rsidRPr="00E03886" w:rsidRDefault="00E03886" w:rsidP="003D75B9">
            <w:pPr>
              <w:spacing w:after="0"/>
            </w:pPr>
            <w:proofErr w:type="spellStart"/>
            <w:r w:rsidRPr="00E03886">
              <w:t>exhausted</w:t>
            </w:r>
            <w:proofErr w:type="spellEnd"/>
          </w:p>
        </w:tc>
        <w:tc>
          <w:tcPr>
            <w:tcW w:w="0" w:type="auto"/>
            <w:vAlign w:val="center"/>
            <w:hideMark/>
          </w:tcPr>
          <w:p w14:paraId="2BDE30B4" w14:textId="77777777" w:rsidR="00E03886" w:rsidRPr="00E03886" w:rsidRDefault="00E03886" w:rsidP="003D75B9">
            <w:pPr>
              <w:spacing w:after="0"/>
            </w:pPr>
            <w:r w:rsidRPr="00E03886">
              <w:t>εξαντλημένος</w:t>
            </w:r>
          </w:p>
        </w:tc>
      </w:tr>
      <w:tr w:rsidR="00E03886" w:rsidRPr="00E03886" w14:paraId="2A96025C" w14:textId="77777777">
        <w:trPr>
          <w:tblCellSpacing w:w="15" w:type="dxa"/>
        </w:trPr>
        <w:tc>
          <w:tcPr>
            <w:tcW w:w="0" w:type="auto"/>
            <w:vAlign w:val="center"/>
            <w:hideMark/>
          </w:tcPr>
          <w:p w14:paraId="58C8A1C3" w14:textId="77777777" w:rsidR="00E03886" w:rsidRPr="00E03886" w:rsidRDefault="00E03886" w:rsidP="003D75B9">
            <w:pPr>
              <w:spacing w:after="0"/>
            </w:pPr>
            <w:proofErr w:type="spellStart"/>
            <w:r w:rsidRPr="00E03886">
              <w:t>expectations</w:t>
            </w:r>
            <w:proofErr w:type="spellEnd"/>
          </w:p>
        </w:tc>
        <w:tc>
          <w:tcPr>
            <w:tcW w:w="0" w:type="auto"/>
            <w:vAlign w:val="center"/>
            <w:hideMark/>
          </w:tcPr>
          <w:p w14:paraId="23F2899D" w14:textId="77777777" w:rsidR="00E03886" w:rsidRPr="00E03886" w:rsidRDefault="00E03886" w:rsidP="003D75B9">
            <w:pPr>
              <w:spacing w:after="0"/>
            </w:pPr>
            <w:r w:rsidRPr="00E03886">
              <w:t>προσδοκίες</w:t>
            </w:r>
          </w:p>
        </w:tc>
      </w:tr>
      <w:tr w:rsidR="00E03886" w:rsidRPr="00E03886" w14:paraId="150678DE" w14:textId="77777777">
        <w:trPr>
          <w:tblCellSpacing w:w="15" w:type="dxa"/>
        </w:trPr>
        <w:tc>
          <w:tcPr>
            <w:tcW w:w="0" w:type="auto"/>
            <w:vAlign w:val="center"/>
            <w:hideMark/>
          </w:tcPr>
          <w:p w14:paraId="57E55159" w14:textId="77777777" w:rsidR="00E03886" w:rsidRPr="00E03886" w:rsidRDefault="00E03886" w:rsidP="003D75B9">
            <w:pPr>
              <w:spacing w:after="0"/>
            </w:pPr>
            <w:proofErr w:type="spellStart"/>
            <w:r w:rsidRPr="00E03886">
              <w:t>rediscover</w:t>
            </w:r>
            <w:proofErr w:type="spellEnd"/>
          </w:p>
        </w:tc>
        <w:tc>
          <w:tcPr>
            <w:tcW w:w="0" w:type="auto"/>
            <w:vAlign w:val="center"/>
            <w:hideMark/>
          </w:tcPr>
          <w:p w14:paraId="136E9994" w14:textId="77777777" w:rsidR="00E03886" w:rsidRPr="00E03886" w:rsidRDefault="00E03886" w:rsidP="003D75B9">
            <w:pPr>
              <w:spacing w:after="0"/>
            </w:pPr>
            <w:r w:rsidRPr="00E03886">
              <w:t>ανακαλύπτω ξανά</w:t>
            </w:r>
          </w:p>
        </w:tc>
      </w:tr>
      <w:tr w:rsidR="00E03886" w:rsidRPr="00E03886" w14:paraId="7F22D205" w14:textId="77777777">
        <w:trPr>
          <w:tblCellSpacing w:w="15" w:type="dxa"/>
        </w:trPr>
        <w:tc>
          <w:tcPr>
            <w:tcW w:w="0" w:type="auto"/>
            <w:vAlign w:val="center"/>
            <w:hideMark/>
          </w:tcPr>
          <w:p w14:paraId="6219BDCD" w14:textId="77777777" w:rsidR="00E03886" w:rsidRPr="00E03886" w:rsidRDefault="00E03886" w:rsidP="003D75B9">
            <w:pPr>
              <w:spacing w:after="0"/>
            </w:pPr>
            <w:proofErr w:type="spellStart"/>
            <w:r w:rsidRPr="00E03886">
              <w:t>genuine</w:t>
            </w:r>
            <w:proofErr w:type="spellEnd"/>
          </w:p>
        </w:tc>
        <w:tc>
          <w:tcPr>
            <w:tcW w:w="0" w:type="auto"/>
            <w:vAlign w:val="center"/>
            <w:hideMark/>
          </w:tcPr>
          <w:p w14:paraId="109354A4" w14:textId="77777777" w:rsidR="00E03886" w:rsidRPr="00E03886" w:rsidRDefault="00E03886" w:rsidP="003D75B9">
            <w:pPr>
              <w:spacing w:after="0"/>
            </w:pPr>
            <w:r w:rsidRPr="00E03886">
              <w:t>γνήσιος / αληθινός</w:t>
            </w:r>
          </w:p>
        </w:tc>
      </w:tr>
      <w:tr w:rsidR="00E03886" w:rsidRPr="00E03886" w14:paraId="37C425AD" w14:textId="77777777">
        <w:trPr>
          <w:tblCellSpacing w:w="15" w:type="dxa"/>
        </w:trPr>
        <w:tc>
          <w:tcPr>
            <w:tcW w:w="0" w:type="auto"/>
            <w:vAlign w:val="center"/>
            <w:hideMark/>
          </w:tcPr>
          <w:p w14:paraId="75DFFDBA" w14:textId="77777777" w:rsidR="00E03886" w:rsidRPr="00E03886" w:rsidRDefault="00E03886" w:rsidP="003D75B9">
            <w:pPr>
              <w:spacing w:after="0"/>
            </w:pPr>
            <w:proofErr w:type="spellStart"/>
            <w:r w:rsidRPr="00E03886">
              <w:t>perspective</w:t>
            </w:r>
            <w:proofErr w:type="spellEnd"/>
          </w:p>
        </w:tc>
        <w:tc>
          <w:tcPr>
            <w:tcW w:w="0" w:type="auto"/>
            <w:vAlign w:val="center"/>
            <w:hideMark/>
          </w:tcPr>
          <w:p w14:paraId="2D15C8C6" w14:textId="77777777" w:rsidR="00E03886" w:rsidRPr="00E03886" w:rsidRDefault="00E03886" w:rsidP="003D75B9">
            <w:pPr>
              <w:spacing w:after="0"/>
            </w:pPr>
            <w:r w:rsidRPr="00E03886">
              <w:t>οπτική / τρόπος σκέψης</w:t>
            </w:r>
          </w:p>
        </w:tc>
      </w:tr>
      <w:tr w:rsidR="00E03886" w:rsidRPr="00E03886" w14:paraId="41F132A0" w14:textId="77777777">
        <w:trPr>
          <w:tblCellSpacing w:w="15" w:type="dxa"/>
        </w:trPr>
        <w:tc>
          <w:tcPr>
            <w:tcW w:w="0" w:type="auto"/>
            <w:vAlign w:val="center"/>
            <w:hideMark/>
          </w:tcPr>
          <w:p w14:paraId="7AE63E34" w14:textId="77777777" w:rsidR="00E03886" w:rsidRPr="00E03886" w:rsidRDefault="00E03886" w:rsidP="003D75B9">
            <w:pPr>
              <w:spacing w:after="0"/>
            </w:pPr>
            <w:proofErr w:type="spellStart"/>
            <w:r w:rsidRPr="00E03886">
              <w:t>focus</w:t>
            </w:r>
            <w:proofErr w:type="spellEnd"/>
            <w:r w:rsidRPr="00E03886">
              <w:t xml:space="preserve"> on</w:t>
            </w:r>
          </w:p>
        </w:tc>
        <w:tc>
          <w:tcPr>
            <w:tcW w:w="0" w:type="auto"/>
            <w:vAlign w:val="center"/>
            <w:hideMark/>
          </w:tcPr>
          <w:p w14:paraId="6DED415B" w14:textId="77777777" w:rsidR="00E03886" w:rsidRPr="00E03886" w:rsidRDefault="00E03886" w:rsidP="003D75B9">
            <w:pPr>
              <w:spacing w:after="0"/>
            </w:pPr>
            <w:r w:rsidRPr="00E03886">
              <w:t>επικεντρώνομαι σε</w:t>
            </w:r>
          </w:p>
        </w:tc>
      </w:tr>
      <w:tr w:rsidR="00E03886" w:rsidRPr="00E03886" w14:paraId="4B5639E5" w14:textId="77777777">
        <w:trPr>
          <w:tblCellSpacing w:w="15" w:type="dxa"/>
        </w:trPr>
        <w:tc>
          <w:tcPr>
            <w:tcW w:w="0" w:type="auto"/>
            <w:vAlign w:val="center"/>
            <w:hideMark/>
          </w:tcPr>
          <w:p w14:paraId="5D2FF39F" w14:textId="77777777" w:rsidR="00E03886" w:rsidRPr="00E03886" w:rsidRDefault="00E03886" w:rsidP="003D75B9">
            <w:pPr>
              <w:spacing w:after="0"/>
            </w:pPr>
            <w:proofErr w:type="spellStart"/>
            <w:r w:rsidRPr="00E03886">
              <w:t>rebuild</w:t>
            </w:r>
            <w:proofErr w:type="spellEnd"/>
          </w:p>
        </w:tc>
        <w:tc>
          <w:tcPr>
            <w:tcW w:w="0" w:type="auto"/>
            <w:vAlign w:val="center"/>
            <w:hideMark/>
          </w:tcPr>
          <w:p w14:paraId="13A21041" w14:textId="77777777" w:rsidR="00E03886" w:rsidRPr="00E03886" w:rsidRDefault="00E03886" w:rsidP="003D75B9">
            <w:pPr>
              <w:spacing w:after="0"/>
            </w:pPr>
            <w:r w:rsidRPr="00E03886">
              <w:t>ξαναχτίζω / επαναδομώ</w:t>
            </w:r>
          </w:p>
        </w:tc>
      </w:tr>
      <w:tr w:rsidR="00E03886" w:rsidRPr="00E03886" w14:paraId="2F0D6596" w14:textId="77777777">
        <w:trPr>
          <w:tblCellSpacing w:w="15" w:type="dxa"/>
        </w:trPr>
        <w:tc>
          <w:tcPr>
            <w:tcW w:w="0" w:type="auto"/>
            <w:vAlign w:val="center"/>
            <w:hideMark/>
          </w:tcPr>
          <w:p w14:paraId="45F7ED71" w14:textId="77777777" w:rsidR="00E03886" w:rsidRPr="00E03886" w:rsidRDefault="00E03886" w:rsidP="003D75B9">
            <w:pPr>
              <w:spacing w:after="0"/>
            </w:pPr>
            <w:proofErr w:type="spellStart"/>
            <w:r w:rsidRPr="00E03886">
              <w:t>supportive</w:t>
            </w:r>
            <w:proofErr w:type="spellEnd"/>
          </w:p>
        </w:tc>
        <w:tc>
          <w:tcPr>
            <w:tcW w:w="0" w:type="auto"/>
            <w:vAlign w:val="center"/>
            <w:hideMark/>
          </w:tcPr>
          <w:p w14:paraId="535CED6E" w14:textId="77777777" w:rsidR="00E03886" w:rsidRPr="00E03886" w:rsidRDefault="00E03886" w:rsidP="003D75B9">
            <w:pPr>
              <w:spacing w:after="0"/>
            </w:pPr>
            <w:r w:rsidRPr="00E03886">
              <w:t>υποστηρικτικός</w:t>
            </w:r>
          </w:p>
        </w:tc>
      </w:tr>
      <w:tr w:rsidR="00E03886" w:rsidRPr="00E03886" w14:paraId="194D04AB" w14:textId="77777777">
        <w:trPr>
          <w:tblCellSpacing w:w="15" w:type="dxa"/>
        </w:trPr>
        <w:tc>
          <w:tcPr>
            <w:tcW w:w="0" w:type="auto"/>
            <w:vAlign w:val="center"/>
            <w:hideMark/>
          </w:tcPr>
          <w:p w14:paraId="2FFEF00E" w14:textId="77777777" w:rsidR="00E03886" w:rsidRPr="00E03886" w:rsidRDefault="00E03886" w:rsidP="003D75B9">
            <w:pPr>
              <w:spacing w:after="0"/>
            </w:pPr>
            <w:proofErr w:type="spellStart"/>
            <w:r w:rsidRPr="00E03886">
              <w:t>assemble</w:t>
            </w:r>
            <w:proofErr w:type="spellEnd"/>
            <w:r w:rsidRPr="00E03886">
              <w:t xml:space="preserve"> a </w:t>
            </w:r>
            <w:proofErr w:type="spellStart"/>
            <w:r w:rsidRPr="00E03886">
              <w:t>team</w:t>
            </w:r>
            <w:proofErr w:type="spellEnd"/>
          </w:p>
        </w:tc>
        <w:tc>
          <w:tcPr>
            <w:tcW w:w="0" w:type="auto"/>
            <w:vAlign w:val="center"/>
            <w:hideMark/>
          </w:tcPr>
          <w:p w14:paraId="624C0447" w14:textId="77777777" w:rsidR="00E03886" w:rsidRPr="00E03886" w:rsidRDefault="00E03886" w:rsidP="003D75B9">
            <w:pPr>
              <w:spacing w:after="0"/>
            </w:pPr>
            <w:r w:rsidRPr="00E03886">
              <w:t>συγκροτώ / δημιουργώ μια ομάδα</w:t>
            </w:r>
          </w:p>
        </w:tc>
      </w:tr>
      <w:tr w:rsidR="00E03886" w:rsidRPr="00E03886" w14:paraId="77B21744" w14:textId="77777777">
        <w:trPr>
          <w:tblCellSpacing w:w="15" w:type="dxa"/>
        </w:trPr>
        <w:tc>
          <w:tcPr>
            <w:tcW w:w="0" w:type="auto"/>
            <w:vAlign w:val="center"/>
            <w:hideMark/>
          </w:tcPr>
          <w:p w14:paraId="3AB8C4AD" w14:textId="77777777" w:rsidR="00E03886" w:rsidRPr="00E03886" w:rsidRDefault="00E03886" w:rsidP="003D75B9">
            <w:pPr>
              <w:spacing w:after="0"/>
            </w:pPr>
            <w:proofErr w:type="spellStart"/>
            <w:r w:rsidRPr="00E03886">
              <w:t>coach</w:t>
            </w:r>
            <w:proofErr w:type="spellEnd"/>
          </w:p>
        </w:tc>
        <w:tc>
          <w:tcPr>
            <w:tcW w:w="0" w:type="auto"/>
            <w:vAlign w:val="center"/>
            <w:hideMark/>
          </w:tcPr>
          <w:p w14:paraId="5D5DEF4C" w14:textId="77777777" w:rsidR="00E03886" w:rsidRPr="00E03886" w:rsidRDefault="00E03886" w:rsidP="003D75B9">
            <w:pPr>
              <w:spacing w:after="0"/>
            </w:pPr>
            <w:r w:rsidRPr="00E03886">
              <w:t>προπονητής</w:t>
            </w:r>
          </w:p>
        </w:tc>
      </w:tr>
      <w:tr w:rsidR="00E03886" w:rsidRPr="00E03886" w14:paraId="686DC82B" w14:textId="77777777">
        <w:trPr>
          <w:tblCellSpacing w:w="15" w:type="dxa"/>
        </w:trPr>
        <w:tc>
          <w:tcPr>
            <w:tcW w:w="0" w:type="auto"/>
            <w:vAlign w:val="center"/>
            <w:hideMark/>
          </w:tcPr>
          <w:p w14:paraId="063371AF" w14:textId="77777777" w:rsidR="00E03886" w:rsidRPr="00E03886" w:rsidRDefault="00E03886" w:rsidP="003D75B9">
            <w:pPr>
              <w:spacing w:after="0"/>
            </w:pPr>
            <w:proofErr w:type="spellStart"/>
            <w:r w:rsidRPr="00E03886">
              <w:t>choreographer</w:t>
            </w:r>
            <w:proofErr w:type="spellEnd"/>
          </w:p>
        </w:tc>
        <w:tc>
          <w:tcPr>
            <w:tcW w:w="0" w:type="auto"/>
            <w:vAlign w:val="center"/>
            <w:hideMark/>
          </w:tcPr>
          <w:p w14:paraId="7E9D024A" w14:textId="77777777" w:rsidR="00E03886" w:rsidRPr="00E03886" w:rsidRDefault="00E03886" w:rsidP="003D75B9">
            <w:pPr>
              <w:spacing w:after="0"/>
            </w:pPr>
            <w:r w:rsidRPr="00E03886">
              <w:t>χορογράφος</w:t>
            </w:r>
          </w:p>
        </w:tc>
      </w:tr>
      <w:tr w:rsidR="00E03886" w:rsidRPr="00E03886" w14:paraId="005438E8" w14:textId="77777777">
        <w:trPr>
          <w:tblCellSpacing w:w="15" w:type="dxa"/>
        </w:trPr>
        <w:tc>
          <w:tcPr>
            <w:tcW w:w="0" w:type="auto"/>
            <w:vAlign w:val="center"/>
            <w:hideMark/>
          </w:tcPr>
          <w:p w14:paraId="56A4FA0E" w14:textId="77777777" w:rsidR="00E03886" w:rsidRPr="00E03886" w:rsidRDefault="00E03886" w:rsidP="003D75B9">
            <w:pPr>
              <w:spacing w:after="0"/>
            </w:pPr>
            <w:proofErr w:type="spellStart"/>
            <w:r w:rsidRPr="00E03886">
              <w:t>artistic</w:t>
            </w:r>
            <w:proofErr w:type="spellEnd"/>
            <w:r w:rsidRPr="00E03886">
              <w:t xml:space="preserve"> </w:t>
            </w:r>
            <w:proofErr w:type="spellStart"/>
            <w:r w:rsidRPr="00E03886">
              <w:t>elements</w:t>
            </w:r>
            <w:proofErr w:type="spellEnd"/>
          </w:p>
        </w:tc>
        <w:tc>
          <w:tcPr>
            <w:tcW w:w="0" w:type="auto"/>
            <w:vAlign w:val="center"/>
            <w:hideMark/>
          </w:tcPr>
          <w:p w14:paraId="1219BC29" w14:textId="77777777" w:rsidR="00E03886" w:rsidRPr="00E03886" w:rsidRDefault="00E03886" w:rsidP="003D75B9">
            <w:pPr>
              <w:spacing w:after="0"/>
            </w:pPr>
            <w:r w:rsidRPr="00E03886">
              <w:t>καλλιτεχνικά στοιχεία</w:t>
            </w:r>
          </w:p>
        </w:tc>
      </w:tr>
      <w:tr w:rsidR="00E03886" w:rsidRPr="00E03886" w14:paraId="0A370F67" w14:textId="77777777">
        <w:trPr>
          <w:tblCellSpacing w:w="15" w:type="dxa"/>
        </w:trPr>
        <w:tc>
          <w:tcPr>
            <w:tcW w:w="0" w:type="auto"/>
            <w:vAlign w:val="center"/>
            <w:hideMark/>
          </w:tcPr>
          <w:p w14:paraId="3A17BEC0" w14:textId="77777777" w:rsidR="00E03886" w:rsidRPr="00E03886" w:rsidRDefault="00E03886" w:rsidP="003D75B9">
            <w:pPr>
              <w:spacing w:after="0"/>
            </w:pPr>
            <w:proofErr w:type="spellStart"/>
            <w:r w:rsidRPr="00E03886">
              <w:t>personality</w:t>
            </w:r>
            <w:proofErr w:type="spellEnd"/>
          </w:p>
        </w:tc>
        <w:tc>
          <w:tcPr>
            <w:tcW w:w="0" w:type="auto"/>
            <w:vAlign w:val="center"/>
            <w:hideMark/>
          </w:tcPr>
          <w:p w14:paraId="3BFD9482" w14:textId="77777777" w:rsidR="00E03886" w:rsidRPr="00E03886" w:rsidRDefault="00E03886" w:rsidP="003D75B9">
            <w:pPr>
              <w:spacing w:after="0"/>
            </w:pPr>
            <w:r w:rsidRPr="00E03886">
              <w:t>προσωπικότητα</w:t>
            </w:r>
          </w:p>
        </w:tc>
      </w:tr>
      <w:tr w:rsidR="00E03886" w:rsidRPr="00E03886" w14:paraId="606496C6" w14:textId="77777777">
        <w:trPr>
          <w:tblCellSpacing w:w="15" w:type="dxa"/>
        </w:trPr>
        <w:tc>
          <w:tcPr>
            <w:tcW w:w="0" w:type="auto"/>
            <w:vAlign w:val="center"/>
            <w:hideMark/>
          </w:tcPr>
          <w:p w14:paraId="7D56A387" w14:textId="77777777" w:rsidR="00E03886" w:rsidRPr="00E03886" w:rsidRDefault="00E03886" w:rsidP="003D75B9">
            <w:pPr>
              <w:spacing w:after="0"/>
            </w:pPr>
            <w:proofErr w:type="spellStart"/>
            <w:r w:rsidRPr="00E03886">
              <w:t>creative</w:t>
            </w:r>
            <w:proofErr w:type="spellEnd"/>
            <w:r w:rsidRPr="00E03886">
              <w:t xml:space="preserve"> </w:t>
            </w:r>
            <w:proofErr w:type="spellStart"/>
            <w:r w:rsidRPr="00E03886">
              <w:t>vision</w:t>
            </w:r>
            <w:proofErr w:type="spellEnd"/>
          </w:p>
        </w:tc>
        <w:tc>
          <w:tcPr>
            <w:tcW w:w="0" w:type="auto"/>
            <w:vAlign w:val="center"/>
            <w:hideMark/>
          </w:tcPr>
          <w:p w14:paraId="7FCC6C53" w14:textId="77777777" w:rsidR="00E03886" w:rsidRPr="00E03886" w:rsidRDefault="00E03886" w:rsidP="003D75B9">
            <w:pPr>
              <w:spacing w:after="0"/>
            </w:pPr>
            <w:r w:rsidRPr="00E03886">
              <w:t>δημιουργικό όραμα</w:t>
            </w:r>
          </w:p>
        </w:tc>
      </w:tr>
      <w:tr w:rsidR="00E03886" w:rsidRPr="00E03886" w14:paraId="6A38E0DF" w14:textId="77777777">
        <w:trPr>
          <w:tblCellSpacing w:w="15" w:type="dxa"/>
        </w:trPr>
        <w:tc>
          <w:tcPr>
            <w:tcW w:w="0" w:type="auto"/>
            <w:vAlign w:val="center"/>
            <w:hideMark/>
          </w:tcPr>
          <w:p w14:paraId="0DF9160E" w14:textId="77777777" w:rsidR="00E03886" w:rsidRPr="00E03886" w:rsidRDefault="00E03886" w:rsidP="003D75B9">
            <w:pPr>
              <w:spacing w:after="0"/>
            </w:pPr>
            <w:proofErr w:type="spellStart"/>
            <w:r w:rsidRPr="00E03886">
              <w:t>comeback</w:t>
            </w:r>
            <w:proofErr w:type="spellEnd"/>
          </w:p>
        </w:tc>
        <w:tc>
          <w:tcPr>
            <w:tcW w:w="0" w:type="auto"/>
            <w:vAlign w:val="center"/>
            <w:hideMark/>
          </w:tcPr>
          <w:p w14:paraId="27CFCEAF" w14:textId="77777777" w:rsidR="00E03886" w:rsidRPr="00E03886" w:rsidRDefault="00E03886" w:rsidP="003D75B9">
            <w:pPr>
              <w:spacing w:after="0"/>
            </w:pPr>
            <w:r w:rsidRPr="00E03886">
              <w:t>επιστροφή</w:t>
            </w:r>
          </w:p>
        </w:tc>
      </w:tr>
      <w:tr w:rsidR="00E03886" w:rsidRPr="00E03886" w14:paraId="4206E38E" w14:textId="77777777">
        <w:trPr>
          <w:tblCellSpacing w:w="15" w:type="dxa"/>
        </w:trPr>
        <w:tc>
          <w:tcPr>
            <w:tcW w:w="0" w:type="auto"/>
            <w:vAlign w:val="center"/>
            <w:hideMark/>
          </w:tcPr>
          <w:p w14:paraId="2317A7ED" w14:textId="77777777" w:rsidR="00E03886" w:rsidRPr="00E03886" w:rsidRDefault="00E03886" w:rsidP="003D75B9">
            <w:pPr>
              <w:spacing w:after="0"/>
            </w:pPr>
            <w:proofErr w:type="spellStart"/>
            <w:r w:rsidRPr="00E03886">
              <w:t>performance</w:t>
            </w:r>
            <w:proofErr w:type="spellEnd"/>
          </w:p>
        </w:tc>
        <w:tc>
          <w:tcPr>
            <w:tcW w:w="0" w:type="auto"/>
            <w:vAlign w:val="center"/>
            <w:hideMark/>
          </w:tcPr>
          <w:p w14:paraId="5D91EB90" w14:textId="77777777" w:rsidR="00E03886" w:rsidRPr="00E03886" w:rsidRDefault="00E03886" w:rsidP="003D75B9">
            <w:pPr>
              <w:spacing w:after="0"/>
            </w:pPr>
            <w:r w:rsidRPr="00E03886">
              <w:t>εμφάνιση / απόδοση</w:t>
            </w:r>
          </w:p>
        </w:tc>
      </w:tr>
      <w:tr w:rsidR="00E03886" w:rsidRPr="00E03886" w14:paraId="35DC61FD" w14:textId="77777777">
        <w:trPr>
          <w:tblCellSpacing w:w="15" w:type="dxa"/>
        </w:trPr>
        <w:tc>
          <w:tcPr>
            <w:tcW w:w="0" w:type="auto"/>
            <w:vAlign w:val="center"/>
            <w:hideMark/>
          </w:tcPr>
          <w:p w14:paraId="1D549C2C" w14:textId="77777777" w:rsidR="00E03886" w:rsidRPr="00E03886" w:rsidRDefault="00E03886" w:rsidP="003D75B9">
            <w:pPr>
              <w:spacing w:after="0"/>
            </w:pPr>
            <w:proofErr w:type="spellStart"/>
            <w:r w:rsidRPr="00E03886">
              <w:t>observer</w:t>
            </w:r>
            <w:proofErr w:type="spellEnd"/>
          </w:p>
        </w:tc>
        <w:tc>
          <w:tcPr>
            <w:tcW w:w="0" w:type="auto"/>
            <w:vAlign w:val="center"/>
            <w:hideMark/>
          </w:tcPr>
          <w:p w14:paraId="51F818CD" w14:textId="77777777" w:rsidR="00E03886" w:rsidRPr="00E03886" w:rsidRDefault="00E03886" w:rsidP="003D75B9">
            <w:pPr>
              <w:spacing w:after="0"/>
            </w:pPr>
            <w:r w:rsidRPr="00E03886">
              <w:t>παρατηρητής</w:t>
            </w:r>
          </w:p>
        </w:tc>
      </w:tr>
      <w:tr w:rsidR="00E03886" w:rsidRPr="00E03886" w14:paraId="0FAC2F3D" w14:textId="77777777">
        <w:trPr>
          <w:tblCellSpacing w:w="15" w:type="dxa"/>
        </w:trPr>
        <w:tc>
          <w:tcPr>
            <w:tcW w:w="0" w:type="auto"/>
            <w:vAlign w:val="center"/>
            <w:hideMark/>
          </w:tcPr>
          <w:p w14:paraId="62A807DE" w14:textId="77777777" w:rsidR="00E03886" w:rsidRPr="00E03886" w:rsidRDefault="00E03886" w:rsidP="003D75B9">
            <w:pPr>
              <w:spacing w:after="0"/>
            </w:pPr>
            <w:proofErr w:type="spellStart"/>
            <w:r w:rsidRPr="00E03886">
              <w:t>claim</w:t>
            </w:r>
            <w:proofErr w:type="spellEnd"/>
            <w:r w:rsidRPr="00E03886">
              <w:t xml:space="preserve"> the </w:t>
            </w:r>
            <w:proofErr w:type="spellStart"/>
            <w:r w:rsidRPr="00E03886">
              <w:t>title</w:t>
            </w:r>
            <w:proofErr w:type="spellEnd"/>
          </w:p>
        </w:tc>
        <w:tc>
          <w:tcPr>
            <w:tcW w:w="0" w:type="auto"/>
            <w:vAlign w:val="center"/>
            <w:hideMark/>
          </w:tcPr>
          <w:p w14:paraId="6342AB22" w14:textId="77777777" w:rsidR="00E03886" w:rsidRPr="00E03886" w:rsidRDefault="00E03886" w:rsidP="003D75B9">
            <w:pPr>
              <w:spacing w:after="0"/>
            </w:pPr>
            <w:r w:rsidRPr="00E03886">
              <w:t>κατακτώ τον τίτλο</w:t>
            </w:r>
          </w:p>
        </w:tc>
      </w:tr>
      <w:tr w:rsidR="00E03886" w:rsidRPr="00E03886" w14:paraId="478E83F8" w14:textId="77777777">
        <w:trPr>
          <w:tblCellSpacing w:w="15" w:type="dxa"/>
        </w:trPr>
        <w:tc>
          <w:tcPr>
            <w:tcW w:w="0" w:type="auto"/>
            <w:vAlign w:val="center"/>
            <w:hideMark/>
          </w:tcPr>
          <w:p w14:paraId="5F4A69AB" w14:textId="77777777" w:rsidR="00E03886" w:rsidRPr="00E03886" w:rsidRDefault="00E03886" w:rsidP="003D75B9">
            <w:pPr>
              <w:spacing w:after="0"/>
            </w:pPr>
            <w:proofErr w:type="spellStart"/>
            <w:r w:rsidRPr="00E03886">
              <w:lastRenderedPageBreak/>
              <w:t>achievement</w:t>
            </w:r>
            <w:proofErr w:type="spellEnd"/>
          </w:p>
        </w:tc>
        <w:tc>
          <w:tcPr>
            <w:tcW w:w="0" w:type="auto"/>
            <w:vAlign w:val="center"/>
            <w:hideMark/>
          </w:tcPr>
          <w:p w14:paraId="44C4A8DA" w14:textId="77777777" w:rsidR="00E03886" w:rsidRPr="00E03886" w:rsidRDefault="00E03886" w:rsidP="003D75B9">
            <w:pPr>
              <w:spacing w:after="0"/>
            </w:pPr>
            <w:r w:rsidRPr="00E03886">
              <w:t>επίτευγμα</w:t>
            </w:r>
          </w:p>
        </w:tc>
      </w:tr>
      <w:tr w:rsidR="00E03886" w:rsidRPr="00E03886" w14:paraId="357E1C3E" w14:textId="77777777">
        <w:trPr>
          <w:tblCellSpacing w:w="15" w:type="dxa"/>
        </w:trPr>
        <w:tc>
          <w:tcPr>
            <w:tcW w:w="0" w:type="auto"/>
            <w:vAlign w:val="center"/>
            <w:hideMark/>
          </w:tcPr>
          <w:p w14:paraId="41699397" w14:textId="77777777" w:rsidR="00E03886" w:rsidRPr="00E03886" w:rsidRDefault="00E03886" w:rsidP="003D75B9">
            <w:pPr>
              <w:spacing w:after="0"/>
            </w:pPr>
            <w:proofErr w:type="spellStart"/>
            <w:r w:rsidRPr="00E03886">
              <w:t>commitment</w:t>
            </w:r>
            <w:proofErr w:type="spellEnd"/>
          </w:p>
        </w:tc>
        <w:tc>
          <w:tcPr>
            <w:tcW w:w="0" w:type="auto"/>
            <w:vAlign w:val="center"/>
            <w:hideMark/>
          </w:tcPr>
          <w:p w14:paraId="0A4FE12C" w14:textId="77777777" w:rsidR="00E03886" w:rsidRPr="00E03886" w:rsidRDefault="00E03886" w:rsidP="003D75B9">
            <w:pPr>
              <w:spacing w:after="0"/>
            </w:pPr>
            <w:r w:rsidRPr="00E03886">
              <w:t>αφοσίωση / δέσμευση</w:t>
            </w:r>
          </w:p>
        </w:tc>
      </w:tr>
      <w:tr w:rsidR="00E03886" w:rsidRPr="00E03886" w14:paraId="40344B6F" w14:textId="77777777">
        <w:trPr>
          <w:tblCellSpacing w:w="15" w:type="dxa"/>
        </w:trPr>
        <w:tc>
          <w:tcPr>
            <w:tcW w:w="0" w:type="auto"/>
            <w:vAlign w:val="center"/>
            <w:hideMark/>
          </w:tcPr>
          <w:p w14:paraId="420E4666" w14:textId="77777777" w:rsidR="00E03886" w:rsidRPr="00E03886" w:rsidRDefault="00E03886" w:rsidP="003D75B9">
            <w:pPr>
              <w:spacing w:after="0"/>
            </w:pPr>
            <w:proofErr w:type="spellStart"/>
            <w:r w:rsidRPr="00E03886">
              <w:t>self-expression</w:t>
            </w:r>
            <w:proofErr w:type="spellEnd"/>
          </w:p>
        </w:tc>
        <w:tc>
          <w:tcPr>
            <w:tcW w:w="0" w:type="auto"/>
            <w:vAlign w:val="center"/>
            <w:hideMark/>
          </w:tcPr>
          <w:p w14:paraId="38AF82A8" w14:textId="77777777" w:rsidR="00E03886" w:rsidRPr="00E03886" w:rsidRDefault="00E03886" w:rsidP="003D75B9">
            <w:pPr>
              <w:spacing w:after="0"/>
            </w:pPr>
            <w:proofErr w:type="spellStart"/>
            <w:r w:rsidRPr="00E03886">
              <w:t>αυτοέκφραση</w:t>
            </w:r>
            <w:proofErr w:type="spellEnd"/>
          </w:p>
        </w:tc>
      </w:tr>
      <w:tr w:rsidR="00E03886" w:rsidRPr="00E03886" w14:paraId="17EB63CE" w14:textId="77777777">
        <w:trPr>
          <w:tblCellSpacing w:w="15" w:type="dxa"/>
        </w:trPr>
        <w:tc>
          <w:tcPr>
            <w:tcW w:w="0" w:type="auto"/>
            <w:vAlign w:val="center"/>
            <w:hideMark/>
          </w:tcPr>
          <w:p w14:paraId="2B0D9CC9" w14:textId="77777777" w:rsidR="00E03886" w:rsidRPr="00E03886" w:rsidRDefault="00E03886" w:rsidP="003D75B9">
            <w:pPr>
              <w:spacing w:after="0"/>
            </w:pPr>
            <w:proofErr w:type="spellStart"/>
            <w:r w:rsidRPr="00E03886">
              <w:t>ambition</w:t>
            </w:r>
            <w:proofErr w:type="spellEnd"/>
          </w:p>
        </w:tc>
        <w:tc>
          <w:tcPr>
            <w:tcW w:w="0" w:type="auto"/>
            <w:vAlign w:val="center"/>
            <w:hideMark/>
          </w:tcPr>
          <w:p w14:paraId="4444A143" w14:textId="77777777" w:rsidR="00E03886" w:rsidRPr="00E03886" w:rsidRDefault="00E03886" w:rsidP="003D75B9">
            <w:pPr>
              <w:spacing w:after="0"/>
            </w:pPr>
            <w:r w:rsidRPr="00E03886">
              <w:t>φιλοδοξία</w:t>
            </w:r>
          </w:p>
        </w:tc>
      </w:tr>
      <w:tr w:rsidR="00E03886" w:rsidRPr="00E03886" w14:paraId="660B0898" w14:textId="77777777">
        <w:trPr>
          <w:tblCellSpacing w:w="15" w:type="dxa"/>
        </w:trPr>
        <w:tc>
          <w:tcPr>
            <w:tcW w:w="0" w:type="auto"/>
            <w:vAlign w:val="center"/>
            <w:hideMark/>
          </w:tcPr>
          <w:p w14:paraId="3C608EDB" w14:textId="77777777" w:rsidR="00E03886" w:rsidRPr="00E03886" w:rsidRDefault="00E03886" w:rsidP="003D75B9">
            <w:pPr>
              <w:spacing w:after="0"/>
            </w:pPr>
            <w:proofErr w:type="spellStart"/>
            <w:r w:rsidRPr="00E03886">
              <w:t>fulfillment</w:t>
            </w:r>
            <w:proofErr w:type="spellEnd"/>
          </w:p>
        </w:tc>
        <w:tc>
          <w:tcPr>
            <w:tcW w:w="0" w:type="auto"/>
            <w:vAlign w:val="center"/>
            <w:hideMark/>
          </w:tcPr>
          <w:p w14:paraId="5F554A2A" w14:textId="77777777" w:rsidR="00E03886" w:rsidRPr="00E03886" w:rsidRDefault="00E03886" w:rsidP="003D75B9">
            <w:pPr>
              <w:spacing w:after="0"/>
            </w:pPr>
            <w:r w:rsidRPr="00E03886">
              <w:t>προσωπική ολοκλήρωση</w:t>
            </w:r>
          </w:p>
        </w:tc>
      </w:tr>
      <w:tr w:rsidR="00E03886" w:rsidRPr="00E03886" w14:paraId="52470CC6" w14:textId="77777777">
        <w:trPr>
          <w:tblCellSpacing w:w="15" w:type="dxa"/>
        </w:trPr>
        <w:tc>
          <w:tcPr>
            <w:tcW w:w="0" w:type="auto"/>
            <w:vAlign w:val="center"/>
            <w:hideMark/>
          </w:tcPr>
          <w:p w14:paraId="2B60FC7D" w14:textId="77777777" w:rsidR="00E03886" w:rsidRPr="00E03886" w:rsidRDefault="00E03886" w:rsidP="003D75B9">
            <w:pPr>
              <w:spacing w:after="0"/>
            </w:pPr>
            <w:proofErr w:type="spellStart"/>
            <w:r w:rsidRPr="00E03886">
              <w:t>clarity</w:t>
            </w:r>
            <w:proofErr w:type="spellEnd"/>
          </w:p>
        </w:tc>
        <w:tc>
          <w:tcPr>
            <w:tcW w:w="0" w:type="auto"/>
            <w:vAlign w:val="center"/>
            <w:hideMark/>
          </w:tcPr>
          <w:p w14:paraId="42C31D47" w14:textId="77777777" w:rsidR="00E03886" w:rsidRPr="00E03886" w:rsidRDefault="00E03886" w:rsidP="003D75B9">
            <w:pPr>
              <w:spacing w:after="0"/>
            </w:pPr>
            <w:r w:rsidRPr="00E03886">
              <w:t>διαύγεια / καθαρή αντίληψη</w:t>
            </w:r>
          </w:p>
        </w:tc>
      </w:tr>
    </w:tbl>
    <w:p w14:paraId="0AC1FBEC" w14:textId="77777777" w:rsidR="00E03886" w:rsidRPr="00E03886" w:rsidRDefault="00000000" w:rsidP="00E03886">
      <w:r>
        <w:pict w14:anchorId="5E0F02E4">
          <v:rect id="_x0000_i1031" style="width:0;height:1.5pt" o:hralign="center" o:hrstd="t" o:hr="t" fillcolor="#a0a0a0" stroked="f"/>
        </w:pict>
      </w:r>
    </w:p>
    <w:p w14:paraId="53B34BC9" w14:textId="77777777" w:rsidR="00E03886" w:rsidRPr="00E03886" w:rsidRDefault="00E03886" w:rsidP="00E03886">
      <w:pPr>
        <w:rPr>
          <w:b/>
          <w:bCs/>
          <w:lang w:val="en-US"/>
        </w:rPr>
      </w:pPr>
      <w:r w:rsidRPr="00E03886">
        <w:rPr>
          <w:b/>
          <w:bCs/>
          <w:lang w:val="en-US"/>
        </w:rPr>
        <w:t>Vocabulary Exercises</w:t>
      </w:r>
    </w:p>
    <w:p w14:paraId="206F3AC8" w14:textId="77777777" w:rsidR="00E03886" w:rsidRPr="00E03886" w:rsidRDefault="00E03886" w:rsidP="00E03886">
      <w:pPr>
        <w:rPr>
          <w:b/>
          <w:bCs/>
          <w:lang w:val="en-US"/>
        </w:rPr>
      </w:pPr>
      <w:r w:rsidRPr="00E03886">
        <w:rPr>
          <w:b/>
          <w:bCs/>
          <w:lang w:val="en-US"/>
        </w:rPr>
        <w:t>1. Match the Words with Their Meanings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0"/>
        <w:gridCol w:w="1968"/>
      </w:tblGrid>
      <w:tr w:rsidR="00511476" w:rsidRPr="00511476" w14:paraId="388BF114" w14:textId="77777777">
        <w:trPr>
          <w:tblHeader/>
          <w:tblCellSpacing w:w="15" w:type="dxa"/>
        </w:trPr>
        <w:tc>
          <w:tcPr>
            <w:tcW w:w="0" w:type="auto"/>
            <w:vAlign w:val="center"/>
            <w:hideMark/>
          </w:tcPr>
          <w:p w14:paraId="458F6866" w14:textId="60BE801E" w:rsidR="00511476" w:rsidRPr="00511476" w:rsidRDefault="00511476" w:rsidP="008B568F">
            <w:pPr>
              <w:spacing w:after="0"/>
              <w:rPr>
                <w:b/>
                <w:bCs/>
              </w:rPr>
            </w:pPr>
            <w:proofErr w:type="spellStart"/>
            <w:r w:rsidRPr="00511476">
              <w:rPr>
                <w:b/>
                <w:bCs/>
              </w:rPr>
              <w:t>Column</w:t>
            </w:r>
            <w:proofErr w:type="spellEnd"/>
            <w:r w:rsidRPr="00511476">
              <w:rPr>
                <w:b/>
                <w:bCs/>
              </w:rPr>
              <w:t xml:space="preserve"> A </w:t>
            </w:r>
            <w:r>
              <w:rPr>
                <w:b/>
                <w:bCs/>
                <w:lang w:val="en-US"/>
              </w:rPr>
              <w:t xml:space="preserve">                   </w:t>
            </w:r>
            <w:r w:rsidRPr="00511476">
              <w:rPr>
                <w:b/>
                <w:bCs/>
              </w:rPr>
              <w:t>Word</w:t>
            </w:r>
          </w:p>
        </w:tc>
        <w:tc>
          <w:tcPr>
            <w:tcW w:w="0" w:type="auto"/>
            <w:vAlign w:val="center"/>
            <w:hideMark/>
          </w:tcPr>
          <w:p w14:paraId="29A4F65C" w14:textId="77777777" w:rsidR="00511476" w:rsidRPr="00511476" w:rsidRDefault="00511476" w:rsidP="008B568F">
            <w:pPr>
              <w:spacing w:after="0"/>
              <w:rPr>
                <w:b/>
                <w:bCs/>
              </w:rPr>
            </w:pPr>
            <w:proofErr w:type="spellStart"/>
            <w:r w:rsidRPr="00511476">
              <w:rPr>
                <w:b/>
                <w:bCs/>
              </w:rPr>
              <w:t>Column</w:t>
            </w:r>
            <w:proofErr w:type="spellEnd"/>
            <w:r w:rsidRPr="00511476">
              <w:rPr>
                <w:b/>
                <w:bCs/>
              </w:rPr>
              <w:t xml:space="preserve"> B – </w:t>
            </w:r>
            <w:proofErr w:type="spellStart"/>
            <w:r w:rsidRPr="00511476">
              <w:rPr>
                <w:b/>
                <w:bCs/>
              </w:rPr>
              <w:t>Meaning</w:t>
            </w:r>
            <w:proofErr w:type="spellEnd"/>
          </w:p>
        </w:tc>
      </w:tr>
    </w:tbl>
    <w:p w14:paraId="6BAC54F2" w14:textId="77777777" w:rsidR="00511476" w:rsidRPr="00511476" w:rsidRDefault="00511476" w:rsidP="008B568F">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2"/>
        <w:gridCol w:w="5467"/>
      </w:tblGrid>
      <w:tr w:rsidR="00511476" w:rsidRPr="0007402E" w14:paraId="19507391" w14:textId="77777777">
        <w:trPr>
          <w:tblCellSpacing w:w="15" w:type="dxa"/>
        </w:trPr>
        <w:tc>
          <w:tcPr>
            <w:tcW w:w="0" w:type="auto"/>
            <w:vAlign w:val="center"/>
            <w:hideMark/>
          </w:tcPr>
          <w:p w14:paraId="4D43A918" w14:textId="77777777" w:rsidR="00511476" w:rsidRPr="00511476" w:rsidRDefault="00511476" w:rsidP="008B568F">
            <w:pPr>
              <w:spacing w:after="0"/>
            </w:pPr>
            <w:r w:rsidRPr="00511476">
              <w:t xml:space="preserve">1. </w:t>
            </w:r>
            <w:proofErr w:type="spellStart"/>
            <w:r w:rsidRPr="00511476">
              <w:t>conventional</w:t>
            </w:r>
            <w:proofErr w:type="spellEnd"/>
          </w:p>
        </w:tc>
        <w:tc>
          <w:tcPr>
            <w:tcW w:w="0" w:type="auto"/>
            <w:vAlign w:val="center"/>
            <w:hideMark/>
          </w:tcPr>
          <w:p w14:paraId="37BAEE30" w14:textId="3E5476DC" w:rsidR="00511476" w:rsidRPr="00511476" w:rsidRDefault="00511476" w:rsidP="008B568F">
            <w:pPr>
              <w:spacing w:after="0"/>
              <w:rPr>
                <w:lang w:val="en-US"/>
              </w:rPr>
            </w:pPr>
            <w:r>
              <w:rPr>
                <w:lang w:val="en-US"/>
              </w:rPr>
              <w:t xml:space="preserve">          </w:t>
            </w:r>
            <w:r w:rsidRPr="00511476">
              <w:rPr>
                <w:lang w:val="en-US"/>
              </w:rPr>
              <w:t>A. to find something again after forgetting it or losing it</w:t>
            </w:r>
          </w:p>
        </w:tc>
      </w:tr>
    </w:tbl>
    <w:p w14:paraId="3E6E4A22" w14:textId="77777777" w:rsidR="00511476" w:rsidRPr="00511476" w:rsidRDefault="00511476" w:rsidP="008B568F">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0"/>
        <w:gridCol w:w="6597"/>
      </w:tblGrid>
      <w:tr w:rsidR="00511476" w:rsidRPr="0007402E" w14:paraId="66777622" w14:textId="77777777">
        <w:trPr>
          <w:tblCellSpacing w:w="15" w:type="dxa"/>
        </w:trPr>
        <w:tc>
          <w:tcPr>
            <w:tcW w:w="0" w:type="auto"/>
            <w:vAlign w:val="center"/>
            <w:hideMark/>
          </w:tcPr>
          <w:p w14:paraId="281EC6A1" w14:textId="77777777" w:rsidR="00511476" w:rsidRPr="00511476" w:rsidRDefault="00511476" w:rsidP="008B568F">
            <w:pPr>
              <w:spacing w:after="0"/>
            </w:pPr>
            <w:r w:rsidRPr="00511476">
              <w:t xml:space="preserve">2. </w:t>
            </w:r>
            <w:proofErr w:type="spellStart"/>
            <w:r w:rsidRPr="00511476">
              <w:t>exhausted</w:t>
            </w:r>
            <w:proofErr w:type="spellEnd"/>
          </w:p>
        </w:tc>
        <w:tc>
          <w:tcPr>
            <w:tcW w:w="0" w:type="auto"/>
            <w:vAlign w:val="center"/>
            <w:hideMark/>
          </w:tcPr>
          <w:p w14:paraId="3FB6E4E2" w14:textId="17582440" w:rsidR="00511476" w:rsidRPr="00511476" w:rsidRDefault="00511476" w:rsidP="008B568F">
            <w:pPr>
              <w:spacing w:after="0"/>
              <w:rPr>
                <w:lang w:val="en-US"/>
              </w:rPr>
            </w:pPr>
            <w:r>
              <w:rPr>
                <w:lang w:val="en-US"/>
              </w:rPr>
              <w:t xml:space="preserve">               </w:t>
            </w:r>
            <w:r w:rsidRPr="00511476">
              <w:rPr>
                <w:lang w:val="en-US"/>
              </w:rPr>
              <w:t>B. the feeling of satisfaction after achieving something important</w:t>
            </w:r>
          </w:p>
        </w:tc>
      </w:tr>
    </w:tbl>
    <w:p w14:paraId="0FFBF3DC" w14:textId="77777777" w:rsidR="00511476" w:rsidRPr="00511476" w:rsidRDefault="00511476" w:rsidP="008B568F">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7"/>
        <w:gridCol w:w="2410"/>
      </w:tblGrid>
      <w:tr w:rsidR="00511476" w:rsidRPr="00511476" w14:paraId="6706B512" w14:textId="77777777">
        <w:trPr>
          <w:tblCellSpacing w:w="15" w:type="dxa"/>
        </w:trPr>
        <w:tc>
          <w:tcPr>
            <w:tcW w:w="0" w:type="auto"/>
            <w:vAlign w:val="center"/>
            <w:hideMark/>
          </w:tcPr>
          <w:p w14:paraId="4FC6FBEA" w14:textId="77777777" w:rsidR="00511476" w:rsidRPr="00511476" w:rsidRDefault="00511476" w:rsidP="008B568F">
            <w:pPr>
              <w:spacing w:after="0"/>
            </w:pPr>
            <w:r w:rsidRPr="00511476">
              <w:t xml:space="preserve">3. </w:t>
            </w:r>
            <w:proofErr w:type="spellStart"/>
            <w:r w:rsidRPr="00511476">
              <w:t>rediscover</w:t>
            </w:r>
            <w:proofErr w:type="spellEnd"/>
          </w:p>
        </w:tc>
        <w:tc>
          <w:tcPr>
            <w:tcW w:w="0" w:type="auto"/>
            <w:vAlign w:val="center"/>
            <w:hideMark/>
          </w:tcPr>
          <w:p w14:paraId="1FBB144E" w14:textId="10DEEC78" w:rsidR="00511476" w:rsidRPr="00511476" w:rsidRDefault="00511476" w:rsidP="008B568F">
            <w:pPr>
              <w:spacing w:after="0"/>
            </w:pPr>
            <w:r>
              <w:rPr>
                <w:lang w:val="en-US"/>
              </w:rPr>
              <w:t xml:space="preserve">               </w:t>
            </w:r>
            <w:r w:rsidRPr="00511476">
              <w:t xml:space="preserve">C. </w:t>
            </w:r>
            <w:proofErr w:type="spellStart"/>
            <w:r w:rsidRPr="00511476">
              <w:t>extremely</w:t>
            </w:r>
            <w:proofErr w:type="spellEnd"/>
            <w:r w:rsidRPr="00511476">
              <w:t xml:space="preserve"> </w:t>
            </w:r>
            <w:proofErr w:type="spellStart"/>
            <w:r w:rsidRPr="00511476">
              <w:t>tired</w:t>
            </w:r>
            <w:proofErr w:type="spellEnd"/>
          </w:p>
        </w:tc>
      </w:tr>
    </w:tbl>
    <w:p w14:paraId="075D7159" w14:textId="77777777" w:rsidR="00511476" w:rsidRPr="00511476" w:rsidRDefault="00511476" w:rsidP="008B568F">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4"/>
        <w:gridCol w:w="3812"/>
      </w:tblGrid>
      <w:tr w:rsidR="00511476" w:rsidRPr="0007402E" w14:paraId="617CE7D2" w14:textId="77777777">
        <w:trPr>
          <w:tblCellSpacing w:w="15" w:type="dxa"/>
        </w:trPr>
        <w:tc>
          <w:tcPr>
            <w:tcW w:w="0" w:type="auto"/>
            <w:vAlign w:val="center"/>
            <w:hideMark/>
          </w:tcPr>
          <w:p w14:paraId="26D215D6" w14:textId="77777777" w:rsidR="00511476" w:rsidRPr="00511476" w:rsidRDefault="00511476" w:rsidP="008B568F">
            <w:pPr>
              <w:spacing w:after="0"/>
            </w:pPr>
            <w:r w:rsidRPr="00511476">
              <w:t xml:space="preserve">4. </w:t>
            </w:r>
            <w:proofErr w:type="spellStart"/>
            <w:r w:rsidRPr="00511476">
              <w:t>perspective</w:t>
            </w:r>
            <w:proofErr w:type="spellEnd"/>
          </w:p>
        </w:tc>
        <w:tc>
          <w:tcPr>
            <w:tcW w:w="0" w:type="auto"/>
            <w:vAlign w:val="center"/>
            <w:hideMark/>
          </w:tcPr>
          <w:p w14:paraId="649C768D" w14:textId="47250029" w:rsidR="00511476" w:rsidRPr="00511476" w:rsidRDefault="00511476" w:rsidP="008B568F">
            <w:pPr>
              <w:spacing w:after="0"/>
              <w:rPr>
                <w:lang w:val="en-US"/>
              </w:rPr>
            </w:pPr>
            <w:r>
              <w:rPr>
                <w:lang w:val="en-US"/>
              </w:rPr>
              <w:t xml:space="preserve">             </w:t>
            </w:r>
            <w:r w:rsidRPr="00511476">
              <w:rPr>
                <w:lang w:val="en-US"/>
              </w:rPr>
              <w:t>D. showing strong feelings or ideas</w:t>
            </w:r>
          </w:p>
        </w:tc>
      </w:tr>
    </w:tbl>
    <w:p w14:paraId="0FD65303" w14:textId="77777777" w:rsidR="00511476" w:rsidRPr="00511476" w:rsidRDefault="00511476" w:rsidP="008B568F">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0"/>
        <w:gridCol w:w="5134"/>
      </w:tblGrid>
      <w:tr w:rsidR="00511476" w:rsidRPr="0007402E" w14:paraId="365CB074" w14:textId="77777777">
        <w:trPr>
          <w:tblCellSpacing w:w="15" w:type="dxa"/>
        </w:trPr>
        <w:tc>
          <w:tcPr>
            <w:tcW w:w="0" w:type="auto"/>
            <w:vAlign w:val="center"/>
            <w:hideMark/>
          </w:tcPr>
          <w:p w14:paraId="2C3B46E6" w14:textId="77777777" w:rsidR="00511476" w:rsidRPr="00511476" w:rsidRDefault="00511476" w:rsidP="008B568F">
            <w:pPr>
              <w:spacing w:after="0"/>
            </w:pPr>
            <w:r w:rsidRPr="00511476">
              <w:t xml:space="preserve">5. </w:t>
            </w:r>
            <w:proofErr w:type="spellStart"/>
            <w:r w:rsidRPr="00511476">
              <w:t>assemble</w:t>
            </w:r>
            <w:proofErr w:type="spellEnd"/>
          </w:p>
        </w:tc>
        <w:tc>
          <w:tcPr>
            <w:tcW w:w="0" w:type="auto"/>
            <w:vAlign w:val="center"/>
            <w:hideMark/>
          </w:tcPr>
          <w:p w14:paraId="791BB0DB" w14:textId="1920639D" w:rsidR="00511476" w:rsidRPr="00511476" w:rsidRDefault="00511476" w:rsidP="008B568F">
            <w:pPr>
              <w:spacing w:after="0"/>
              <w:rPr>
                <w:lang w:val="en-US"/>
              </w:rPr>
            </w:pPr>
            <w:r>
              <w:rPr>
                <w:lang w:val="en-US"/>
              </w:rPr>
              <w:t xml:space="preserve">                 </w:t>
            </w:r>
            <w:r w:rsidRPr="00511476">
              <w:rPr>
                <w:lang w:val="en-US"/>
              </w:rPr>
              <w:t>E. a particular way of thinking about something</w:t>
            </w:r>
          </w:p>
        </w:tc>
      </w:tr>
    </w:tbl>
    <w:p w14:paraId="1CEA2563" w14:textId="77777777" w:rsidR="00511476" w:rsidRPr="00511476" w:rsidRDefault="00511476" w:rsidP="008B568F">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4165"/>
      </w:tblGrid>
      <w:tr w:rsidR="00511476" w:rsidRPr="0007402E" w14:paraId="3AC19DA9" w14:textId="77777777">
        <w:trPr>
          <w:tblCellSpacing w:w="15" w:type="dxa"/>
        </w:trPr>
        <w:tc>
          <w:tcPr>
            <w:tcW w:w="0" w:type="auto"/>
            <w:vAlign w:val="center"/>
            <w:hideMark/>
          </w:tcPr>
          <w:p w14:paraId="5DA9193C" w14:textId="77777777" w:rsidR="00511476" w:rsidRPr="00511476" w:rsidRDefault="00511476" w:rsidP="008B568F">
            <w:pPr>
              <w:spacing w:after="0"/>
            </w:pPr>
            <w:r w:rsidRPr="00511476">
              <w:t xml:space="preserve">6. </w:t>
            </w:r>
            <w:proofErr w:type="spellStart"/>
            <w:r w:rsidRPr="00511476">
              <w:t>expressive</w:t>
            </w:r>
            <w:proofErr w:type="spellEnd"/>
          </w:p>
        </w:tc>
        <w:tc>
          <w:tcPr>
            <w:tcW w:w="0" w:type="auto"/>
            <w:vAlign w:val="center"/>
            <w:hideMark/>
          </w:tcPr>
          <w:p w14:paraId="3B39FD92" w14:textId="47CDF723" w:rsidR="00511476" w:rsidRPr="00511476" w:rsidRDefault="00511476" w:rsidP="008B568F">
            <w:pPr>
              <w:spacing w:after="0"/>
              <w:rPr>
                <w:lang w:val="en-US"/>
              </w:rPr>
            </w:pPr>
            <w:r>
              <w:rPr>
                <w:lang w:val="en-US"/>
              </w:rPr>
              <w:t xml:space="preserve">               </w:t>
            </w:r>
            <w:r w:rsidRPr="00511476">
              <w:rPr>
                <w:lang w:val="en-US"/>
              </w:rPr>
              <w:t>F. a clear understanding of something</w:t>
            </w:r>
          </w:p>
        </w:tc>
      </w:tr>
    </w:tbl>
    <w:p w14:paraId="30CA2B25" w14:textId="77777777" w:rsidR="00511476" w:rsidRPr="00511476" w:rsidRDefault="00511476" w:rsidP="008B568F">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2872"/>
      </w:tblGrid>
      <w:tr w:rsidR="00511476" w:rsidRPr="00511476" w14:paraId="5FD4CCC3" w14:textId="77777777">
        <w:trPr>
          <w:tblCellSpacing w:w="15" w:type="dxa"/>
        </w:trPr>
        <w:tc>
          <w:tcPr>
            <w:tcW w:w="0" w:type="auto"/>
            <w:vAlign w:val="center"/>
            <w:hideMark/>
          </w:tcPr>
          <w:p w14:paraId="56E6009C" w14:textId="77777777" w:rsidR="00511476" w:rsidRPr="00511476" w:rsidRDefault="00511476" w:rsidP="008B568F">
            <w:pPr>
              <w:spacing w:after="0"/>
            </w:pPr>
            <w:r w:rsidRPr="00511476">
              <w:t xml:space="preserve">7. </w:t>
            </w:r>
            <w:proofErr w:type="spellStart"/>
            <w:r w:rsidRPr="00511476">
              <w:t>fulfillment</w:t>
            </w:r>
            <w:proofErr w:type="spellEnd"/>
          </w:p>
        </w:tc>
        <w:tc>
          <w:tcPr>
            <w:tcW w:w="0" w:type="auto"/>
            <w:vAlign w:val="center"/>
            <w:hideMark/>
          </w:tcPr>
          <w:p w14:paraId="50B2362A" w14:textId="7283CEA2" w:rsidR="00511476" w:rsidRPr="00511476" w:rsidRDefault="00511476" w:rsidP="008B568F">
            <w:pPr>
              <w:spacing w:after="0"/>
            </w:pPr>
            <w:r>
              <w:rPr>
                <w:lang w:val="en-US"/>
              </w:rPr>
              <w:t xml:space="preserve">               </w:t>
            </w:r>
            <w:r w:rsidRPr="00511476">
              <w:t xml:space="preserve">G. </w:t>
            </w:r>
            <w:proofErr w:type="spellStart"/>
            <w:r w:rsidRPr="00511476">
              <w:t>typical</w:t>
            </w:r>
            <w:proofErr w:type="spellEnd"/>
            <w:r w:rsidRPr="00511476">
              <w:t xml:space="preserve"> </w:t>
            </w:r>
            <w:proofErr w:type="spellStart"/>
            <w:r w:rsidRPr="00511476">
              <w:t>or</w:t>
            </w:r>
            <w:proofErr w:type="spellEnd"/>
            <w:r w:rsidRPr="00511476">
              <w:t xml:space="preserve"> </w:t>
            </w:r>
            <w:proofErr w:type="spellStart"/>
            <w:r w:rsidRPr="00511476">
              <w:t>traditional</w:t>
            </w:r>
            <w:proofErr w:type="spellEnd"/>
          </w:p>
        </w:tc>
      </w:tr>
    </w:tbl>
    <w:p w14:paraId="01C03713" w14:textId="77777777" w:rsidR="00511476" w:rsidRPr="00511476" w:rsidRDefault="00511476" w:rsidP="008B568F">
      <w:pPr>
        <w:spacing w:after="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
        <w:gridCol w:w="4961"/>
      </w:tblGrid>
      <w:tr w:rsidR="00511476" w:rsidRPr="0007402E" w14:paraId="163342B7" w14:textId="77777777">
        <w:trPr>
          <w:tblCellSpacing w:w="15" w:type="dxa"/>
        </w:trPr>
        <w:tc>
          <w:tcPr>
            <w:tcW w:w="0" w:type="auto"/>
            <w:vAlign w:val="center"/>
            <w:hideMark/>
          </w:tcPr>
          <w:p w14:paraId="460D8C66" w14:textId="77777777" w:rsidR="00511476" w:rsidRPr="00511476" w:rsidRDefault="00511476" w:rsidP="008B568F">
            <w:pPr>
              <w:spacing w:after="0"/>
            </w:pPr>
            <w:r w:rsidRPr="00511476">
              <w:t xml:space="preserve">8. </w:t>
            </w:r>
            <w:proofErr w:type="spellStart"/>
            <w:r w:rsidRPr="00511476">
              <w:t>clarity</w:t>
            </w:r>
            <w:proofErr w:type="spellEnd"/>
          </w:p>
        </w:tc>
        <w:tc>
          <w:tcPr>
            <w:tcW w:w="0" w:type="auto"/>
            <w:vAlign w:val="center"/>
            <w:hideMark/>
          </w:tcPr>
          <w:p w14:paraId="10CFFD40" w14:textId="3683606D" w:rsidR="00511476" w:rsidRPr="00511476" w:rsidRDefault="00511476" w:rsidP="008B568F">
            <w:pPr>
              <w:spacing w:after="0"/>
              <w:rPr>
                <w:lang w:val="en-US"/>
              </w:rPr>
            </w:pPr>
            <w:r>
              <w:rPr>
                <w:lang w:val="en-US"/>
              </w:rPr>
              <w:t xml:space="preserve">                      </w:t>
            </w:r>
            <w:r w:rsidRPr="00511476">
              <w:rPr>
                <w:lang w:val="en-US"/>
              </w:rPr>
              <w:t>H. to gather people together for a purpose</w:t>
            </w:r>
          </w:p>
        </w:tc>
      </w:tr>
    </w:tbl>
    <w:p w14:paraId="7E7E512B" w14:textId="77777777" w:rsidR="00E03886" w:rsidRDefault="00000000" w:rsidP="00E03886">
      <w:pPr>
        <w:rPr>
          <w:lang w:val="en-US"/>
        </w:rPr>
      </w:pPr>
      <w:r>
        <w:pict w14:anchorId="65A1CEED">
          <v:rect id="_x0000_i1032" style="width:0;height:1.5pt" o:hralign="center" o:bullet="t" o:hrstd="t" o:hr="t" fillcolor="#a0a0a0" stroked="f"/>
        </w:pict>
      </w:r>
    </w:p>
    <w:p w14:paraId="3A430E87" w14:textId="77777777" w:rsidR="004B4F27" w:rsidRPr="004B4F27" w:rsidRDefault="004B4F27" w:rsidP="00E03886">
      <w:pPr>
        <w:rPr>
          <w:lang w:val="en-US"/>
        </w:rPr>
      </w:pPr>
    </w:p>
    <w:p w14:paraId="4EFCEA10" w14:textId="77777777" w:rsidR="00E03886" w:rsidRPr="00E03886" w:rsidRDefault="00E03886" w:rsidP="00E03886">
      <w:pPr>
        <w:rPr>
          <w:b/>
          <w:bCs/>
          <w:lang w:val="en-US"/>
        </w:rPr>
      </w:pPr>
      <w:r w:rsidRPr="00E03886">
        <w:rPr>
          <w:b/>
          <w:bCs/>
          <w:lang w:val="en-US"/>
        </w:rPr>
        <w:t>2. Fill in the Gaps</w:t>
      </w:r>
    </w:p>
    <w:p w14:paraId="57AC4300" w14:textId="77777777" w:rsidR="00E03886" w:rsidRPr="00E03886" w:rsidRDefault="00E03886" w:rsidP="00E03886">
      <w:pPr>
        <w:rPr>
          <w:lang w:val="en-US"/>
        </w:rPr>
      </w:pPr>
      <w:r w:rsidRPr="00E03886">
        <w:rPr>
          <w:lang w:val="en-US"/>
        </w:rPr>
        <w:t>Complete the sentences using the correct word from the box.</w:t>
      </w:r>
    </w:p>
    <w:p w14:paraId="06933304" w14:textId="77777777" w:rsidR="00E03886" w:rsidRPr="00E03886" w:rsidRDefault="00E03886" w:rsidP="00E03886">
      <w:pPr>
        <w:rPr>
          <w:lang w:val="en-US"/>
        </w:rPr>
      </w:pPr>
      <w:r w:rsidRPr="00E03886">
        <w:rPr>
          <w:b/>
          <w:bCs/>
          <w:lang w:val="en-US"/>
        </w:rPr>
        <w:t>Words:</w:t>
      </w:r>
      <w:r w:rsidRPr="00E03886">
        <w:rPr>
          <w:lang w:val="en-US"/>
        </w:rPr>
        <w:br/>
        <w:t>pressure – comeback – passion – expectations – exhausted – achievement – perspective – supportive</w:t>
      </w:r>
    </w:p>
    <w:p w14:paraId="5818D607" w14:textId="77777777" w:rsidR="00E03886" w:rsidRPr="00E03886" w:rsidRDefault="00E03886" w:rsidP="00E03886">
      <w:pPr>
        <w:numPr>
          <w:ilvl w:val="0"/>
          <w:numId w:val="10"/>
        </w:numPr>
        <w:rPr>
          <w:lang w:val="en-US"/>
        </w:rPr>
      </w:pPr>
      <w:r w:rsidRPr="00E03886">
        <w:rPr>
          <w:lang w:val="en-US"/>
        </w:rPr>
        <w:t>After years of intense training, she felt completely __________.</w:t>
      </w:r>
    </w:p>
    <w:p w14:paraId="4BD79F83" w14:textId="77777777" w:rsidR="00E03886" w:rsidRPr="00E03886" w:rsidRDefault="00E03886" w:rsidP="00E03886">
      <w:pPr>
        <w:numPr>
          <w:ilvl w:val="0"/>
          <w:numId w:val="10"/>
        </w:numPr>
        <w:rPr>
          <w:lang w:val="en-US"/>
        </w:rPr>
      </w:pPr>
      <w:r w:rsidRPr="00E03886">
        <w:rPr>
          <w:lang w:val="en-US"/>
        </w:rPr>
        <w:t>Winning the championship was a great personal __________.</w:t>
      </w:r>
    </w:p>
    <w:p w14:paraId="2A0F3DAE" w14:textId="77777777" w:rsidR="00E03886" w:rsidRPr="00E03886" w:rsidRDefault="00E03886" w:rsidP="00E03886">
      <w:pPr>
        <w:numPr>
          <w:ilvl w:val="0"/>
          <w:numId w:val="10"/>
        </w:numPr>
        <w:rPr>
          <w:lang w:val="en-US"/>
        </w:rPr>
      </w:pPr>
      <w:r w:rsidRPr="00E03886">
        <w:rPr>
          <w:lang w:val="en-US"/>
        </w:rPr>
        <w:t>Her return to the sport was described as an impressive __________.</w:t>
      </w:r>
    </w:p>
    <w:p w14:paraId="25BE14EE" w14:textId="77777777" w:rsidR="00E03886" w:rsidRPr="00E03886" w:rsidRDefault="00E03886" w:rsidP="00E03886">
      <w:pPr>
        <w:numPr>
          <w:ilvl w:val="0"/>
          <w:numId w:val="10"/>
        </w:numPr>
        <w:rPr>
          <w:lang w:val="en-US"/>
        </w:rPr>
      </w:pPr>
      <w:r w:rsidRPr="00E03886">
        <w:rPr>
          <w:lang w:val="en-US"/>
        </w:rPr>
        <w:t>She felt less __________ once she stopped focusing only on winning.</w:t>
      </w:r>
    </w:p>
    <w:p w14:paraId="0835A457" w14:textId="77777777" w:rsidR="00E03886" w:rsidRPr="00E03886" w:rsidRDefault="00E03886" w:rsidP="00E03886">
      <w:pPr>
        <w:numPr>
          <w:ilvl w:val="0"/>
          <w:numId w:val="10"/>
        </w:numPr>
        <w:rPr>
          <w:lang w:val="en-US"/>
        </w:rPr>
      </w:pPr>
      <w:r w:rsidRPr="00E03886">
        <w:rPr>
          <w:lang w:val="en-US"/>
        </w:rPr>
        <w:t>Taking a break helped her gain a new __________ on her career.</w:t>
      </w:r>
    </w:p>
    <w:p w14:paraId="0CEE41B9" w14:textId="77777777" w:rsidR="00E03886" w:rsidRPr="00E03886" w:rsidRDefault="00E03886" w:rsidP="00E03886">
      <w:pPr>
        <w:numPr>
          <w:ilvl w:val="0"/>
          <w:numId w:val="10"/>
        </w:numPr>
        <w:rPr>
          <w:lang w:val="en-US"/>
        </w:rPr>
      </w:pPr>
      <w:r w:rsidRPr="00E03886">
        <w:rPr>
          <w:lang w:val="en-US"/>
        </w:rPr>
        <w:t>Her coaches created a very __________ environment for her.</w:t>
      </w:r>
    </w:p>
    <w:p w14:paraId="2B5C1ED0" w14:textId="77777777" w:rsidR="00E03886" w:rsidRPr="00E03886" w:rsidRDefault="00E03886" w:rsidP="00E03886">
      <w:pPr>
        <w:numPr>
          <w:ilvl w:val="0"/>
          <w:numId w:val="10"/>
        </w:numPr>
        <w:rPr>
          <w:lang w:val="en-US"/>
        </w:rPr>
      </w:pPr>
      <w:r w:rsidRPr="00E03886">
        <w:rPr>
          <w:lang w:val="en-US"/>
        </w:rPr>
        <w:t>She rediscovered her __________ for skating.</w:t>
      </w:r>
    </w:p>
    <w:p w14:paraId="0816EBC8" w14:textId="77777777" w:rsidR="00E03886" w:rsidRPr="00E03886" w:rsidRDefault="00E03886" w:rsidP="00E03886">
      <w:pPr>
        <w:numPr>
          <w:ilvl w:val="0"/>
          <w:numId w:val="10"/>
        </w:numPr>
        <w:rPr>
          <w:lang w:val="en-US"/>
        </w:rPr>
      </w:pPr>
      <w:r w:rsidRPr="00E03886">
        <w:rPr>
          <w:lang w:val="en-US"/>
        </w:rPr>
        <w:t>Public __________ can sometimes create stress for athletes.</w:t>
      </w:r>
    </w:p>
    <w:p w14:paraId="725FFF71" w14:textId="77777777" w:rsidR="00E03886" w:rsidRPr="00E03886" w:rsidRDefault="00000000" w:rsidP="00E03886">
      <w:r>
        <w:pict w14:anchorId="0B8C3597">
          <v:rect id="_x0000_i1033" style="width:0;height:1.5pt" o:hralign="center" o:hrstd="t" o:hr="t" fillcolor="#a0a0a0" stroked="f"/>
        </w:pict>
      </w:r>
    </w:p>
    <w:p w14:paraId="67D77D32" w14:textId="77777777" w:rsidR="00E03886" w:rsidRPr="00E03886" w:rsidRDefault="00E03886" w:rsidP="00E03886">
      <w:pPr>
        <w:rPr>
          <w:b/>
          <w:bCs/>
          <w:lang w:val="en-US"/>
        </w:rPr>
      </w:pPr>
      <w:r w:rsidRPr="00E03886">
        <w:rPr>
          <w:b/>
          <w:bCs/>
          <w:lang w:val="en-US"/>
        </w:rPr>
        <w:lastRenderedPageBreak/>
        <w:t>3. Word Formation</w:t>
      </w:r>
    </w:p>
    <w:p w14:paraId="50EADDC6" w14:textId="77777777" w:rsidR="00E03886" w:rsidRPr="00E03886" w:rsidRDefault="00E03886" w:rsidP="00E03886">
      <w:pPr>
        <w:rPr>
          <w:lang w:val="en-US"/>
        </w:rPr>
      </w:pPr>
      <w:r w:rsidRPr="00E03886">
        <w:rPr>
          <w:lang w:val="en-US"/>
        </w:rPr>
        <w:t>Complete the sentences using the correct form of the word in brackets.</w:t>
      </w:r>
    </w:p>
    <w:p w14:paraId="5D4AE35F" w14:textId="77777777" w:rsidR="00E03886" w:rsidRPr="00E03886" w:rsidRDefault="00E03886" w:rsidP="00E03886">
      <w:pPr>
        <w:numPr>
          <w:ilvl w:val="0"/>
          <w:numId w:val="11"/>
        </w:numPr>
      </w:pPr>
      <w:r w:rsidRPr="00E03886">
        <w:rPr>
          <w:lang w:val="en-US"/>
        </w:rPr>
        <w:t xml:space="preserve">Her performances were very __________ and emotional. </w:t>
      </w:r>
      <w:r w:rsidRPr="00E03886">
        <w:t>(EXPRESS)</w:t>
      </w:r>
    </w:p>
    <w:p w14:paraId="1D01A9AD" w14:textId="77777777" w:rsidR="00E03886" w:rsidRPr="00E03886" w:rsidRDefault="00E03886" w:rsidP="00E03886">
      <w:pPr>
        <w:numPr>
          <w:ilvl w:val="0"/>
          <w:numId w:val="11"/>
        </w:numPr>
      </w:pPr>
      <w:r w:rsidRPr="00E03886">
        <w:rPr>
          <w:lang w:val="en-US"/>
        </w:rPr>
        <w:t xml:space="preserve">The victory brought her great personal __________. </w:t>
      </w:r>
      <w:r w:rsidRPr="00E03886">
        <w:t>(FULFILL)</w:t>
      </w:r>
    </w:p>
    <w:p w14:paraId="63D7167B" w14:textId="77777777" w:rsidR="00E03886" w:rsidRPr="00E03886" w:rsidRDefault="00E03886" w:rsidP="00E03886">
      <w:pPr>
        <w:numPr>
          <w:ilvl w:val="0"/>
          <w:numId w:val="11"/>
        </w:numPr>
      </w:pPr>
      <w:r w:rsidRPr="00E03886">
        <w:rPr>
          <w:lang w:val="en-US"/>
        </w:rPr>
        <w:t xml:space="preserve">The decision to return to skating was completely __________. </w:t>
      </w:r>
      <w:r w:rsidRPr="00E03886">
        <w:t>(EXPECT)</w:t>
      </w:r>
    </w:p>
    <w:p w14:paraId="4D865535" w14:textId="77777777" w:rsidR="00E03886" w:rsidRPr="00E03886" w:rsidRDefault="00E03886" w:rsidP="00E03886">
      <w:pPr>
        <w:numPr>
          <w:ilvl w:val="0"/>
          <w:numId w:val="11"/>
        </w:numPr>
      </w:pPr>
      <w:r w:rsidRPr="00E03886">
        <w:rPr>
          <w:lang w:val="en-US"/>
        </w:rPr>
        <w:t xml:space="preserve">The athlete showed great __________ to the sport. </w:t>
      </w:r>
      <w:r w:rsidRPr="00E03886">
        <w:t>(COMMIT)</w:t>
      </w:r>
    </w:p>
    <w:p w14:paraId="357FBB01" w14:textId="77777777" w:rsidR="00E03886" w:rsidRPr="00E03886" w:rsidRDefault="00E03886" w:rsidP="00E03886">
      <w:pPr>
        <w:numPr>
          <w:ilvl w:val="0"/>
          <w:numId w:val="11"/>
        </w:numPr>
      </w:pPr>
      <w:r w:rsidRPr="00E03886">
        <w:rPr>
          <w:lang w:val="en-US"/>
        </w:rPr>
        <w:t xml:space="preserve">After years of training, she finally reached her professional __________. </w:t>
      </w:r>
      <w:r w:rsidRPr="00E03886">
        <w:t>(ACHIEVE)</w:t>
      </w:r>
    </w:p>
    <w:p w14:paraId="0035ECA9" w14:textId="77777777" w:rsidR="00E03886" w:rsidRPr="00E03886" w:rsidRDefault="00000000" w:rsidP="00E03886">
      <w:r>
        <w:pict w14:anchorId="1CF0987B">
          <v:rect id="_x0000_i1034" style="width:0;height:1.5pt" o:hralign="center" o:hrstd="t" o:hr="t" fillcolor="#a0a0a0" stroked="f"/>
        </w:pict>
      </w:r>
    </w:p>
    <w:p w14:paraId="2FC4B3F6" w14:textId="77777777" w:rsidR="00E03886" w:rsidRPr="00E03886" w:rsidRDefault="00E03886" w:rsidP="00E03886">
      <w:pPr>
        <w:rPr>
          <w:b/>
          <w:bCs/>
          <w:lang w:val="en-US"/>
        </w:rPr>
      </w:pPr>
      <w:r w:rsidRPr="00E03886">
        <w:rPr>
          <w:b/>
          <w:bCs/>
          <w:lang w:val="en-US"/>
        </w:rPr>
        <w:t>4. Synonyms</w:t>
      </w:r>
    </w:p>
    <w:p w14:paraId="2838B06C" w14:textId="77777777" w:rsidR="00E03886" w:rsidRPr="00E03886" w:rsidRDefault="00E03886" w:rsidP="00E03886">
      <w:pPr>
        <w:rPr>
          <w:lang w:val="en-US"/>
        </w:rPr>
      </w:pPr>
      <w:r w:rsidRPr="00E03886">
        <w:rPr>
          <w:lang w:val="en-US"/>
        </w:rPr>
        <w:t xml:space="preserve">Replace the words in </w:t>
      </w:r>
      <w:r w:rsidRPr="00E03886">
        <w:rPr>
          <w:b/>
          <w:bCs/>
          <w:lang w:val="en-US"/>
        </w:rPr>
        <w:t>bold</w:t>
      </w:r>
      <w:r w:rsidRPr="00E03886">
        <w:rPr>
          <w:lang w:val="en-US"/>
        </w:rPr>
        <w:t xml:space="preserve"> with a synonym from the list.</w:t>
      </w:r>
    </w:p>
    <w:p w14:paraId="21D4EF1C" w14:textId="77777777" w:rsidR="00E03886" w:rsidRPr="00E03886" w:rsidRDefault="00E03886" w:rsidP="00E03886">
      <w:pPr>
        <w:rPr>
          <w:lang w:val="en-US"/>
        </w:rPr>
      </w:pPr>
      <w:r w:rsidRPr="00E03886">
        <w:rPr>
          <w:b/>
          <w:bCs/>
          <w:lang w:val="en-US"/>
        </w:rPr>
        <w:t>Words:</w:t>
      </w:r>
      <w:r w:rsidRPr="00E03886">
        <w:rPr>
          <w:lang w:val="en-US"/>
        </w:rPr>
        <w:t xml:space="preserve"> perspective – rebuild – rediscover – assemble – achievement</w:t>
      </w:r>
    </w:p>
    <w:p w14:paraId="00E5D0C7" w14:textId="77777777" w:rsidR="00E03886" w:rsidRPr="00E03886" w:rsidRDefault="00E03886" w:rsidP="00E03886">
      <w:pPr>
        <w:numPr>
          <w:ilvl w:val="0"/>
          <w:numId w:val="12"/>
        </w:numPr>
        <w:rPr>
          <w:lang w:val="en-US"/>
        </w:rPr>
      </w:pPr>
      <w:r w:rsidRPr="00E03886">
        <w:rPr>
          <w:lang w:val="en-US"/>
        </w:rPr>
        <w:t xml:space="preserve">She decided to </w:t>
      </w:r>
      <w:r w:rsidRPr="00E03886">
        <w:rPr>
          <w:b/>
          <w:bCs/>
          <w:lang w:val="en-US"/>
        </w:rPr>
        <w:t>gather</w:t>
      </w:r>
      <w:r w:rsidRPr="00E03886">
        <w:rPr>
          <w:lang w:val="en-US"/>
        </w:rPr>
        <w:t xml:space="preserve"> a new team of coaches.</w:t>
      </w:r>
    </w:p>
    <w:p w14:paraId="0B872056" w14:textId="77777777" w:rsidR="00E03886" w:rsidRPr="00E03886" w:rsidRDefault="00E03886" w:rsidP="00E03886">
      <w:pPr>
        <w:numPr>
          <w:ilvl w:val="0"/>
          <w:numId w:val="12"/>
        </w:numPr>
        <w:rPr>
          <w:lang w:val="en-US"/>
        </w:rPr>
      </w:pPr>
      <w:r w:rsidRPr="00E03886">
        <w:rPr>
          <w:lang w:val="en-US"/>
        </w:rPr>
        <w:t xml:space="preserve">Winning the world title was a major </w:t>
      </w:r>
      <w:r w:rsidRPr="00E03886">
        <w:rPr>
          <w:b/>
          <w:bCs/>
          <w:lang w:val="en-US"/>
        </w:rPr>
        <w:t>success</w:t>
      </w:r>
      <w:r w:rsidRPr="00E03886">
        <w:rPr>
          <w:lang w:val="en-US"/>
        </w:rPr>
        <w:t>.</w:t>
      </w:r>
    </w:p>
    <w:p w14:paraId="59F04601" w14:textId="77777777" w:rsidR="00E03886" w:rsidRPr="00E03886" w:rsidRDefault="00E03886" w:rsidP="00E03886">
      <w:pPr>
        <w:numPr>
          <w:ilvl w:val="0"/>
          <w:numId w:val="12"/>
        </w:numPr>
        <w:rPr>
          <w:lang w:val="en-US"/>
        </w:rPr>
      </w:pPr>
      <w:r w:rsidRPr="00E03886">
        <w:rPr>
          <w:lang w:val="en-US"/>
        </w:rPr>
        <w:t xml:space="preserve">Taking time off helped her </w:t>
      </w:r>
      <w:r w:rsidRPr="00E03886">
        <w:rPr>
          <w:b/>
          <w:bCs/>
          <w:lang w:val="en-US"/>
        </w:rPr>
        <w:t>find again</w:t>
      </w:r>
      <w:r w:rsidRPr="00E03886">
        <w:rPr>
          <w:lang w:val="en-US"/>
        </w:rPr>
        <w:t xml:space="preserve"> her love for skating.</w:t>
      </w:r>
    </w:p>
    <w:p w14:paraId="71BA73A2" w14:textId="77777777" w:rsidR="00E03886" w:rsidRPr="00E03886" w:rsidRDefault="00E03886" w:rsidP="00E03886">
      <w:pPr>
        <w:numPr>
          <w:ilvl w:val="0"/>
          <w:numId w:val="12"/>
        </w:numPr>
        <w:rPr>
          <w:lang w:val="en-US"/>
        </w:rPr>
      </w:pPr>
      <w:r w:rsidRPr="00E03886">
        <w:rPr>
          <w:lang w:val="en-US"/>
        </w:rPr>
        <w:t xml:space="preserve">She wanted to </w:t>
      </w:r>
      <w:r w:rsidRPr="00E03886">
        <w:rPr>
          <w:b/>
          <w:bCs/>
          <w:lang w:val="en-US"/>
        </w:rPr>
        <w:t>create again</w:t>
      </w:r>
      <w:r w:rsidRPr="00E03886">
        <w:rPr>
          <w:lang w:val="en-US"/>
        </w:rPr>
        <w:t xml:space="preserve"> a healthy relationship with the sport.</w:t>
      </w:r>
    </w:p>
    <w:p w14:paraId="18F2F927" w14:textId="77777777" w:rsidR="00E03886" w:rsidRPr="00E03886" w:rsidRDefault="00E03886" w:rsidP="00E03886">
      <w:pPr>
        <w:numPr>
          <w:ilvl w:val="0"/>
          <w:numId w:val="12"/>
        </w:numPr>
        <w:rPr>
          <w:lang w:val="en-US"/>
        </w:rPr>
      </w:pPr>
      <w:r w:rsidRPr="00E03886">
        <w:rPr>
          <w:lang w:val="en-US"/>
        </w:rPr>
        <w:t xml:space="preserve">The break allowed her to see her career from a new </w:t>
      </w:r>
      <w:r w:rsidRPr="00E03886">
        <w:rPr>
          <w:b/>
          <w:bCs/>
          <w:lang w:val="en-US"/>
        </w:rPr>
        <w:t>point of view</w:t>
      </w:r>
      <w:r w:rsidRPr="00E03886">
        <w:rPr>
          <w:lang w:val="en-US"/>
        </w:rPr>
        <w:t>.</w:t>
      </w:r>
    </w:p>
    <w:p w14:paraId="3C4D04D7" w14:textId="77777777" w:rsidR="00E03886" w:rsidRPr="00E03886" w:rsidRDefault="00000000" w:rsidP="00E03886">
      <w:r>
        <w:pict w14:anchorId="55166A1E">
          <v:rect id="_x0000_i1035" style="width:0;height:1.5pt" o:hralign="center" o:hrstd="t" o:hr="t" fillcolor="#a0a0a0" stroked="f"/>
        </w:pict>
      </w:r>
    </w:p>
    <w:p w14:paraId="71BF845E" w14:textId="77777777" w:rsidR="00E03886" w:rsidRPr="00E03886" w:rsidRDefault="00E03886" w:rsidP="00E03886">
      <w:pPr>
        <w:rPr>
          <w:b/>
          <w:bCs/>
          <w:lang w:val="en-US"/>
        </w:rPr>
      </w:pPr>
      <w:r w:rsidRPr="00E03886">
        <w:rPr>
          <w:b/>
          <w:bCs/>
          <w:lang w:val="en-US"/>
        </w:rPr>
        <w:t>5. Discussion Vocabulary Practice</w:t>
      </w:r>
    </w:p>
    <w:p w14:paraId="5B46094D" w14:textId="77777777" w:rsidR="00E03886" w:rsidRPr="00E03886" w:rsidRDefault="00E03886" w:rsidP="00E03886">
      <w:pPr>
        <w:rPr>
          <w:lang w:val="en-US"/>
        </w:rPr>
      </w:pPr>
      <w:r w:rsidRPr="00E03886">
        <w:rPr>
          <w:lang w:val="en-US"/>
        </w:rPr>
        <w:t xml:space="preserve">Students discuss the questions using at least </w:t>
      </w:r>
      <w:r w:rsidRPr="00E03886">
        <w:rPr>
          <w:b/>
          <w:bCs/>
          <w:lang w:val="en-US"/>
        </w:rPr>
        <w:t>three vocabulary words from the list</w:t>
      </w:r>
      <w:r w:rsidRPr="00E03886">
        <w:rPr>
          <w:lang w:val="en-US"/>
        </w:rPr>
        <w:t>.</w:t>
      </w:r>
    </w:p>
    <w:p w14:paraId="28DFB241" w14:textId="77777777" w:rsidR="00E03886" w:rsidRPr="00E03886" w:rsidRDefault="00E03886" w:rsidP="00E03886">
      <w:pPr>
        <w:numPr>
          <w:ilvl w:val="0"/>
          <w:numId w:val="13"/>
        </w:numPr>
        <w:rPr>
          <w:lang w:val="en-US"/>
        </w:rPr>
      </w:pPr>
      <w:r w:rsidRPr="00E03886">
        <w:rPr>
          <w:lang w:val="en-US"/>
        </w:rPr>
        <w:t xml:space="preserve">Why do athletes sometimes feel </w:t>
      </w:r>
      <w:r w:rsidRPr="00E03886">
        <w:rPr>
          <w:b/>
          <w:bCs/>
          <w:lang w:val="en-US"/>
        </w:rPr>
        <w:t>pressure</w:t>
      </w:r>
      <w:r w:rsidRPr="00E03886">
        <w:rPr>
          <w:lang w:val="en-US"/>
        </w:rPr>
        <w:t xml:space="preserve"> from public </w:t>
      </w:r>
      <w:r w:rsidRPr="00E03886">
        <w:rPr>
          <w:b/>
          <w:bCs/>
          <w:lang w:val="en-US"/>
        </w:rPr>
        <w:t>expectations</w:t>
      </w:r>
      <w:r w:rsidRPr="00E03886">
        <w:rPr>
          <w:lang w:val="en-US"/>
        </w:rPr>
        <w:t>?</w:t>
      </w:r>
    </w:p>
    <w:p w14:paraId="28C634F1" w14:textId="77777777" w:rsidR="00E03886" w:rsidRPr="00E03886" w:rsidRDefault="00E03886" w:rsidP="00E03886">
      <w:pPr>
        <w:numPr>
          <w:ilvl w:val="0"/>
          <w:numId w:val="13"/>
        </w:numPr>
        <w:rPr>
          <w:lang w:val="en-US"/>
        </w:rPr>
      </w:pPr>
      <w:proofErr w:type="gramStart"/>
      <w:r w:rsidRPr="00E03886">
        <w:rPr>
          <w:lang w:val="en-US"/>
        </w:rPr>
        <w:t>Can taking a break help</w:t>
      </w:r>
      <w:proofErr w:type="gramEnd"/>
      <w:r w:rsidRPr="00E03886">
        <w:rPr>
          <w:lang w:val="en-US"/>
        </w:rPr>
        <w:t xml:space="preserve"> someone </w:t>
      </w:r>
      <w:r w:rsidRPr="00E03886">
        <w:rPr>
          <w:b/>
          <w:bCs/>
          <w:lang w:val="en-US"/>
        </w:rPr>
        <w:t>rediscover</w:t>
      </w:r>
      <w:r w:rsidRPr="00E03886">
        <w:rPr>
          <w:lang w:val="en-US"/>
        </w:rPr>
        <w:t xml:space="preserve"> their </w:t>
      </w:r>
      <w:r w:rsidRPr="00E03886">
        <w:rPr>
          <w:b/>
          <w:bCs/>
          <w:lang w:val="en-US"/>
        </w:rPr>
        <w:t>passion</w:t>
      </w:r>
      <w:r w:rsidRPr="00E03886">
        <w:rPr>
          <w:lang w:val="en-US"/>
        </w:rPr>
        <w:t>?</w:t>
      </w:r>
    </w:p>
    <w:p w14:paraId="56E9C669" w14:textId="77777777" w:rsidR="00E03886" w:rsidRPr="00E03886" w:rsidRDefault="00E03886" w:rsidP="00E03886">
      <w:pPr>
        <w:numPr>
          <w:ilvl w:val="0"/>
          <w:numId w:val="13"/>
        </w:numPr>
        <w:rPr>
          <w:lang w:val="en-US"/>
        </w:rPr>
      </w:pPr>
      <w:r w:rsidRPr="00E03886">
        <w:rPr>
          <w:lang w:val="en-US"/>
        </w:rPr>
        <w:t xml:space="preserve">What personal </w:t>
      </w:r>
      <w:r w:rsidRPr="00E03886">
        <w:rPr>
          <w:b/>
          <w:bCs/>
          <w:lang w:val="en-US"/>
        </w:rPr>
        <w:t>achievement</w:t>
      </w:r>
      <w:r w:rsidRPr="00E03886">
        <w:rPr>
          <w:lang w:val="en-US"/>
        </w:rPr>
        <w:t xml:space="preserve"> would bring you a sense of </w:t>
      </w:r>
      <w:r w:rsidRPr="00E03886">
        <w:rPr>
          <w:b/>
          <w:bCs/>
          <w:lang w:val="en-US"/>
        </w:rPr>
        <w:t>fulfillment</w:t>
      </w:r>
      <w:r w:rsidRPr="00E03886">
        <w:rPr>
          <w:lang w:val="en-US"/>
        </w:rPr>
        <w:t>?</w:t>
      </w:r>
    </w:p>
    <w:p w14:paraId="235CCDC4" w14:textId="77777777" w:rsidR="00846817" w:rsidRDefault="00846817">
      <w:pPr>
        <w:rPr>
          <w:lang w:val="en-US"/>
        </w:rPr>
      </w:pPr>
    </w:p>
    <w:p w14:paraId="27A0AF2A" w14:textId="77777777" w:rsidR="0007402E" w:rsidRDefault="0007402E">
      <w:pPr>
        <w:rPr>
          <w:lang w:val="en-US"/>
        </w:rPr>
      </w:pPr>
    </w:p>
    <w:p w14:paraId="138F9A6B" w14:textId="77777777" w:rsidR="0007402E" w:rsidRDefault="0007402E">
      <w:pPr>
        <w:rPr>
          <w:lang w:val="en-US"/>
        </w:rPr>
      </w:pPr>
    </w:p>
    <w:p w14:paraId="00430E3B" w14:textId="77777777" w:rsidR="0007402E" w:rsidRDefault="0007402E">
      <w:pPr>
        <w:rPr>
          <w:lang w:val="en-US"/>
        </w:rPr>
      </w:pPr>
    </w:p>
    <w:p w14:paraId="4BCE6414" w14:textId="77777777" w:rsidR="0007402E" w:rsidRDefault="0007402E">
      <w:pPr>
        <w:rPr>
          <w:lang w:val="en-US"/>
        </w:rPr>
      </w:pPr>
    </w:p>
    <w:p w14:paraId="49CF8327" w14:textId="77777777" w:rsidR="0007402E" w:rsidRDefault="0007402E">
      <w:pPr>
        <w:rPr>
          <w:lang w:val="en-US"/>
        </w:rPr>
      </w:pPr>
    </w:p>
    <w:p w14:paraId="1EDF8142" w14:textId="77777777" w:rsidR="0007402E" w:rsidRDefault="0007402E">
      <w:pPr>
        <w:rPr>
          <w:lang w:val="en-US"/>
        </w:rPr>
      </w:pPr>
    </w:p>
    <w:p w14:paraId="4F13EE2B" w14:textId="77777777" w:rsidR="0007402E" w:rsidRDefault="0007402E">
      <w:pPr>
        <w:rPr>
          <w:lang w:val="en-US"/>
        </w:rPr>
      </w:pPr>
    </w:p>
    <w:p w14:paraId="2FE90328" w14:textId="77777777" w:rsidR="0007402E" w:rsidRDefault="0007402E">
      <w:pPr>
        <w:rPr>
          <w:lang w:val="en-US"/>
        </w:rPr>
      </w:pPr>
    </w:p>
    <w:p w14:paraId="1D98D825" w14:textId="36052663" w:rsidR="0007402E" w:rsidRPr="0007402E" w:rsidRDefault="0007402E" w:rsidP="0007402E">
      <w:pPr>
        <w:rPr>
          <w:lang w:val="en-US"/>
        </w:rPr>
      </w:pPr>
      <w:r w:rsidRPr="0007402E">
        <w:rPr>
          <w:lang w:val="en-US"/>
        </w:rPr>
        <w:lastRenderedPageBreak/>
        <w:t xml:space="preserve">English–Greek list of idiomatic phrases and expressions from </w:t>
      </w:r>
      <w:r w:rsidRPr="0007402E">
        <w:rPr>
          <w:b/>
          <w:bCs/>
          <w:u w:val="single"/>
          <w:lang w:val="en-US"/>
        </w:rPr>
        <w:t>Alysa Liu’s interview</w:t>
      </w:r>
      <w:r w:rsidRPr="0007402E">
        <w:rPr>
          <w:lang w:val="en-US"/>
        </w:rPr>
        <w:t xml:space="preserve"> </w:t>
      </w:r>
      <w:r>
        <w:rPr>
          <w:lang w:val="en-U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8"/>
        <w:gridCol w:w="4578"/>
      </w:tblGrid>
      <w:tr w:rsidR="0007402E" w:rsidRPr="0007402E" w14:paraId="3D9D6102" w14:textId="77777777">
        <w:trPr>
          <w:tblHeader/>
          <w:tblCellSpacing w:w="15" w:type="dxa"/>
        </w:trPr>
        <w:tc>
          <w:tcPr>
            <w:tcW w:w="0" w:type="auto"/>
            <w:vAlign w:val="center"/>
            <w:hideMark/>
          </w:tcPr>
          <w:p w14:paraId="0BA8CC6D" w14:textId="77777777" w:rsidR="0007402E" w:rsidRPr="0007402E" w:rsidRDefault="0007402E" w:rsidP="0007402E">
            <w:pPr>
              <w:spacing w:after="0"/>
              <w:rPr>
                <w:b/>
                <w:bCs/>
              </w:rPr>
            </w:pPr>
            <w:proofErr w:type="spellStart"/>
            <w:r w:rsidRPr="0007402E">
              <w:rPr>
                <w:b/>
                <w:bCs/>
              </w:rPr>
              <w:t>English</w:t>
            </w:r>
            <w:proofErr w:type="spellEnd"/>
            <w:r w:rsidRPr="0007402E">
              <w:rPr>
                <w:b/>
                <w:bCs/>
              </w:rPr>
              <w:t xml:space="preserve"> </w:t>
            </w:r>
            <w:proofErr w:type="spellStart"/>
            <w:r w:rsidRPr="0007402E">
              <w:rPr>
                <w:b/>
                <w:bCs/>
              </w:rPr>
              <w:t>Idiom</w:t>
            </w:r>
            <w:proofErr w:type="spellEnd"/>
            <w:r w:rsidRPr="0007402E">
              <w:rPr>
                <w:b/>
                <w:bCs/>
              </w:rPr>
              <w:t>/</w:t>
            </w:r>
            <w:proofErr w:type="spellStart"/>
            <w:r w:rsidRPr="0007402E">
              <w:rPr>
                <w:b/>
                <w:bCs/>
              </w:rPr>
              <w:t>Phrase</w:t>
            </w:r>
            <w:proofErr w:type="spellEnd"/>
          </w:p>
        </w:tc>
        <w:tc>
          <w:tcPr>
            <w:tcW w:w="0" w:type="auto"/>
            <w:vAlign w:val="center"/>
            <w:hideMark/>
          </w:tcPr>
          <w:p w14:paraId="65B721ED" w14:textId="77777777" w:rsidR="0007402E" w:rsidRPr="0007402E" w:rsidRDefault="0007402E" w:rsidP="0007402E">
            <w:pPr>
              <w:spacing w:after="0"/>
              <w:rPr>
                <w:b/>
                <w:bCs/>
              </w:rPr>
            </w:pPr>
            <w:r w:rsidRPr="0007402E">
              <w:rPr>
                <w:b/>
                <w:bCs/>
              </w:rPr>
              <w:t xml:space="preserve">Greek </w:t>
            </w:r>
            <w:proofErr w:type="spellStart"/>
            <w:r w:rsidRPr="0007402E">
              <w:rPr>
                <w:b/>
                <w:bCs/>
              </w:rPr>
              <w:t>Translation</w:t>
            </w:r>
            <w:proofErr w:type="spellEnd"/>
            <w:r w:rsidRPr="0007402E">
              <w:rPr>
                <w:b/>
                <w:bCs/>
              </w:rPr>
              <w:t xml:space="preserve"> / Ιδιωματική Έκφραση</w:t>
            </w:r>
          </w:p>
        </w:tc>
      </w:tr>
      <w:tr w:rsidR="0007402E" w:rsidRPr="0007402E" w14:paraId="7A54B631" w14:textId="77777777">
        <w:trPr>
          <w:tblCellSpacing w:w="15" w:type="dxa"/>
        </w:trPr>
        <w:tc>
          <w:tcPr>
            <w:tcW w:w="0" w:type="auto"/>
            <w:vAlign w:val="center"/>
            <w:hideMark/>
          </w:tcPr>
          <w:p w14:paraId="2C464187" w14:textId="77777777" w:rsidR="0007402E" w:rsidRPr="0007402E" w:rsidRDefault="0007402E" w:rsidP="0007402E">
            <w:pPr>
              <w:spacing w:after="0"/>
            </w:pPr>
            <w:proofErr w:type="spellStart"/>
            <w:r w:rsidRPr="0007402E">
              <w:t>Careers</w:t>
            </w:r>
            <w:proofErr w:type="spellEnd"/>
            <w:r w:rsidRPr="0007402E">
              <w:t xml:space="preserve"> </w:t>
            </w:r>
            <w:proofErr w:type="spellStart"/>
            <w:r w:rsidRPr="0007402E">
              <w:t>with</w:t>
            </w:r>
            <w:proofErr w:type="spellEnd"/>
            <w:r w:rsidRPr="0007402E">
              <w:t xml:space="preserve"> </w:t>
            </w:r>
            <w:proofErr w:type="spellStart"/>
            <w:r w:rsidRPr="0007402E">
              <w:t>twists</w:t>
            </w:r>
            <w:proofErr w:type="spellEnd"/>
          </w:p>
        </w:tc>
        <w:tc>
          <w:tcPr>
            <w:tcW w:w="0" w:type="auto"/>
            <w:vAlign w:val="center"/>
            <w:hideMark/>
          </w:tcPr>
          <w:p w14:paraId="1E4C909E" w14:textId="77777777" w:rsidR="0007402E" w:rsidRPr="0007402E" w:rsidRDefault="0007402E" w:rsidP="0007402E">
            <w:pPr>
              <w:spacing w:after="0"/>
            </w:pPr>
            <w:r w:rsidRPr="0007402E">
              <w:t>Καριέρες γεμάτες ανατροπές</w:t>
            </w:r>
          </w:p>
        </w:tc>
      </w:tr>
      <w:tr w:rsidR="0007402E" w:rsidRPr="0007402E" w14:paraId="16D0CE3F" w14:textId="77777777">
        <w:trPr>
          <w:tblCellSpacing w:w="15" w:type="dxa"/>
        </w:trPr>
        <w:tc>
          <w:tcPr>
            <w:tcW w:w="0" w:type="auto"/>
            <w:vAlign w:val="center"/>
            <w:hideMark/>
          </w:tcPr>
          <w:p w14:paraId="1EDE69DE" w14:textId="77777777" w:rsidR="0007402E" w:rsidRPr="0007402E" w:rsidRDefault="0007402E" w:rsidP="0007402E">
            <w:pPr>
              <w:spacing w:after="0"/>
              <w:rPr>
                <w:lang w:val="en-US"/>
              </w:rPr>
            </w:pPr>
            <w:r w:rsidRPr="0007402E">
              <w:rPr>
                <w:lang w:val="en-US"/>
              </w:rPr>
              <w:t>Leading at the World Championships</w:t>
            </w:r>
          </w:p>
        </w:tc>
        <w:tc>
          <w:tcPr>
            <w:tcW w:w="0" w:type="auto"/>
            <w:vAlign w:val="center"/>
            <w:hideMark/>
          </w:tcPr>
          <w:p w14:paraId="55902B0F" w14:textId="77777777" w:rsidR="0007402E" w:rsidRPr="0007402E" w:rsidRDefault="0007402E" w:rsidP="0007402E">
            <w:pPr>
              <w:spacing w:after="0"/>
            </w:pPr>
            <w:r w:rsidRPr="0007402E">
              <w:t>Προηγούμενη στο Παγκόσμιο Πρωτάθλημα</w:t>
            </w:r>
          </w:p>
        </w:tc>
      </w:tr>
      <w:tr w:rsidR="0007402E" w:rsidRPr="0007402E" w14:paraId="7F6C5E90" w14:textId="77777777">
        <w:trPr>
          <w:tblCellSpacing w:w="15" w:type="dxa"/>
        </w:trPr>
        <w:tc>
          <w:tcPr>
            <w:tcW w:w="0" w:type="auto"/>
            <w:vAlign w:val="center"/>
            <w:hideMark/>
          </w:tcPr>
          <w:p w14:paraId="6F37084D" w14:textId="4051DE3A" w:rsidR="0007402E" w:rsidRPr="0007402E" w:rsidRDefault="0007402E" w:rsidP="0007402E">
            <w:pPr>
              <w:spacing w:after="0"/>
              <w:rPr>
                <w:lang w:val="en-US"/>
              </w:rPr>
            </w:pPr>
            <w:r>
              <w:rPr>
                <w:lang w:val="en-US"/>
              </w:rPr>
              <w:t>She was u</w:t>
            </w:r>
            <w:r w:rsidRPr="0007402E">
              <w:rPr>
                <w:lang w:val="en-US"/>
              </w:rPr>
              <w:t>p to the moment</w:t>
            </w:r>
          </w:p>
        </w:tc>
        <w:tc>
          <w:tcPr>
            <w:tcW w:w="0" w:type="auto"/>
            <w:vAlign w:val="center"/>
            <w:hideMark/>
          </w:tcPr>
          <w:p w14:paraId="2D465D0C" w14:textId="77777777" w:rsidR="0007402E" w:rsidRPr="0007402E" w:rsidRDefault="0007402E" w:rsidP="0007402E">
            <w:pPr>
              <w:spacing w:after="0"/>
            </w:pPr>
            <w:r w:rsidRPr="0007402E">
              <w:t>Στο ύψος της στιγμής / έτοιμη για την πρόκληση</w:t>
            </w:r>
          </w:p>
        </w:tc>
      </w:tr>
      <w:tr w:rsidR="0007402E" w:rsidRPr="0007402E" w14:paraId="3906B2A8" w14:textId="77777777">
        <w:trPr>
          <w:tblCellSpacing w:w="15" w:type="dxa"/>
        </w:trPr>
        <w:tc>
          <w:tcPr>
            <w:tcW w:w="0" w:type="auto"/>
            <w:vAlign w:val="center"/>
            <w:hideMark/>
          </w:tcPr>
          <w:p w14:paraId="7B74A5E8" w14:textId="77777777" w:rsidR="0007402E" w:rsidRPr="0007402E" w:rsidRDefault="0007402E" w:rsidP="0007402E">
            <w:pPr>
              <w:spacing w:after="0"/>
            </w:pPr>
            <w:proofErr w:type="spellStart"/>
            <w:r w:rsidRPr="0007402E">
              <w:t>Artistic</w:t>
            </w:r>
            <w:proofErr w:type="spellEnd"/>
            <w:r w:rsidRPr="0007402E">
              <w:t xml:space="preserve"> </w:t>
            </w:r>
            <w:proofErr w:type="spellStart"/>
            <w:r w:rsidRPr="0007402E">
              <w:t>flare</w:t>
            </w:r>
            <w:proofErr w:type="spellEnd"/>
          </w:p>
        </w:tc>
        <w:tc>
          <w:tcPr>
            <w:tcW w:w="0" w:type="auto"/>
            <w:vAlign w:val="center"/>
            <w:hideMark/>
          </w:tcPr>
          <w:p w14:paraId="450DAF31" w14:textId="77777777" w:rsidR="0007402E" w:rsidRPr="0007402E" w:rsidRDefault="0007402E" w:rsidP="0007402E">
            <w:pPr>
              <w:spacing w:after="0"/>
            </w:pPr>
            <w:r w:rsidRPr="0007402E">
              <w:t>Καλλιτεχνική έμπνευση / εκφραστικότητα</w:t>
            </w:r>
          </w:p>
        </w:tc>
      </w:tr>
      <w:tr w:rsidR="0007402E" w:rsidRPr="0007402E" w14:paraId="68900223" w14:textId="77777777">
        <w:trPr>
          <w:tblCellSpacing w:w="15" w:type="dxa"/>
        </w:trPr>
        <w:tc>
          <w:tcPr>
            <w:tcW w:w="0" w:type="auto"/>
            <w:vAlign w:val="center"/>
            <w:hideMark/>
          </w:tcPr>
          <w:p w14:paraId="5100B84A" w14:textId="77777777" w:rsidR="0007402E" w:rsidRPr="0007402E" w:rsidRDefault="0007402E" w:rsidP="0007402E">
            <w:pPr>
              <w:spacing w:after="0"/>
            </w:pPr>
            <w:proofErr w:type="spellStart"/>
            <w:r w:rsidRPr="0007402E">
              <w:t>Roared</w:t>
            </w:r>
            <w:proofErr w:type="spellEnd"/>
            <w:r w:rsidRPr="0007402E">
              <w:t xml:space="preserve"> </w:t>
            </w:r>
            <w:proofErr w:type="spellStart"/>
            <w:r w:rsidRPr="0007402E">
              <w:t>its</w:t>
            </w:r>
            <w:proofErr w:type="spellEnd"/>
            <w:r w:rsidRPr="0007402E">
              <w:t xml:space="preserve"> </w:t>
            </w:r>
            <w:proofErr w:type="spellStart"/>
            <w:r w:rsidRPr="0007402E">
              <w:t>approval</w:t>
            </w:r>
            <w:proofErr w:type="spellEnd"/>
          </w:p>
        </w:tc>
        <w:tc>
          <w:tcPr>
            <w:tcW w:w="0" w:type="auto"/>
            <w:vAlign w:val="center"/>
            <w:hideMark/>
          </w:tcPr>
          <w:p w14:paraId="23AABFE2" w14:textId="77777777" w:rsidR="0007402E" w:rsidRPr="0007402E" w:rsidRDefault="0007402E" w:rsidP="0007402E">
            <w:pPr>
              <w:spacing w:after="0"/>
            </w:pPr>
            <w:r w:rsidRPr="0007402E">
              <w:t>Έδειξε δυνατά την έγκριση / χειροκρότησε έντονα</w:t>
            </w:r>
          </w:p>
        </w:tc>
      </w:tr>
      <w:tr w:rsidR="0007402E" w:rsidRPr="0007402E" w14:paraId="33015758" w14:textId="77777777">
        <w:trPr>
          <w:tblCellSpacing w:w="15" w:type="dxa"/>
        </w:trPr>
        <w:tc>
          <w:tcPr>
            <w:tcW w:w="0" w:type="auto"/>
            <w:vAlign w:val="center"/>
            <w:hideMark/>
          </w:tcPr>
          <w:p w14:paraId="77AEEC07" w14:textId="77777777" w:rsidR="0007402E" w:rsidRPr="0007402E" w:rsidRDefault="0007402E" w:rsidP="0007402E">
            <w:pPr>
              <w:spacing w:after="0"/>
            </w:pPr>
            <w:proofErr w:type="spellStart"/>
            <w:r w:rsidRPr="0007402E">
              <w:t>Seized</w:t>
            </w:r>
            <w:proofErr w:type="spellEnd"/>
            <w:r w:rsidRPr="0007402E">
              <w:t xml:space="preserve"> the </w:t>
            </w:r>
            <w:proofErr w:type="spellStart"/>
            <w:r w:rsidRPr="0007402E">
              <w:t>night</w:t>
            </w:r>
            <w:proofErr w:type="spellEnd"/>
          </w:p>
        </w:tc>
        <w:tc>
          <w:tcPr>
            <w:tcW w:w="0" w:type="auto"/>
            <w:vAlign w:val="center"/>
            <w:hideMark/>
          </w:tcPr>
          <w:p w14:paraId="0CA1B74A" w14:textId="77777777" w:rsidR="0007402E" w:rsidRPr="0007402E" w:rsidRDefault="0007402E" w:rsidP="0007402E">
            <w:pPr>
              <w:spacing w:after="0"/>
            </w:pPr>
            <w:r w:rsidRPr="0007402E">
              <w:t>Κατάφερε να κυριαρχήσει εκείνη τη νύχτα</w:t>
            </w:r>
          </w:p>
        </w:tc>
      </w:tr>
      <w:tr w:rsidR="0007402E" w:rsidRPr="0007402E" w14:paraId="65C2A70F" w14:textId="77777777">
        <w:trPr>
          <w:tblCellSpacing w:w="15" w:type="dxa"/>
        </w:trPr>
        <w:tc>
          <w:tcPr>
            <w:tcW w:w="0" w:type="auto"/>
            <w:vAlign w:val="center"/>
            <w:hideMark/>
          </w:tcPr>
          <w:p w14:paraId="55808D0E" w14:textId="77777777" w:rsidR="0007402E" w:rsidRPr="0007402E" w:rsidRDefault="0007402E" w:rsidP="0007402E">
            <w:pPr>
              <w:spacing w:after="0"/>
            </w:pPr>
            <w:proofErr w:type="spellStart"/>
            <w:r w:rsidRPr="0007402E">
              <w:t>At</w:t>
            </w:r>
            <w:proofErr w:type="spellEnd"/>
            <w:r w:rsidRPr="0007402E">
              <w:t xml:space="preserve"> the </w:t>
            </w:r>
            <w:proofErr w:type="spellStart"/>
            <w:r w:rsidRPr="0007402E">
              <w:t>top</w:t>
            </w:r>
            <w:proofErr w:type="spellEnd"/>
          </w:p>
        </w:tc>
        <w:tc>
          <w:tcPr>
            <w:tcW w:w="0" w:type="auto"/>
            <w:vAlign w:val="center"/>
            <w:hideMark/>
          </w:tcPr>
          <w:p w14:paraId="3FB033DE" w14:textId="77777777" w:rsidR="0007402E" w:rsidRPr="0007402E" w:rsidRDefault="0007402E" w:rsidP="0007402E">
            <w:pPr>
              <w:spacing w:after="0"/>
            </w:pPr>
            <w:r w:rsidRPr="0007402E">
              <w:t>Στην κορυφή</w:t>
            </w:r>
          </w:p>
        </w:tc>
      </w:tr>
      <w:tr w:rsidR="0007402E" w:rsidRPr="0007402E" w14:paraId="6B8DB372" w14:textId="77777777">
        <w:trPr>
          <w:tblCellSpacing w:w="15" w:type="dxa"/>
        </w:trPr>
        <w:tc>
          <w:tcPr>
            <w:tcW w:w="0" w:type="auto"/>
            <w:vAlign w:val="center"/>
            <w:hideMark/>
          </w:tcPr>
          <w:p w14:paraId="778FDB5D" w14:textId="77777777" w:rsidR="0007402E" w:rsidRPr="0007402E" w:rsidRDefault="0007402E" w:rsidP="0007402E">
            <w:pPr>
              <w:spacing w:after="0"/>
            </w:pPr>
            <w:r w:rsidRPr="0007402E">
              <w:t xml:space="preserve">A </w:t>
            </w:r>
            <w:proofErr w:type="spellStart"/>
            <w:r w:rsidRPr="0007402E">
              <w:t>little</w:t>
            </w:r>
            <w:proofErr w:type="spellEnd"/>
            <w:r w:rsidRPr="0007402E">
              <w:t xml:space="preserve"> </w:t>
            </w:r>
            <w:proofErr w:type="spellStart"/>
            <w:r w:rsidRPr="0007402E">
              <w:t>edgier</w:t>
            </w:r>
            <w:proofErr w:type="spellEnd"/>
          </w:p>
        </w:tc>
        <w:tc>
          <w:tcPr>
            <w:tcW w:w="0" w:type="auto"/>
            <w:vAlign w:val="center"/>
            <w:hideMark/>
          </w:tcPr>
          <w:p w14:paraId="64DF74B8" w14:textId="77777777" w:rsidR="0007402E" w:rsidRPr="0007402E" w:rsidRDefault="0007402E" w:rsidP="0007402E">
            <w:pPr>
              <w:spacing w:after="0"/>
            </w:pPr>
            <w:r w:rsidRPr="0007402E">
              <w:t>Λίγο πιο τολμηρή / με περισσότερο στυλ</w:t>
            </w:r>
          </w:p>
        </w:tc>
      </w:tr>
      <w:tr w:rsidR="0007402E" w:rsidRPr="0007402E" w14:paraId="778DE4D7" w14:textId="77777777">
        <w:trPr>
          <w:tblCellSpacing w:w="15" w:type="dxa"/>
        </w:trPr>
        <w:tc>
          <w:tcPr>
            <w:tcW w:w="0" w:type="auto"/>
            <w:vAlign w:val="center"/>
            <w:hideMark/>
          </w:tcPr>
          <w:p w14:paraId="362A1F3D" w14:textId="77777777" w:rsidR="0007402E" w:rsidRPr="0007402E" w:rsidRDefault="0007402E" w:rsidP="0007402E">
            <w:pPr>
              <w:spacing w:after="0"/>
              <w:rPr>
                <w:lang w:val="en-US"/>
              </w:rPr>
            </w:pPr>
            <w:r w:rsidRPr="0007402E">
              <w:rPr>
                <w:lang w:val="en-US"/>
              </w:rPr>
              <w:t>Needed a lift to ascend</w:t>
            </w:r>
          </w:p>
        </w:tc>
        <w:tc>
          <w:tcPr>
            <w:tcW w:w="0" w:type="auto"/>
            <w:vAlign w:val="center"/>
            <w:hideMark/>
          </w:tcPr>
          <w:p w14:paraId="08FD46B3" w14:textId="77777777" w:rsidR="0007402E" w:rsidRPr="0007402E" w:rsidRDefault="0007402E" w:rsidP="0007402E">
            <w:pPr>
              <w:spacing w:after="0"/>
            </w:pPr>
            <w:r w:rsidRPr="0007402E">
              <w:t>Χρειαζόταν ώθηση για να ανέβει</w:t>
            </w:r>
          </w:p>
        </w:tc>
      </w:tr>
      <w:tr w:rsidR="0007402E" w:rsidRPr="0007402E" w14:paraId="74002F9C" w14:textId="77777777">
        <w:trPr>
          <w:tblCellSpacing w:w="15" w:type="dxa"/>
        </w:trPr>
        <w:tc>
          <w:tcPr>
            <w:tcW w:w="0" w:type="auto"/>
            <w:vAlign w:val="center"/>
            <w:hideMark/>
          </w:tcPr>
          <w:p w14:paraId="19910591" w14:textId="77777777" w:rsidR="0007402E" w:rsidRPr="0007402E" w:rsidRDefault="0007402E" w:rsidP="0007402E">
            <w:pPr>
              <w:spacing w:after="0"/>
            </w:pPr>
            <w:proofErr w:type="spellStart"/>
            <w:r w:rsidRPr="0007402E">
              <w:t>Abnormal</w:t>
            </w:r>
            <w:proofErr w:type="spellEnd"/>
            <w:r w:rsidRPr="0007402E">
              <w:t xml:space="preserve"> </w:t>
            </w:r>
            <w:proofErr w:type="spellStart"/>
            <w:r w:rsidRPr="0007402E">
              <w:t>childhood</w:t>
            </w:r>
            <w:proofErr w:type="spellEnd"/>
          </w:p>
        </w:tc>
        <w:tc>
          <w:tcPr>
            <w:tcW w:w="0" w:type="auto"/>
            <w:vAlign w:val="center"/>
            <w:hideMark/>
          </w:tcPr>
          <w:p w14:paraId="6B8F5015" w14:textId="77777777" w:rsidR="0007402E" w:rsidRPr="0007402E" w:rsidRDefault="0007402E" w:rsidP="0007402E">
            <w:pPr>
              <w:spacing w:after="0"/>
            </w:pPr>
            <w:r w:rsidRPr="0007402E">
              <w:t>Ασυνήθιστη παιδική ηλικία</w:t>
            </w:r>
          </w:p>
        </w:tc>
      </w:tr>
      <w:tr w:rsidR="0007402E" w:rsidRPr="0007402E" w14:paraId="0D108FCE" w14:textId="77777777">
        <w:trPr>
          <w:tblCellSpacing w:w="15" w:type="dxa"/>
        </w:trPr>
        <w:tc>
          <w:tcPr>
            <w:tcW w:w="0" w:type="auto"/>
            <w:vAlign w:val="center"/>
            <w:hideMark/>
          </w:tcPr>
          <w:p w14:paraId="462F68C9" w14:textId="77777777" w:rsidR="0007402E" w:rsidRPr="0007402E" w:rsidRDefault="0007402E" w:rsidP="0007402E">
            <w:pPr>
              <w:spacing w:after="0"/>
              <w:rPr>
                <w:lang w:val="en-US"/>
              </w:rPr>
            </w:pPr>
            <w:r w:rsidRPr="0007402E">
              <w:rPr>
                <w:lang w:val="en-US"/>
              </w:rPr>
              <w:t>A responsibility or a burden</w:t>
            </w:r>
          </w:p>
        </w:tc>
        <w:tc>
          <w:tcPr>
            <w:tcW w:w="0" w:type="auto"/>
            <w:vAlign w:val="center"/>
            <w:hideMark/>
          </w:tcPr>
          <w:p w14:paraId="23D3BD44" w14:textId="77777777" w:rsidR="0007402E" w:rsidRPr="0007402E" w:rsidRDefault="0007402E" w:rsidP="0007402E">
            <w:pPr>
              <w:spacing w:after="0"/>
            </w:pPr>
            <w:r w:rsidRPr="0007402E">
              <w:t>Μια ευθύνη ή ένα βάρος</w:t>
            </w:r>
          </w:p>
        </w:tc>
      </w:tr>
      <w:tr w:rsidR="0007402E" w:rsidRPr="0007402E" w14:paraId="7E24E498" w14:textId="77777777">
        <w:trPr>
          <w:tblCellSpacing w:w="15" w:type="dxa"/>
        </w:trPr>
        <w:tc>
          <w:tcPr>
            <w:tcW w:w="0" w:type="auto"/>
            <w:vAlign w:val="center"/>
            <w:hideMark/>
          </w:tcPr>
          <w:p w14:paraId="4F698ADB" w14:textId="77777777" w:rsidR="0007402E" w:rsidRPr="0007402E" w:rsidRDefault="0007402E" w:rsidP="0007402E">
            <w:pPr>
              <w:spacing w:after="0"/>
            </w:pPr>
            <w:proofErr w:type="spellStart"/>
            <w:r w:rsidRPr="0007402E">
              <w:t>Engine</w:t>
            </w:r>
            <w:proofErr w:type="spellEnd"/>
            <w:r w:rsidRPr="0007402E">
              <w:t xml:space="preserve"> of </w:t>
            </w:r>
            <w:proofErr w:type="spellStart"/>
            <w:r w:rsidRPr="0007402E">
              <w:t>ambition</w:t>
            </w:r>
            <w:proofErr w:type="spellEnd"/>
          </w:p>
        </w:tc>
        <w:tc>
          <w:tcPr>
            <w:tcW w:w="0" w:type="auto"/>
            <w:vAlign w:val="center"/>
            <w:hideMark/>
          </w:tcPr>
          <w:p w14:paraId="1F00D62B" w14:textId="77777777" w:rsidR="0007402E" w:rsidRPr="0007402E" w:rsidRDefault="0007402E" w:rsidP="0007402E">
            <w:pPr>
              <w:spacing w:after="0"/>
            </w:pPr>
            <w:r w:rsidRPr="0007402E">
              <w:t>Μοχλός φιλοδοξίας</w:t>
            </w:r>
          </w:p>
        </w:tc>
      </w:tr>
      <w:tr w:rsidR="0007402E" w:rsidRPr="0007402E" w14:paraId="39E836E3" w14:textId="77777777">
        <w:trPr>
          <w:tblCellSpacing w:w="15" w:type="dxa"/>
        </w:trPr>
        <w:tc>
          <w:tcPr>
            <w:tcW w:w="0" w:type="auto"/>
            <w:vAlign w:val="center"/>
            <w:hideMark/>
          </w:tcPr>
          <w:p w14:paraId="6862852A" w14:textId="77777777" w:rsidR="0007402E" w:rsidRPr="0007402E" w:rsidRDefault="0007402E" w:rsidP="0007402E">
            <w:pPr>
              <w:spacing w:after="0"/>
              <w:rPr>
                <w:lang w:val="en-US"/>
              </w:rPr>
            </w:pPr>
            <w:r w:rsidRPr="0007402E">
              <w:rPr>
                <w:lang w:val="en-US"/>
              </w:rPr>
              <w:t>Spared no money, no time</w:t>
            </w:r>
          </w:p>
        </w:tc>
        <w:tc>
          <w:tcPr>
            <w:tcW w:w="0" w:type="auto"/>
            <w:vAlign w:val="center"/>
            <w:hideMark/>
          </w:tcPr>
          <w:p w14:paraId="269B9678" w14:textId="77777777" w:rsidR="0007402E" w:rsidRPr="0007402E" w:rsidRDefault="0007402E" w:rsidP="0007402E">
            <w:pPr>
              <w:spacing w:after="0"/>
            </w:pPr>
            <w:r w:rsidRPr="0007402E">
              <w:t>Δεν απέφυγε καθόλου δαπάνες ή χρόνο</w:t>
            </w:r>
          </w:p>
        </w:tc>
      </w:tr>
      <w:tr w:rsidR="0007402E" w:rsidRPr="0007402E" w14:paraId="08CF3785" w14:textId="77777777">
        <w:trPr>
          <w:tblCellSpacing w:w="15" w:type="dxa"/>
        </w:trPr>
        <w:tc>
          <w:tcPr>
            <w:tcW w:w="0" w:type="auto"/>
            <w:vAlign w:val="center"/>
            <w:hideMark/>
          </w:tcPr>
          <w:p w14:paraId="1C8E6C46" w14:textId="77777777" w:rsidR="0007402E" w:rsidRPr="0007402E" w:rsidRDefault="0007402E" w:rsidP="0007402E">
            <w:pPr>
              <w:spacing w:after="0"/>
              <w:rPr>
                <w:lang w:val="en-US"/>
              </w:rPr>
            </w:pPr>
            <w:r w:rsidRPr="0007402E">
              <w:rPr>
                <w:lang w:val="en-US"/>
              </w:rPr>
              <w:t>How did that go down?</w:t>
            </w:r>
          </w:p>
        </w:tc>
        <w:tc>
          <w:tcPr>
            <w:tcW w:w="0" w:type="auto"/>
            <w:vAlign w:val="center"/>
            <w:hideMark/>
          </w:tcPr>
          <w:p w14:paraId="1EDC69B0" w14:textId="77777777" w:rsidR="0007402E" w:rsidRPr="0007402E" w:rsidRDefault="0007402E" w:rsidP="0007402E">
            <w:pPr>
              <w:spacing w:after="0"/>
            </w:pPr>
            <w:r w:rsidRPr="0007402E">
              <w:t>Πώς εξελίχθηκε αυτό; / Τι συνέβη;</w:t>
            </w:r>
          </w:p>
        </w:tc>
      </w:tr>
      <w:tr w:rsidR="0007402E" w:rsidRPr="0007402E" w14:paraId="3616633D" w14:textId="77777777">
        <w:trPr>
          <w:tblCellSpacing w:w="15" w:type="dxa"/>
        </w:trPr>
        <w:tc>
          <w:tcPr>
            <w:tcW w:w="0" w:type="auto"/>
            <w:vAlign w:val="center"/>
            <w:hideMark/>
          </w:tcPr>
          <w:p w14:paraId="10918DBC" w14:textId="77777777" w:rsidR="0007402E" w:rsidRPr="0007402E" w:rsidRDefault="0007402E" w:rsidP="0007402E">
            <w:pPr>
              <w:spacing w:after="0"/>
            </w:pPr>
            <w:proofErr w:type="spellStart"/>
            <w:r w:rsidRPr="0007402E">
              <w:t>Tiger</w:t>
            </w:r>
            <w:proofErr w:type="spellEnd"/>
            <w:r w:rsidRPr="0007402E">
              <w:t xml:space="preserve"> </w:t>
            </w:r>
            <w:proofErr w:type="spellStart"/>
            <w:r w:rsidRPr="0007402E">
              <w:t>dad</w:t>
            </w:r>
            <w:proofErr w:type="spellEnd"/>
          </w:p>
        </w:tc>
        <w:tc>
          <w:tcPr>
            <w:tcW w:w="0" w:type="auto"/>
            <w:vAlign w:val="center"/>
            <w:hideMark/>
          </w:tcPr>
          <w:p w14:paraId="3AF7236A" w14:textId="77777777" w:rsidR="0007402E" w:rsidRPr="0007402E" w:rsidRDefault="0007402E" w:rsidP="0007402E">
            <w:pPr>
              <w:spacing w:after="0"/>
            </w:pPr>
            <w:r w:rsidRPr="0007402E">
              <w:t>«Τίγρης πατέρας» (αυστηρός πατέρας που πιέζει το παιδί)</w:t>
            </w:r>
          </w:p>
        </w:tc>
      </w:tr>
      <w:tr w:rsidR="0007402E" w:rsidRPr="0007402E" w14:paraId="67FEA8BE" w14:textId="77777777">
        <w:trPr>
          <w:tblCellSpacing w:w="15" w:type="dxa"/>
        </w:trPr>
        <w:tc>
          <w:tcPr>
            <w:tcW w:w="0" w:type="auto"/>
            <w:vAlign w:val="center"/>
            <w:hideMark/>
          </w:tcPr>
          <w:p w14:paraId="13E9EAD0" w14:textId="77777777" w:rsidR="0007402E" w:rsidRPr="0007402E" w:rsidRDefault="0007402E" w:rsidP="0007402E">
            <w:pPr>
              <w:spacing w:after="0"/>
            </w:pPr>
            <w:proofErr w:type="spellStart"/>
            <w:r w:rsidRPr="0007402E">
              <w:t>Catch</w:t>
            </w:r>
            <w:proofErr w:type="spellEnd"/>
            <w:r w:rsidRPr="0007402E">
              <w:t xml:space="preserve"> </w:t>
            </w:r>
            <w:proofErr w:type="spellStart"/>
            <w:r w:rsidRPr="0007402E">
              <w:t>her</w:t>
            </w:r>
            <w:proofErr w:type="spellEnd"/>
            <w:r w:rsidRPr="0007402E">
              <w:t xml:space="preserve"> </w:t>
            </w:r>
            <w:proofErr w:type="spellStart"/>
            <w:r w:rsidRPr="0007402E">
              <w:t>breath</w:t>
            </w:r>
            <w:proofErr w:type="spellEnd"/>
          </w:p>
        </w:tc>
        <w:tc>
          <w:tcPr>
            <w:tcW w:w="0" w:type="auto"/>
            <w:vAlign w:val="center"/>
            <w:hideMark/>
          </w:tcPr>
          <w:p w14:paraId="0FE1E443" w14:textId="77777777" w:rsidR="0007402E" w:rsidRPr="0007402E" w:rsidRDefault="0007402E" w:rsidP="0007402E">
            <w:pPr>
              <w:spacing w:after="0"/>
            </w:pPr>
            <w:r w:rsidRPr="0007402E">
              <w:t>Πάρε ανάσα / ξεκουράσου</w:t>
            </w:r>
          </w:p>
        </w:tc>
      </w:tr>
      <w:tr w:rsidR="0007402E" w:rsidRPr="0007402E" w14:paraId="2C8C3ABB" w14:textId="77777777">
        <w:trPr>
          <w:tblCellSpacing w:w="15" w:type="dxa"/>
        </w:trPr>
        <w:tc>
          <w:tcPr>
            <w:tcW w:w="0" w:type="auto"/>
            <w:vAlign w:val="center"/>
            <w:hideMark/>
          </w:tcPr>
          <w:p w14:paraId="2F9C6906" w14:textId="77777777" w:rsidR="0007402E" w:rsidRPr="0007402E" w:rsidRDefault="0007402E" w:rsidP="0007402E">
            <w:pPr>
              <w:spacing w:after="0"/>
            </w:pPr>
            <w:proofErr w:type="spellStart"/>
            <w:r w:rsidRPr="0007402E">
              <w:t>Calling</w:t>
            </w:r>
            <w:proofErr w:type="spellEnd"/>
            <w:r w:rsidRPr="0007402E">
              <w:t xml:space="preserve"> </w:t>
            </w:r>
            <w:proofErr w:type="spellStart"/>
            <w:r w:rsidRPr="0007402E">
              <w:t>quits</w:t>
            </w:r>
            <w:proofErr w:type="spellEnd"/>
          </w:p>
        </w:tc>
        <w:tc>
          <w:tcPr>
            <w:tcW w:w="0" w:type="auto"/>
            <w:vAlign w:val="center"/>
            <w:hideMark/>
          </w:tcPr>
          <w:p w14:paraId="1E75E984" w14:textId="77777777" w:rsidR="0007402E" w:rsidRPr="0007402E" w:rsidRDefault="0007402E" w:rsidP="0007402E">
            <w:pPr>
              <w:spacing w:after="0"/>
            </w:pPr>
            <w:r w:rsidRPr="0007402E">
              <w:t>Παραιτούμαι / σταματώ</w:t>
            </w:r>
          </w:p>
        </w:tc>
      </w:tr>
      <w:tr w:rsidR="0007402E" w:rsidRPr="0007402E" w14:paraId="168BC4EC" w14:textId="77777777">
        <w:trPr>
          <w:tblCellSpacing w:w="15" w:type="dxa"/>
        </w:trPr>
        <w:tc>
          <w:tcPr>
            <w:tcW w:w="0" w:type="auto"/>
            <w:vAlign w:val="center"/>
            <w:hideMark/>
          </w:tcPr>
          <w:p w14:paraId="1AB5E03E" w14:textId="77777777" w:rsidR="0007402E" w:rsidRPr="0007402E" w:rsidRDefault="0007402E" w:rsidP="0007402E">
            <w:pPr>
              <w:spacing w:after="0"/>
            </w:pPr>
            <w:proofErr w:type="spellStart"/>
            <w:r w:rsidRPr="0007402E">
              <w:t>Living</w:t>
            </w:r>
            <w:proofErr w:type="spellEnd"/>
            <w:r w:rsidRPr="0007402E">
              <w:t xml:space="preserve"> </w:t>
            </w:r>
            <w:proofErr w:type="spellStart"/>
            <w:r w:rsidRPr="0007402E">
              <w:t>it</w:t>
            </w:r>
            <w:proofErr w:type="spellEnd"/>
            <w:r w:rsidRPr="0007402E">
              <w:t xml:space="preserve"> </w:t>
            </w:r>
            <w:proofErr w:type="spellStart"/>
            <w:r w:rsidRPr="0007402E">
              <w:t>up</w:t>
            </w:r>
            <w:proofErr w:type="spellEnd"/>
          </w:p>
        </w:tc>
        <w:tc>
          <w:tcPr>
            <w:tcW w:w="0" w:type="auto"/>
            <w:vAlign w:val="center"/>
            <w:hideMark/>
          </w:tcPr>
          <w:p w14:paraId="4E6868DD" w14:textId="77777777" w:rsidR="0007402E" w:rsidRPr="0007402E" w:rsidRDefault="0007402E" w:rsidP="0007402E">
            <w:pPr>
              <w:spacing w:after="0"/>
            </w:pPr>
            <w:r w:rsidRPr="0007402E">
              <w:t>Ζώντας τη ζωή στο έπακρο</w:t>
            </w:r>
          </w:p>
        </w:tc>
      </w:tr>
      <w:tr w:rsidR="0007402E" w:rsidRPr="0007402E" w14:paraId="22750934" w14:textId="77777777">
        <w:trPr>
          <w:tblCellSpacing w:w="15" w:type="dxa"/>
        </w:trPr>
        <w:tc>
          <w:tcPr>
            <w:tcW w:w="0" w:type="auto"/>
            <w:vAlign w:val="center"/>
            <w:hideMark/>
          </w:tcPr>
          <w:p w14:paraId="0B0E5506" w14:textId="77777777" w:rsidR="0007402E" w:rsidRPr="0007402E" w:rsidRDefault="0007402E" w:rsidP="0007402E">
            <w:pPr>
              <w:spacing w:after="0"/>
            </w:pPr>
            <w:proofErr w:type="spellStart"/>
            <w:r w:rsidRPr="0007402E">
              <w:t>Self-imposed</w:t>
            </w:r>
            <w:proofErr w:type="spellEnd"/>
            <w:r w:rsidRPr="0007402E">
              <w:t xml:space="preserve"> </w:t>
            </w:r>
            <w:proofErr w:type="spellStart"/>
            <w:r w:rsidRPr="0007402E">
              <w:t>exile</w:t>
            </w:r>
            <w:proofErr w:type="spellEnd"/>
          </w:p>
        </w:tc>
        <w:tc>
          <w:tcPr>
            <w:tcW w:w="0" w:type="auto"/>
            <w:vAlign w:val="center"/>
            <w:hideMark/>
          </w:tcPr>
          <w:p w14:paraId="3FE07F00" w14:textId="77777777" w:rsidR="0007402E" w:rsidRPr="0007402E" w:rsidRDefault="0007402E" w:rsidP="0007402E">
            <w:pPr>
              <w:spacing w:after="0"/>
            </w:pPr>
            <w:proofErr w:type="spellStart"/>
            <w:r w:rsidRPr="0007402E">
              <w:t>Αυτοεπιβαλλόμενη</w:t>
            </w:r>
            <w:proofErr w:type="spellEnd"/>
            <w:r w:rsidRPr="0007402E">
              <w:t xml:space="preserve"> απομόνωση</w:t>
            </w:r>
          </w:p>
        </w:tc>
      </w:tr>
      <w:tr w:rsidR="0007402E" w:rsidRPr="0007402E" w14:paraId="0162D569" w14:textId="77777777">
        <w:trPr>
          <w:tblCellSpacing w:w="15" w:type="dxa"/>
        </w:trPr>
        <w:tc>
          <w:tcPr>
            <w:tcW w:w="0" w:type="auto"/>
            <w:vAlign w:val="center"/>
            <w:hideMark/>
          </w:tcPr>
          <w:p w14:paraId="7EEEE06F" w14:textId="77777777" w:rsidR="0007402E" w:rsidRPr="0007402E" w:rsidRDefault="0007402E" w:rsidP="0007402E">
            <w:pPr>
              <w:spacing w:after="0"/>
            </w:pPr>
            <w:proofErr w:type="spellStart"/>
            <w:r w:rsidRPr="0007402E">
              <w:t>Quick</w:t>
            </w:r>
            <w:proofErr w:type="spellEnd"/>
            <w:r w:rsidRPr="0007402E">
              <w:t xml:space="preserve"> </w:t>
            </w:r>
            <w:proofErr w:type="spellStart"/>
            <w:r w:rsidRPr="0007402E">
              <w:t>hits</w:t>
            </w:r>
            <w:proofErr w:type="spellEnd"/>
            <w:r w:rsidRPr="0007402E">
              <w:t xml:space="preserve"> of </w:t>
            </w:r>
            <w:proofErr w:type="spellStart"/>
            <w:r w:rsidRPr="0007402E">
              <w:t>dopamine</w:t>
            </w:r>
            <w:proofErr w:type="spellEnd"/>
          </w:p>
        </w:tc>
        <w:tc>
          <w:tcPr>
            <w:tcW w:w="0" w:type="auto"/>
            <w:vAlign w:val="center"/>
            <w:hideMark/>
          </w:tcPr>
          <w:p w14:paraId="2D250CA5" w14:textId="77777777" w:rsidR="0007402E" w:rsidRPr="0007402E" w:rsidRDefault="0007402E" w:rsidP="0007402E">
            <w:pPr>
              <w:spacing w:after="0"/>
            </w:pPr>
            <w:r w:rsidRPr="0007402E">
              <w:t>Γρήγορες δόσεις ευχαρίστησης</w:t>
            </w:r>
          </w:p>
        </w:tc>
      </w:tr>
      <w:tr w:rsidR="0007402E" w:rsidRPr="0007402E" w14:paraId="604AAB6E" w14:textId="77777777">
        <w:trPr>
          <w:tblCellSpacing w:w="15" w:type="dxa"/>
        </w:trPr>
        <w:tc>
          <w:tcPr>
            <w:tcW w:w="0" w:type="auto"/>
            <w:vAlign w:val="center"/>
            <w:hideMark/>
          </w:tcPr>
          <w:p w14:paraId="1223334F" w14:textId="77777777" w:rsidR="0007402E" w:rsidRPr="0007402E" w:rsidRDefault="0007402E" w:rsidP="0007402E">
            <w:pPr>
              <w:spacing w:after="0"/>
            </w:pPr>
            <w:r w:rsidRPr="0007402E">
              <w:t xml:space="preserve">In </w:t>
            </w:r>
            <w:proofErr w:type="spellStart"/>
            <w:r w:rsidRPr="0007402E">
              <w:t>charge</w:t>
            </w:r>
            <w:proofErr w:type="spellEnd"/>
          </w:p>
        </w:tc>
        <w:tc>
          <w:tcPr>
            <w:tcW w:w="0" w:type="auto"/>
            <w:vAlign w:val="center"/>
            <w:hideMark/>
          </w:tcPr>
          <w:p w14:paraId="6B741B5D" w14:textId="77777777" w:rsidR="0007402E" w:rsidRPr="0007402E" w:rsidRDefault="0007402E" w:rsidP="0007402E">
            <w:pPr>
              <w:spacing w:after="0"/>
            </w:pPr>
            <w:r w:rsidRPr="0007402E">
              <w:t>Υπεύθυνη / επικεφαλής</w:t>
            </w:r>
          </w:p>
        </w:tc>
      </w:tr>
      <w:tr w:rsidR="0007402E" w:rsidRPr="0007402E" w14:paraId="631EAD66" w14:textId="77777777">
        <w:trPr>
          <w:tblCellSpacing w:w="15" w:type="dxa"/>
        </w:trPr>
        <w:tc>
          <w:tcPr>
            <w:tcW w:w="0" w:type="auto"/>
            <w:vAlign w:val="center"/>
            <w:hideMark/>
          </w:tcPr>
          <w:p w14:paraId="2B9F837D" w14:textId="77777777" w:rsidR="0007402E" w:rsidRPr="0007402E" w:rsidRDefault="0007402E" w:rsidP="0007402E">
            <w:pPr>
              <w:spacing w:after="0"/>
              <w:rPr>
                <w:lang w:val="en-US"/>
              </w:rPr>
            </w:pPr>
            <w:r w:rsidRPr="0007402E">
              <w:rPr>
                <w:lang w:val="en-US"/>
              </w:rPr>
              <w:t>Back down / Ramp it up</w:t>
            </w:r>
          </w:p>
        </w:tc>
        <w:tc>
          <w:tcPr>
            <w:tcW w:w="0" w:type="auto"/>
            <w:vAlign w:val="center"/>
            <w:hideMark/>
          </w:tcPr>
          <w:p w14:paraId="218414CC" w14:textId="77777777" w:rsidR="0007402E" w:rsidRPr="0007402E" w:rsidRDefault="0007402E" w:rsidP="0007402E">
            <w:pPr>
              <w:spacing w:after="0"/>
            </w:pPr>
            <w:r w:rsidRPr="0007402E">
              <w:t>Να υποχωρήσω / Να εντείνω</w:t>
            </w:r>
          </w:p>
        </w:tc>
      </w:tr>
      <w:tr w:rsidR="0007402E" w:rsidRPr="0007402E" w14:paraId="7D4521B9" w14:textId="77777777">
        <w:trPr>
          <w:tblCellSpacing w:w="15" w:type="dxa"/>
        </w:trPr>
        <w:tc>
          <w:tcPr>
            <w:tcW w:w="0" w:type="auto"/>
            <w:vAlign w:val="center"/>
            <w:hideMark/>
          </w:tcPr>
          <w:p w14:paraId="43B01E8A" w14:textId="77777777" w:rsidR="0007402E" w:rsidRPr="0007402E" w:rsidRDefault="0007402E" w:rsidP="0007402E">
            <w:pPr>
              <w:spacing w:after="0"/>
            </w:pPr>
            <w:proofErr w:type="spellStart"/>
            <w:r w:rsidRPr="0007402E">
              <w:t>Out</w:t>
            </w:r>
            <w:proofErr w:type="spellEnd"/>
            <w:r w:rsidRPr="0007402E">
              <w:t xml:space="preserve"> of </w:t>
            </w:r>
            <w:proofErr w:type="spellStart"/>
            <w:r w:rsidRPr="0007402E">
              <w:t>shape</w:t>
            </w:r>
            <w:proofErr w:type="spellEnd"/>
          </w:p>
        </w:tc>
        <w:tc>
          <w:tcPr>
            <w:tcW w:w="0" w:type="auto"/>
            <w:vAlign w:val="center"/>
            <w:hideMark/>
          </w:tcPr>
          <w:p w14:paraId="56906A26" w14:textId="77777777" w:rsidR="0007402E" w:rsidRPr="0007402E" w:rsidRDefault="0007402E" w:rsidP="0007402E">
            <w:pPr>
              <w:spacing w:after="0"/>
            </w:pPr>
            <w:r w:rsidRPr="0007402E">
              <w:t>Εκτός φόρμας</w:t>
            </w:r>
          </w:p>
        </w:tc>
      </w:tr>
      <w:tr w:rsidR="0007402E" w:rsidRPr="0007402E" w14:paraId="2A181DE8" w14:textId="77777777">
        <w:trPr>
          <w:tblCellSpacing w:w="15" w:type="dxa"/>
        </w:trPr>
        <w:tc>
          <w:tcPr>
            <w:tcW w:w="0" w:type="auto"/>
            <w:vAlign w:val="center"/>
            <w:hideMark/>
          </w:tcPr>
          <w:p w14:paraId="602BA1F4" w14:textId="77777777" w:rsidR="0007402E" w:rsidRPr="0007402E" w:rsidRDefault="0007402E" w:rsidP="0007402E">
            <w:pPr>
              <w:spacing w:after="0"/>
            </w:pPr>
            <w:proofErr w:type="spellStart"/>
            <w:r w:rsidRPr="0007402E">
              <w:t>Old</w:t>
            </w:r>
            <w:proofErr w:type="spellEnd"/>
            <w:r w:rsidRPr="0007402E">
              <w:t xml:space="preserve"> </w:t>
            </w:r>
            <w:proofErr w:type="spellStart"/>
            <w:r w:rsidRPr="0007402E">
              <w:t>magic</w:t>
            </w:r>
            <w:proofErr w:type="spellEnd"/>
            <w:r w:rsidRPr="0007402E">
              <w:t xml:space="preserve"> </w:t>
            </w:r>
            <w:proofErr w:type="spellStart"/>
            <w:r w:rsidRPr="0007402E">
              <w:t>reappear</w:t>
            </w:r>
            <w:proofErr w:type="spellEnd"/>
          </w:p>
        </w:tc>
        <w:tc>
          <w:tcPr>
            <w:tcW w:w="0" w:type="auto"/>
            <w:vAlign w:val="center"/>
            <w:hideMark/>
          </w:tcPr>
          <w:p w14:paraId="04F0EF47" w14:textId="77777777" w:rsidR="0007402E" w:rsidRPr="0007402E" w:rsidRDefault="0007402E" w:rsidP="0007402E">
            <w:pPr>
              <w:spacing w:after="0"/>
            </w:pPr>
            <w:r w:rsidRPr="0007402E">
              <w:t>Η παλιά μαγεία επανεμφανίστηκε</w:t>
            </w:r>
          </w:p>
        </w:tc>
      </w:tr>
      <w:tr w:rsidR="0007402E" w:rsidRPr="0007402E" w14:paraId="7C5B457D" w14:textId="77777777">
        <w:trPr>
          <w:tblCellSpacing w:w="15" w:type="dxa"/>
        </w:trPr>
        <w:tc>
          <w:tcPr>
            <w:tcW w:w="0" w:type="auto"/>
            <w:vAlign w:val="center"/>
            <w:hideMark/>
          </w:tcPr>
          <w:p w14:paraId="7A402013" w14:textId="77777777" w:rsidR="0007402E" w:rsidRPr="0007402E" w:rsidRDefault="0007402E" w:rsidP="0007402E">
            <w:pPr>
              <w:spacing w:after="0"/>
            </w:pPr>
            <w:proofErr w:type="spellStart"/>
            <w:r w:rsidRPr="0007402E">
              <w:t>Hold</w:t>
            </w:r>
            <w:proofErr w:type="spellEnd"/>
            <w:r w:rsidRPr="0007402E">
              <w:t xml:space="preserve"> / </w:t>
            </w:r>
            <w:proofErr w:type="spellStart"/>
            <w:r w:rsidRPr="0007402E">
              <w:t>Reel</w:t>
            </w:r>
            <w:proofErr w:type="spellEnd"/>
            <w:r w:rsidRPr="0007402E">
              <w:t xml:space="preserve"> </w:t>
            </w:r>
            <w:proofErr w:type="spellStart"/>
            <w:r w:rsidRPr="0007402E">
              <w:t>her</w:t>
            </w:r>
            <w:proofErr w:type="spellEnd"/>
            <w:r w:rsidRPr="0007402E">
              <w:t xml:space="preserve"> in</w:t>
            </w:r>
          </w:p>
        </w:tc>
        <w:tc>
          <w:tcPr>
            <w:tcW w:w="0" w:type="auto"/>
            <w:vAlign w:val="center"/>
            <w:hideMark/>
          </w:tcPr>
          <w:p w14:paraId="091B6E18" w14:textId="77777777" w:rsidR="0007402E" w:rsidRPr="0007402E" w:rsidRDefault="0007402E" w:rsidP="0007402E">
            <w:pPr>
              <w:spacing w:after="0"/>
            </w:pPr>
            <w:r w:rsidRPr="0007402E">
              <w:t>Στηρίζω / Ελέγχω (με μέτρο)</w:t>
            </w:r>
          </w:p>
        </w:tc>
      </w:tr>
      <w:tr w:rsidR="0007402E" w:rsidRPr="0007402E" w14:paraId="6751D4A9" w14:textId="77777777">
        <w:trPr>
          <w:tblCellSpacing w:w="15" w:type="dxa"/>
        </w:trPr>
        <w:tc>
          <w:tcPr>
            <w:tcW w:w="0" w:type="auto"/>
            <w:vAlign w:val="center"/>
            <w:hideMark/>
          </w:tcPr>
          <w:p w14:paraId="6DE94F88" w14:textId="77777777" w:rsidR="0007402E" w:rsidRPr="0007402E" w:rsidRDefault="0007402E" w:rsidP="0007402E">
            <w:pPr>
              <w:spacing w:after="0"/>
            </w:pPr>
            <w:proofErr w:type="spellStart"/>
            <w:r w:rsidRPr="0007402E">
              <w:t>Determination's</w:t>
            </w:r>
            <w:proofErr w:type="spellEnd"/>
            <w:r w:rsidRPr="0007402E">
              <w:t xml:space="preserve"> </w:t>
            </w:r>
            <w:proofErr w:type="spellStart"/>
            <w:r w:rsidRPr="0007402E">
              <w:t>like</w:t>
            </w:r>
            <w:proofErr w:type="spellEnd"/>
            <w:r w:rsidRPr="0007402E">
              <w:t xml:space="preserve"> </w:t>
            </w:r>
            <w:proofErr w:type="spellStart"/>
            <w:r w:rsidRPr="0007402E">
              <w:t>up</w:t>
            </w:r>
            <w:proofErr w:type="spellEnd"/>
            <w:r w:rsidRPr="0007402E">
              <w:t xml:space="preserve"> </w:t>
            </w:r>
            <w:proofErr w:type="spellStart"/>
            <w:r w:rsidRPr="0007402E">
              <w:t>there</w:t>
            </w:r>
            <w:proofErr w:type="spellEnd"/>
          </w:p>
        </w:tc>
        <w:tc>
          <w:tcPr>
            <w:tcW w:w="0" w:type="auto"/>
            <w:vAlign w:val="center"/>
            <w:hideMark/>
          </w:tcPr>
          <w:p w14:paraId="2A9D1596" w14:textId="77777777" w:rsidR="0007402E" w:rsidRPr="0007402E" w:rsidRDefault="0007402E" w:rsidP="0007402E">
            <w:pPr>
              <w:spacing w:after="0"/>
            </w:pPr>
            <w:r w:rsidRPr="0007402E">
              <w:t>Η αποφασιστικότητά μου είναι στα ύψη</w:t>
            </w:r>
          </w:p>
        </w:tc>
      </w:tr>
      <w:tr w:rsidR="0007402E" w:rsidRPr="0007402E" w14:paraId="7587D5DA" w14:textId="77777777">
        <w:trPr>
          <w:tblCellSpacing w:w="15" w:type="dxa"/>
        </w:trPr>
        <w:tc>
          <w:tcPr>
            <w:tcW w:w="0" w:type="auto"/>
            <w:vAlign w:val="center"/>
            <w:hideMark/>
          </w:tcPr>
          <w:p w14:paraId="495847F0" w14:textId="77777777" w:rsidR="0007402E" w:rsidRPr="0007402E" w:rsidRDefault="0007402E" w:rsidP="0007402E">
            <w:pPr>
              <w:spacing w:after="0"/>
            </w:pPr>
            <w:proofErr w:type="spellStart"/>
            <w:r w:rsidRPr="0007402E">
              <w:t>Pretty</w:t>
            </w:r>
            <w:proofErr w:type="spellEnd"/>
            <w:r w:rsidRPr="0007402E">
              <w:t xml:space="preserve"> </w:t>
            </w:r>
            <w:proofErr w:type="spellStart"/>
            <w:r w:rsidRPr="0007402E">
              <w:t>scrappy</w:t>
            </w:r>
            <w:proofErr w:type="spellEnd"/>
          </w:p>
        </w:tc>
        <w:tc>
          <w:tcPr>
            <w:tcW w:w="0" w:type="auto"/>
            <w:vAlign w:val="center"/>
            <w:hideMark/>
          </w:tcPr>
          <w:p w14:paraId="5ACC9548" w14:textId="77777777" w:rsidR="0007402E" w:rsidRPr="0007402E" w:rsidRDefault="0007402E" w:rsidP="0007402E">
            <w:pPr>
              <w:spacing w:after="0"/>
            </w:pPr>
            <w:r w:rsidRPr="0007402E">
              <w:t>Δυνατή, μαχητική</w:t>
            </w:r>
          </w:p>
        </w:tc>
      </w:tr>
      <w:tr w:rsidR="0007402E" w:rsidRPr="0007402E" w14:paraId="6BFDAA25" w14:textId="77777777">
        <w:trPr>
          <w:tblCellSpacing w:w="15" w:type="dxa"/>
        </w:trPr>
        <w:tc>
          <w:tcPr>
            <w:tcW w:w="0" w:type="auto"/>
            <w:vAlign w:val="center"/>
            <w:hideMark/>
          </w:tcPr>
          <w:p w14:paraId="7723FF35" w14:textId="77777777" w:rsidR="0007402E" w:rsidRPr="0007402E" w:rsidRDefault="0007402E" w:rsidP="0007402E">
            <w:pPr>
              <w:spacing w:after="0"/>
            </w:pPr>
            <w:proofErr w:type="spellStart"/>
            <w:r w:rsidRPr="0007402E">
              <w:t>Makes</w:t>
            </w:r>
            <w:proofErr w:type="spellEnd"/>
            <w:r w:rsidRPr="0007402E">
              <w:t xml:space="preserve"> </w:t>
            </w:r>
            <w:proofErr w:type="spellStart"/>
            <w:r w:rsidRPr="0007402E">
              <w:t>me</w:t>
            </w:r>
            <w:proofErr w:type="spellEnd"/>
            <w:r w:rsidRPr="0007402E">
              <w:t xml:space="preserve"> </w:t>
            </w:r>
            <w:proofErr w:type="spellStart"/>
            <w:r w:rsidRPr="0007402E">
              <w:t>feel</w:t>
            </w:r>
            <w:proofErr w:type="spellEnd"/>
            <w:r w:rsidRPr="0007402E">
              <w:t xml:space="preserve"> </w:t>
            </w:r>
            <w:proofErr w:type="spellStart"/>
            <w:r w:rsidRPr="0007402E">
              <w:t>alive</w:t>
            </w:r>
            <w:proofErr w:type="spellEnd"/>
          </w:p>
        </w:tc>
        <w:tc>
          <w:tcPr>
            <w:tcW w:w="0" w:type="auto"/>
            <w:vAlign w:val="center"/>
            <w:hideMark/>
          </w:tcPr>
          <w:p w14:paraId="3B028D90" w14:textId="77777777" w:rsidR="0007402E" w:rsidRPr="0007402E" w:rsidRDefault="0007402E" w:rsidP="0007402E">
            <w:pPr>
              <w:spacing w:after="0"/>
            </w:pPr>
            <w:r w:rsidRPr="0007402E">
              <w:t>Με κάνει να νιώθω ζωντανή</w:t>
            </w:r>
          </w:p>
        </w:tc>
      </w:tr>
      <w:tr w:rsidR="0007402E" w:rsidRPr="0007402E" w14:paraId="39CF3F4A" w14:textId="77777777">
        <w:trPr>
          <w:tblCellSpacing w:w="15" w:type="dxa"/>
        </w:trPr>
        <w:tc>
          <w:tcPr>
            <w:tcW w:w="0" w:type="auto"/>
            <w:vAlign w:val="center"/>
            <w:hideMark/>
          </w:tcPr>
          <w:p w14:paraId="7D754FAA" w14:textId="77777777" w:rsidR="0007402E" w:rsidRPr="0007402E" w:rsidRDefault="0007402E" w:rsidP="0007402E">
            <w:pPr>
              <w:spacing w:after="0"/>
              <w:rPr>
                <w:lang w:val="en-US"/>
              </w:rPr>
            </w:pPr>
            <w:r w:rsidRPr="0007402E">
              <w:rPr>
                <w:lang w:val="en-US"/>
              </w:rPr>
              <w:t>Traded her ice princess tiara for freedom</w:t>
            </w:r>
          </w:p>
        </w:tc>
        <w:tc>
          <w:tcPr>
            <w:tcW w:w="0" w:type="auto"/>
            <w:vAlign w:val="center"/>
            <w:hideMark/>
          </w:tcPr>
          <w:p w14:paraId="187E2146" w14:textId="77777777" w:rsidR="0007402E" w:rsidRPr="0007402E" w:rsidRDefault="0007402E" w:rsidP="0007402E">
            <w:pPr>
              <w:spacing w:after="0"/>
            </w:pPr>
            <w:r w:rsidRPr="0007402E">
              <w:t>Άφησε το «παγωμένο στέμμα» για ελευθερία</w:t>
            </w:r>
          </w:p>
        </w:tc>
      </w:tr>
      <w:tr w:rsidR="0007402E" w:rsidRPr="0007402E" w14:paraId="0677102D" w14:textId="77777777">
        <w:trPr>
          <w:tblCellSpacing w:w="15" w:type="dxa"/>
        </w:trPr>
        <w:tc>
          <w:tcPr>
            <w:tcW w:w="0" w:type="auto"/>
            <w:vAlign w:val="center"/>
            <w:hideMark/>
          </w:tcPr>
          <w:p w14:paraId="5EBBD0F3" w14:textId="77777777" w:rsidR="0007402E" w:rsidRPr="0007402E" w:rsidRDefault="0007402E" w:rsidP="0007402E">
            <w:pPr>
              <w:spacing w:after="0"/>
              <w:rPr>
                <w:lang w:val="en-US"/>
              </w:rPr>
            </w:pPr>
            <w:r w:rsidRPr="0007402E">
              <w:rPr>
                <w:lang w:val="en-US"/>
              </w:rPr>
              <w:t>Blend of jumping ability and alluring movement</w:t>
            </w:r>
          </w:p>
        </w:tc>
        <w:tc>
          <w:tcPr>
            <w:tcW w:w="0" w:type="auto"/>
            <w:vAlign w:val="center"/>
            <w:hideMark/>
          </w:tcPr>
          <w:p w14:paraId="664BD6A9" w14:textId="77777777" w:rsidR="0007402E" w:rsidRPr="0007402E" w:rsidRDefault="0007402E" w:rsidP="0007402E">
            <w:pPr>
              <w:spacing w:after="0"/>
            </w:pPr>
            <w:r w:rsidRPr="0007402E">
              <w:t>Συνδυασμός άλματος και γοητευτικής κίνησης</w:t>
            </w:r>
          </w:p>
        </w:tc>
      </w:tr>
      <w:tr w:rsidR="0007402E" w:rsidRPr="0007402E" w14:paraId="6AB127BC" w14:textId="77777777">
        <w:trPr>
          <w:tblCellSpacing w:w="15" w:type="dxa"/>
        </w:trPr>
        <w:tc>
          <w:tcPr>
            <w:tcW w:w="0" w:type="auto"/>
            <w:vAlign w:val="center"/>
            <w:hideMark/>
          </w:tcPr>
          <w:p w14:paraId="20B44EB7" w14:textId="77777777" w:rsidR="0007402E" w:rsidRPr="0007402E" w:rsidRDefault="0007402E" w:rsidP="0007402E">
            <w:pPr>
              <w:spacing w:after="0"/>
            </w:pPr>
            <w:proofErr w:type="spellStart"/>
            <w:r w:rsidRPr="0007402E">
              <w:t>Stage</w:t>
            </w:r>
            <w:proofErr w:type="spellEnd"/>
            <w:r w:rsidRPr="0007402E">
              <w:t xml:space="preserve"> for </w:t>
            </w:r>
            <w:proofErr w:type="spellStart"/>
            <w:r w:rsidRPr="0007402E">
              <w:t>performing</w:t>
            </w:r>
            <w:proofErr w:type="spellEnd"/>
          </w:p>
        </w:tc>
        <w:tc>
          <w:tcPr>
            <w:tcW w:w="0" w:type="auto"/>
            <w:vAlign w:val="center"/>
            <w:hideMark/>
          </w:tcPr>
          <w:p w14:paraId="403C7715" w14:textId="77777777" w:rsidR="0007402E" w:rsidRPr="0007402E" w:rsidRDefault="0007402E" w:rsidP="0007402E">
            <w:pPr>
              <w:spacing w:after="0"/>
            </w:pPr>
            <w:r w:rsidRPr="0007402E">
              <w:t>Σκηνή για να εμφανίζομαι</w:t>
            </w:r>
          </w:p>
        </w:tc>
      </w:tr>
      <w:tr w:rsidR="0007402E" w:rsidRPr="0007402E" w14:paraId="79B2CD40" w14:textId="77777777">
        <w:trPr>
          <w:tblCellSpacing w:w="15" w:type="dxa"/>
        </w:trPr>
        <w:tc>
          <w:tcPr>
            <w:tcW w:w="0" w:type="auto"/>
            <w:vAlign w:val="center"/>
            <w:hideMark/>
          </w:tcPr>
          <w:p w14:paraId="294E3F99" w14:textId="77777777" w:rsidR="0007402E" w:rsidRPr="0007402E" w:rsidRDefault="0007402E" w:rsidP="0007402E">
            <w:pPr>
              <w:spacing w:after="0"/>
            </w:pPr>
            <w:proofErr w:type="spellStart"/>
            <w:r w:rsidRPr="0007402E">
              <w:t>Hype</w:t>
            </w:r>
            <w:proofErr w:type="spellEnd"/>
            <w:r w:rsidRPr="0007402E">
              <w:t xml:space="preserve"> </w:t>
            </w:r>
            <w:proofErr w:type="spellStart"/>
            <w:r w:rsidRPr="0007402E">
              <w:t>people</w:t>
            </w:r>
            <w:proofErr w:type="spellEnd"/>
            <w:r w:rsidRPr="0007402E">
              <w:t xml:space="preserve"> </w:t>
            </w:r>
            <w:proofErr w:type="spellStart"/>
            <w:r w:rsidRPr="0007402E">
              <w:t>up</w:t>
            </w:r>
            <w:proofErr w:type="spellEnd"/>
          </w:p>
        </w:tc>
        <w:tc>
          <w:tcPr>
            <w:tcW w:w="0" w:type="auto"/>
            <w:vAlign w:val="center"/>
            <w:hideMark/>
          </w:tcPr>
          <w:p w14:paraId="39EAA46D" w14:textId="77777777" w:rsidR="0007402E" w:rsidRPr="0007402E" w:rsidRDefault="0007402E" w:rsidP="0007402E">
            <w:pPr>
              <w:spacing w:after="0"/>
            </w:pPr>
            <w:r w:rsidRPr="0007402E">
              <w:t>Να ενθουσιάζω / να προκαλώ ενθουσιασμό</w:t>
            </w:r>
          </w:p>
        </w:tc>
      </w:tr>
      <w:tr w:rsidR="0007402E" w:rsidRPr="0007402E" w14:paraId="64BA7738" w14:textId="77777777">
        <w:trPr>
          <w:tblCellSpacing w:w="15" w:type="dxa"/>
        </w:trPr>
        <w:tc>
          <w:tcPr>
            <w:tcW w:w="0" w:type="auto"/>
            <w:vAlign w:val="center"/>
            <w:hideMark/>
          </w:tcPr>
          <w:p w14:paraId="5B79006B" w14:textId="77777777" w:rsidR="0007402E" w:rsidRPr="0007402E" w:rsidRDefault="0007402E" w:rsidP="0007402E">
            <w:pPr>
              <w:spacing w:after="0"/>
            </w:pPr>
            <w:proofErr w:type="spellStart"/>
            <w:r w:rsidRPr="0007402E">
              <w:t>Strong</w:t>
            </w:r>
            <w:proofErr w:type="spellEnd"/>
            <w:r w:rsidRPr="0007402E">
              <w:t xml:space="preserve"> </w:t>
            </w:r>
            <w:proofErr w:type="spellStart"/>
            <w:r w:rsidRPr="0007402E">
              <w:t>emotions</w:t>
            </w:r>
            <w:proofErr w:type="spellEnd"/>
            <w:r w:rsidRPr="0007402E">
              <w:t xml:space="preserve"> and </w:t>
            </w:r>
            <w:proofErr w:type="spellStart"/>
            <w:r w:rsidRPr="0007402E">
              <w:t>anticipation</w:t>
            </w:r>
            <w:proofErr w:type="spellEnd"/>
          </w:p>
        </w:tc>
        <w:tc>
          <w:tcPr>
            <w:tcW w:w="0" w:type="auto"/>
            <w:vAlign w:val="center"/>
            <w:hideMark/>
          </w:tcPr>
          <w:p w14:paraId="4C11DF90" w14:textId="77777777" w:rsidR="0007402E" w:rsidRPr="0007402E" w:rsidRDefault="0007402E" w:rsidP="0007402E">
            <w:pPr>
              <w:spacing w:after="0"/>
            </w:pPr>
            <w:r w:rsidRPr="0007402E">
              <w:t>Έντονα συναισθήματα και ανυπομονησία</w:t>
            </w:r>
          </w:p>
        </w:tc>
      </w:tr>
    </w:tbl>
    <w:p w14:paraId="1F9B1C45" w14:textId="77777777" w:rsidR="0007402E" w:rsidRDefault="0007402E" w:rsidP="0007402E">
      <w:pPr>
        <w:rPr>
          <w:lang w:val="en-US"/>
        </w:rPr>
      </w:pPr>
    </w:p>
    <w:p w14:paraId="0246B6EF" w14:textId="77777777" w:rsidR="0007402E" w:rsidRDefault="0007402E" w:rsidP="0007402E">
      <w:pPr>
        <w:rPr>
          <w:lang w:val="en-US"/>
        </w:rPr>
      </w:pPr>
    </w:p>
    <w:p w14:paraId="2AC8109C" w14:textId="77777777" w:rsidR="007C16FD" w:rsidRPr="007C16FD" w:rsidRDefault="007C16FD" w:rsidP="007C16FD">
      <w:pPr>
        <w:rPr>
          <w:b/>
          <w:bCs/>
          <w:lang w:val="en-US"/>
        </w:rPr>
      </w:pPr>
      <w:r w:rsidRPr="007C16FD">
        <w:rPr>
          <w:b/>
          <w:bCs/>
          <w:lang w:val="en-US"/>
        </w:rPr>
        <w:lastRenderedPageBreak/>
        <w:t>Exercise 1: Multiple Choice – Choose the Correct Meaning</w:t>
      </w:r>
    </w:p>
    <w:p w14:paraId="58320916" w14:textId="77777777" w:rsidR="007C16FD" w:rsidRPr="007C16FD" w:rsidRDefault="007C16FD" w:rsidP="007C16FD">
      <w:pPr>
        <w:numPr>
          <w:ilvl w:val="0"/>
          <w:numId w:val="14"/>
        </w:numPr>
        <w:rPr>
          <w:lang w:val="en-US"/>
        </w:rPr>
      </w:pPr>
      <w:r w:rsidRPr="007C16FD">
        <w:rPr>
          <w:lang w:val="en-US"/>
        </w:rPr>
        <w:t>“Careers with twists”</w:t>
      </w:r>
      <w:r w:rsidRPr="007C16FD">
        <w:rPr>
          <w:lang w:val="en-US"/>
        </w:rPr>
        <w:br/>
        <w:t>a) Careers with long hours</w:t>
      </w:r>
      <w:r w:rsidRPr="007C16FD">
        <w:rPr>
          <w:lang w:val="en-US"/>
        </w:rPr>
        <w:br/>
        <w:t>b) Careers with unexpected changes</w:t>
      </w:r>
      <w:r w:rsidRPr="007C16FD">
        <w:rPr>
          <w:lang w:val="en-US"/>
        </w:rPr>
        <w:br/>
        <w:t>c) Careers with famous people</w:t>
      </w:r>
      <w:r w:rsidRPr="007C16FD">
        <w:rPr>
          <w:lang w:val="en-US"/>
        </w:rPr>
        <w:br/>
        <w:t>d) Careers in sports only</w:t>
      </w:r>
    </w:p>
    <w:p w14:paraId="129377B9" w14:textId="77777777" w:rsidR="007C16FD" w:rsidRPr="007C16FD" w:rsidRDefault="007C16FD" w:rsidP="007C16FD">
      <w:pPr>
        <w:numPr>
          <w:ilvl w:val="0"/>
          <w:numId w:val="14"/>
        </w:numPr>
        <w:rPr>
          <w:lang w:val="en-US"/>
        </w:rPr>
      </w:pPr>
      <w:r w:rsidRPr="007C16FD">
        <w:rPr>
          <w:lang w:val="en-US"/>
        </w:rPr>
        <w:t>“Seized the night”</w:t>
      </w:r>
      <w:r w:rsidRPr="007C16FD">
        <w:rPr>
          <w:lang w:val="en-US"/>
        </w:rPr>
        <w:br/>
        <w:t>a) Took control of the night</w:t>
      </w:r>
      <w:r w:rsidRPr="007C16FD">
        <w:rPr>
          <w:lang w:val="en-US"/>
        </w:rPr>
        <w:br/>
        <w:t>b) Went out partying</w:t>
      </w:r>
      <w:r w:rsidRPr="007C16FD">
        <w:rPr>
          <w:lang w:val="en-US"/>
        </w:rPr>
        <w:br/>
        <w:t>c) Stayed awake all night</w:t>
      </w:r>
      <w:r w:rsidRPr="007C16FD">
        <w:rPr>
          <w:lang w:val="en-US"/>
        </w:rPr>
        <w:br/>
        <w:t>d) Skipped practice</w:t>
      </w:r>
    </w:p>
    <w:p w14:paraId="3E64A8CF" w14:textId="77777777" w:rsidR="007C16FD" w:rsidRPr="007C16FD" w:rsidRDefault="007C16FD" w:rsidP="007C16FD">
      <w:pPr>
        <w:numPr>
          <w:ilvl w:val="0"/>
          <w:numId w:val="14"/>
        </w:numPr>
        <w:rPr>
          <w:lang w:val="en-US"/>
        </w:rPr>
      </w:pPr>
      <w:r w:rsidRPr="007C16FD">
        <w:rPr>
          <w:lang w:val="en-US"/>
        </w:rPr>
        <w:t>“Tiger dad”</w:t>
      </w:r>
      <w:r w:rsidRPr="007C16FD">
        <w:rPr>
          <w:lang w:val="en-US"/>
        </w:rPr>
        <w:br/>
        <w:t>a) A father who loves animals</w:t>
      </w:r>
      <w:r w:rsidRPr="007C16FD">
        <w:rPr>
          <w:lang w:val="en-US"/>
        </w:rPr>
        <w:br/>
        <w:t>b) A strict, demanding father</w:t>
      </w:r>
      <w:r w:rsidRPr="007C16FD">
        <w:rPr>
          <w:lang w:val="en-US"/>
        </w:rPr>
        <w:br/>
        <w:t>c) A fun and relaxed father</w:t>
      </w:r>
      <w:r w:rsidRPr="007C16FD">
        <w:rPr>
          <w:lang w:val="en-US"/>
        </w:rPr>
        <w:br/>
        <w:t>d) A father who teaches martial arts</w:t>
      </w:r>
    </w:p>
    <w:p w14:paraId="36ACD44F" w14:textId="77777777" w:rsidR="007C16FD" w:rsidRPr="007C16FD" w:rsidRDefault="007C16FD" w:rsidP="007C16FD">
      <w:pPr>
        <w:numPr>
          <w:ilvl w:val="0"/>
          <w:numId w:val="14"/>
        </w:numPr>
        <w:rPr>
          <w:lang w:val="en-US"/>
        </w:rPr>
      </w:pPr>
      <w:r w:rsidRPr="007C16FD">
        <w:rPr>
          <w:lang w:val="en-US"/>
        </w:rPr>
        <w:t>“Calling quits”</w:t>
      </w:r>
      <w:r w:rsidRPr="007C16FD">
        <w:rPr>
          <w:lang w:val="en-US"/>
        </w:rPr>
        <w:br/>
        <w:t>a) Making a phone call</w:t>
      </w:r>
      <w:r w:rsidRPr="007C16FD">
        <w:rPr>
          <w:lang w:val="en-US"/>
        </w:rPr>
        <w:br/>
        <w:t>b) Quitting or giving up</w:t>
      </w:r>
      <w:r w:rsidRPr="007C16FD">
        <w:rPr>
          <w:lang w:val="en-US"/>
        </w:rPr>
        <w:br/>
        <w:t>c) Taking a break</w:t>
      </w:r>
      <w:r w:rsidRPr="007C16FD">
        <w:rPr>
          <w:lang w:val="en-US"/>
        </w:rPr>
        <w:br/>
        <w:t>d) Winning a competition</w:t>
      </w:r>
    </w:p>
    <w:p w14:paraId="1F599CA3" w14:textId="77777777" w:rsidR="007C16FD" w:rsidRPr="007C16FD" w:rsidRDefault="007C16FD" w:rsidP="007C16FD">
      <w:pPr>
        <w:numPr>
          <w:ilvl w:val="0"/>
          <w:numId w:val="14"/>
        </w:numPr>
        <w:rPr>
          <w:lang w:val="en-US"/>
        </w:rPr>
      </w:pPr>
      <w:r w:rsidRPr="007C16FD">
        <w:rPr>
          <w:lang w:val="en-US"/>
        </w:rPr>
        <w:t>“Quick hits of dopamine”</w:t>
      </w:r>
      <w:r w:rsidRPr="007C16FD">
        <w:rPr>
          <w:lang w:val="en-US"/>
        </w:rPr>
        <w:br/>
        <w:t>a) Fast snacks</w:t>
      </w:r>
      <w:r w:rsidRPr="007C16FD">
        <w:rPr>
          <w:lang w:val="en-US"/>
        </w:rPr>
        <w:br/>
        <w:t>b) Small doses of pleasure or happiness</w:t>
      </w:r>
      <w:r w:rsidRPr="007C16FD">
        <w:rPr>
          <w:lang w:val="en-US"/>
        </w:rPr>
        <w:br/>
        <w:t>c) Exercise routines</w:t>
      </w:r>
      <w:r w:rsidRPr="007C16FD">
        <w:rPr>
          <w:lang w:val="en-US"/>
        </w:rPr>
        <w:br/>
        <w:t>d) Dangerous actions</w:t>
      </w:r>
    </w:p>
    <w:p w14:paraId="4BDAED0F" w14:textId="77777777" w:rsidR="007C16FD" w:rsidRPr="007C16FD" w:rsidRDefault="007C16FD" w:rsidP="007C16FD">
      <w:r w:rsidRPr="007C16FD">
        <w:pict w14:anchorId="2A91E9EC">
          <v:rect id="_x0000_i1060" style="width:0;height:1.5pt" o:hralign="center" o:hrstd="t" o:hr="t" fillcolor="#a0a0a0" stroked="f"/>
        </w:pict>
      </w:r>
    </w:p>
    <w:p w14:paraId="28C53C1B" w14:textId="77777777" w:rsidR="007C16FD" w:rsidRPr="007C16FD" w:rsidRDefault="007C16FD" w:rsidP="007C16FD">
      <w:pPr>
        <w:rPr>
          <w:b/>
          <w:bCs/>
          <w:lang w:val="en-US"/>
        </w:rPr>
      </w:pPr>
      <w:r w:rsidRPr="007C16FD">
        <w:rPr>
          <w:b/>
          <w:bCs/>
          <w:lang w:val="en-US"/>
        </w:rPr>
        <w:t>Exercise 2: Match the Idiom with Its Greek 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3"/>
        <w:gridCol w:w="2818"/>
      </w:tblGrid>
      <w:tr w:rsidR="007C16FD" w:rsidRPr="007C16FD" w14:paraId="4C5C119C" w14:textId="77777777">
        <w:trPr>
          <w:tblHeader/>
          <w:tblCellSpacing w:w="15" w:type="dxa"/>
        </w:trPr>
        <w:tc>
          <w:tcPr>
            <w:tcW w:w="0" w:type="auto"/>
            <w:vAlign w:val="center"/>
            <w:hideMark/>
          </w:tcPr>
          <w:p w14:paraId="319FA19D" w14:textId="77777777" w:rsidR="007C16FD" w:rsidRPr="007C16FD" w:rsidRDefault="007C16FD" w:rsidP="007C16FD">
            <w:pPr>
              <w:rPr>
                <w:b/>
                <w:bCs/>
              </w:rPr>
            </w:pPr>
            <w:proofErr w:type="spellStart"/>
            <w:r w:rsidRPr="007C16FD">
              <w:rPr>
                <w:b/>
                <w:bCs/>
              </w:rPr>
              <w:t>English</w:t>
            </w:r>
            <w:proofErr w:type="spellEnd"/>
            <w:r w:rsidRPr="007C16FD">
              <w:rPr>
                <w:b/>
                <w:bCs/>
              </w:rPr>
              <w:t xml:space="preserve"> </w:t>
            </w:r>
            <w:proofErr w:type="spellStart"/>
            <w:r w:rsidRPr="007C16FD">
              <w:rPr>
                <w:b/>
                <w:bCs/>
              </w:rPr>
              <w:t>Idiom</w:t>
            </w:r>
            <w:proofErr w:type="spellEnd"/>
          </w:p>
        </w:tc>
        <w:tc>
          <w:tcPr>
            <w:tcW w:w="0" w:type="auto"/>
            <w:vAlign w:val="center"/>
            <w:hideMark/>
          </w:tcPr>
          <w:p w14:paraId="5407DAA7" w14:textId="77777777" w:rsidR="007C16FD" w:rsidRPr="007C16FD" w:rsidRDefault="007C16FD" w:rsidP="007C16FD">
            <w:pPr>
              <w:rPr>
                <w:b/>
                <w:bCs/>
              </w:rPr>
            </w:pPr>
            <w:r w:rsidRPr="007C16FD">
              <w:rPr>
                <w:b/>
                <w:bCs/>
              </w:rPr>
              <w:t xml:space="preserve">Greek </w:t>
            </w:r>
            <w:proofErr w:type="spellStart"/>
            <w:r w:rsidRPr="007C16FD">
              <w:rPr>
                <w:b/>
                <w:bCs/>
              </w:rPr>
              <w:t>Meaning</w:t>
            </w:r>
            <w:proofErr w:type="spellEnd"/>
          </w:p>
        </w:tc>
      </w:tr>
      <w:tr w:rsidR="007C16FD" w:rsidRPr="007C16FD" w14:paraId="740165B5" w14:textId="77777777">
        <w:trPr>
          <w:tblCellSpacing w:w="15" w:type="dxa"/>
        </w:trPr>
        <w:tc>
          <w:tcPr>
            <w:tcW w:w="0" w:type="auto"/>
            <w:vAlign w:val="center"/>
            <w:hideMark/>
          </w:tcPr>
          <w:p w14:paraId="031C5874" w14:textId="77777777" w:rsidR="007C16FD" w:rsidRPr="007C16FD" w:rsidRDefault="007C16FD" w:rsidP="007C16FD">
            <w:r w:rsidRPr="007C16FD">
              <w:t xml:space="preserve">1. </w:t>
            </w:r>
            <w:proofErr w:type="spellStart"/>
            <w:r w:rsidRPr="007C16FD">
              <w:t>Back</w:t>
            </w:r>
            <w:proofErr w:type="spellEnd"/>
            <w:r w:rsidRPr="007C16FD">
              <w:t xml:space="preserve"> </w:t>
            </w:r>
            <w:proofErr w:type="spellStart"/>
            <w:r w:rsidRPr="007C16FD">
              <w:t>down</w:t>
            </w:r>
            <w:proofErr w:type="spellEnd"/>
          </w:p>
        </w:tc>
        <w:tc>
          <w:tcPr>
            <w:tcW w:w="0" w:type="auto"/>
            <w:vAlign w:val="center"/>
            <w:hideMark/>
          </w:tcPr>
          <w:p w14:paraId="717A1841" w14:textId="77777777" w:rsidR="007C16FD" w:rsidRPr="007C16FD" w:rsidRDefault="007C16FD" w:rsidP="007C16FD">
            <w:r w:rsidRPr="007C16FD">
              <w:t>a) Ζώντας τη ζωή στο έπακρο</w:t>
            </w:r>
          </w:p>
        </w:tc>
      </w:tr>
      <w:tr w:rsidR="007C16FD" w:rsidRPr="007C16FD" w14:paraId="0D25BB5C" w14:textId="77777777">
        <w:trPr>
          <w:tblCellSpacing w:w="15" w:type="dxa"/>
        </w:trPr>
        <w:tc>
          <w:tcPr>
            <w:tcW w:w="0" w:type="auto"/>
            <w:vAlign w:val="center"/>
            <w:hideMark/>
          </w:tcPr>
          <w:p w14:paraId="74A7B77A" w14:textId="77777777" w:rsidR="007C16FD" w:rsidRPr="007C16FD" w:rsidRDefault="007C16FD" w:rsidP="007C16FD">
            <w:r w:rsidRPr="007C16FD">
              <w:t xml:space="preserve">2. </w:t>
            </w:r>
            <w:proofErr w:type="spellStart"/>
            <w:r w:rsidRPr="007C16FD">
              <w:t>Living</w:t>
            </w:r>
            <w:proofErr w:type="spellEnd"/>
            <w:r w:rsidRPr="007C16FD">
              <w:t xml:space="preserve"> </w:t>
            </w:r>
            <w:proofErr w:type="spellStart"/>
            <w:r w:rsidRPr="007C16FD">
              <w:t>it</w:t>
            </w:r>
            <w:proofErr w:type="spellEnd"/>
            <w:r w:rsidRPr="007C16FD">
              <w:t xml:space="preserve"> </w:t>
            </w:r>
            <w:proofErr w:type="spellStart"/>
            <w:r w:rsidRPr="007C16FD">
              <w:t>up</w:t>
            </w:r>
            <w:proofErr w:type="spellEnd"/>
          </w:p>
        </w:tc>
        <w:tc>
          <w:tcPr>
            <w:tcW w:w="0" w:type="auto"/>
            <w:vAlign w:val="center"/>
            <w:hideMark/>
          </w:tcPr>
          <w:p w14:paraId="6136C4B8" w14:textId="77777777" w:rsidR="007C16FD" w:rsidRPr="007C16FD" w:rsidRDefault="007C16FD" w:rsidP="007C16FD">
            <w:r w:rsidRPr="007C16FD">
              <w:t>b) Υποχωρώ / κάνω πίσω</w:t>
            </w:r>
          </w:p>
        </w:tc>
      </w:tr>
      <w:tr w:rsidR="007C16FD" w:rsidRPr="007C16FD" w14:paraId="37CE9F47" w14:textId="77777777">
        <w:trPr>
          <w:tblCellSpacing w:w="15" w:type="dxa"/>
        </w:trPr>
        <w:tc>
          <w:tcPr>
            <w:tcW w:w="0" w:type="auto"/>
            <w:vAlign w:val="center"/>
            <w:hideMark/>
          </w:tcPr>
          <w:p w14:paraId="7B917D34" w14:textId="77777777" w:rsidR="007C16FD" w:rsidRPr="007C16FD" w:rsidRDefault="007C16FD" w:rsidP="007C16FD">
            <w:r w:rsidRPr="007C16FD">
              <w:t xml:space="preserve">3. </w:t>
            </w:r>
            <w:proofErr w:type="spellStart"/>
            <w:r w:rsidRPr="007C16FD">
              <w:t>Out</w:t>
            </w:r>
            <w:proofErr w:type="spellEnd"/>
            <w:r w:rsidRPr="007C16FD">
              <w:t xml:space="preserve"> of </w:t>
            </w:r>
            <w:proofErr w:type="spellStart"/>
            <w:r w:rsidRPr="007C16FD">
              <w:t>shape</w:t>
            </w:r>
            <w:proofErr w:type="spellEnd"/>
          </w:p>
        </w:tc>
        <w:tc>
          <w:tcPr>
            <w:tcW w:w="0" w:type="auto"/>
            <w:vAlign w:val="center"/>
            <w:hideMark/>
          </w:tcPr>
          <w:p w14:paraId="177D2A5B" w14:textId="77777777" w:rsidR="007C16FD" w:rsidRPr="007C16FD" w:rsidRDefault="007C16FD" w:rsidP="007C16FD">
            <w:r w:rsidRPr="007C16FD">
              <w:t>c) Εκτός φόρμας</w:t>
            </w:r>
          </w:p>
        </w:tc>
      </w:tr>
      <w:tr w:rsidR="007C16FD" w:rsidRPr="007C16FD" w14:paraId="22207087" w14:textId="77777777">
        <w:trPr>
          <w:tblCellSpacing w:w="15" w:type="dxa"/>
        </w:trPr>
        <w:tc>
          <w:tcPr>
            <w:tcW w:w="0" w:type="auto"/>
            <w:vAlign w:val="center"/>
            <w:hideMark/>
          </w:tcPr>
          <w:p w14:paraId="0CC145CE" w14:textId="77777777" w:rsidR="007C16FD" w:rsidRPr="007C16FD" w:rsidRDefault="007C16FD" w:rsidP="007C16FD">
            <w:r w:rsidRPr="007C16FD">
              <w:t xml:space="preserve">4. </w:t>
            </w:r>
            <w:proofErr w:type="spellStart"/>
            <w:r w:rsidRPr="007C16FD">
              <w:t>Engine</w:t>
            </w:r>
            <w:proofErr w:type="spellEnd"/>
            <w:r w:rsidRPr="007C16FD">
              <w:t xml:space="preserve"> of </w:t>
            </w:r>
            <w:proofErr w:type="spellStart"/>
            <w:r w:rsidRPr="007C16FD">
              <w:t>ambition</w:t>
            </w:r>
            <w:proofErr w:type="spellEnd"/>
          </w:p>
        </w:tc>
        <w:tc>
          <w:tcPr>
            <w:tcW w:w="0" w:type="auto"/>
            <w:vAlign w:val="center"/>
            <w:hideMark/>
          </w:tcPr>
          <w:p w14:paraId="6D9FAF99" w14:textId="77777777" w:rsidR="007C16FD" w:rsidRPr="007C16FD" w:rsidRDefault="007C16FD" w:rsidP="007C16FD">
            <w:r w:rsidRPr="007C16FD">
              <w:t>d) Μοχλός φιλοδοξίας</w:t>
            </w:r>
          </w:p>
        </w:tc>
      </w:tr>
      <w:tr w:rsidR="007C16FD" w:rsidRPr="007C16FD" w14:paraId="07F49F50" w14:textId="77777777">
        <w:trPr>
          <w:tblCellSpacing w:w="15" w:type="dxa"/>
        </w:trPr>
        <w:tc>
          <w:tcPr>
            <w:tcW w:w="0" w:type="auto"/>
            <w:vAlign w:val="center"/>
            <w:hideMark/>
          </w:tcPr>
          <w:p w14:paraId="5189ACE7" w14:textId="77777777" w:rsidR="007C16FD" w:rsidRPr="007C16FD" w:rsidRDefault="007C16FD" w:rsidP="007C16FD">
            <w:r w:rsidRPr="007C16FD">
              <w:t xml:space="preserve">5. </w:t>
            </w:r>
            <w:proofErr w:type="spellStart"/>
            <w:r w:rsidRPr="007C16FD">
              <w:t>Makes</w:t>
            </w:r>
            <w:proofErr w:type="spellEnd"/>
            <w:r w:rsidRPr="007C16FD">
              <w:t xml:space="preserve"> </w:t>
            </w:r>
            <w:proofErr w:type="spellStart"/>
            <w:r w:rsidRPr="007C16FD">
              <w:t>me</w:t>
            </w:r>
            <w:proofErr w:type="spellEnd"/>
            <w:r w:rsidRPr="007C16FD">
              <w:t xml:space="preserve"> </w:t>
            </w:r>
            <w:proofErr w:type="spellStart"/>
            <w:r w:rsidRPr="007C16FD">
              <w:t>feel</w:t>
            </w:r>
            <w:proofErr w:type="spellEnd"/>
            <w:r w:rsidRPr="007C16FD">
              <w:t xml:space="preserve"> </w:t>
            </w:r>
            <w:proofErr w:type="spellStart"/>
            <w:r w:rsidRPr="007C16FD">
              <w:t>alive</w:t>
            </w:r>
            <w:proofErr w:type="spellEnd"/>
          </w:p>
        </w:tc>
        <w:tc>
          <w:tcPr>
            <w:tcW w:w="0" w:type="auto"/>
            <w:vAlign w:val="center"/>
            <w:hideMark/>
          </w:tcPr>
          <w:p w14:paraId="29BB0D29" w14:textId="77777777" w:rsidR="007C16FD" w:rsidRPr="007C16FD" w:rsidRDefault="007C16FD" w:rsidP="007C16FD">
            <w:r w:rsidRPr="007C16FD">
              <w:t>e) Με κάνει να νιώθω ζωντανή</w:t>
            </w:r>
          </w:p>
        </w:tc>
      </w:tr>
    </w:tbl>
    <w:p w14:paraId="4E906321" w14:textId="77777777" w:rsidR="007C16FD" w:rsidRPr="007C16FD" w:rsidRDefault="007C16FD" w:rsidP="007C16FD">
      <w:r w:rsidRPr="007C16FD">
        <w:pict w14:anchorId="3AC7D010">
          <v:rect id="_x0000_i1061" style="width:0;height:1.5pt" o:hralign="center" o:hrstd="t" o:hr="t" fillcolor="#a0a0a0" stroked="f"/>
        </w:pict>
      </w:r>
    </w:p>
    <w:p w14:paraId="1437C321" w14:textId="77777777" w:rsidR="007C16FD" w:rsidRPr="007C16FD" w:rsidRDefault="007C16FD" w:rsidP="007C16FD">
      <w:pPr>
        <w:rPr>
          <w:b/>
          <w:bCs/>
          <w:lang w:val="en-US"/>
        </w:rPr>
      </w:pPr>
      <w:r w:rsidRPr="007C16FD">
        <w:rPr>
          <w:b/>
          <w:bCs/>
          <w:lang w:val="en-US"/>
        </w:rPr>
        <w:t>Exercise 3: Fill in the Blank</w:t>
      </w:r>
    </w:p>
    <w:p w14:paraId="3A45902C" w14:textId="77777777" w:rsidR="007C16FD" w:rsidRPr="007C16FD" w:rsidRDefault="007C16FD" w:rsidP="007C16FD">
      <w:r w:rsidRPr="007C16FD">
        <w:rPr>
          <w:lang w:val="en-US"/>
        </w:rPr>
        <w:t xml:space="preserve">Complete the sentences using the idioms from the list. </w:t>
      </w:r>
      <w:proofErr w:type="spellStart"/>
      <w:r w:rsidRPr="007C16FD">
        <w:t>Choose</w:t>
      </w:r>
      <w:proofErr w:type="spellEnd"/>
      <w:r w:rsidRPr="007C16FD">
        <w:t xml:space="preserve"> the </w:t>
      </w:r>
      <w:proofErr w:type="spellStart"/>
      <w:r w:rsidRPr="007C16FD">
        <w:t>best</w:t>
      </w:r>
      <w:proofErr w:type="spellEnd"/>
      <w:r w:rsidRPr="007C16FD">
        <w:t xml:space="preserve"> </w:t>
      </w:r>
      <w:proofErr w:type="spellStart"/>
      <w:r w:rsidRPr="007C16FD">
        <w:t>fit</w:t>
      </w:r>
      <w:proofErr w:type="spellEnd"/>
      <w:r w:rsidRPr="007C16FD">
        <w:t>.</w:t>
      </w:r>
    </w:p>
    <w:p w14:paraId="19B8B0E4" w14:textId="77777777" w:rsidR="007C16FD" w:rsidRPr="007C16FD" w:rsidRDefault="007C16FD" w:rsidP="007C16FD">
      <w:pPr>
        <w:numPr>
          <w:ilvl w:val="0"/>
          <w:numId w:val="15"/>
        </w:numPr>
      </w:pPr>
      <w:r w:rsidRPr="007C16FD">
        <w:rPr>
          <w:lang w:val="en-US"/>
        </w:rPr>
        <w:lastRenderedPageBreak/>
        <w:t xml:space="preserve">Alysa was nervous, but she was ______________ and ready for the championship. </w:t>
      </w:r>
      <w:r w:rsidRPr="007C16FD">
        <w:rPr>
          <w:i/>
          <w:iCs/>
        </w:rPr>
        <w:t>(</w:t>
      </w:r>
      <w:proofErr w:type="spellStart"/>
      <w:r w:rsidRPr="007C16FD">
        <w:rPr>
          <w:i/>
          <w:iCs/>
        </w:rPr>
        <w:t>up</w:t>
      </w:r>
      <w:proofErr w:type="spellEnd"/>
      <w:r w:rsidRPr="007C16FD">
        <w:rPr>
          <w:i/>
          <w:iCs/>
        </w:rPr>
        <w:t xml:space="preserve"> </w:t>
      </w:r>
      <w:proofErr w:type="spellStart"/>
      <w:r w:rsidRPr="007C16FD">
        <w:rPr>
          <w:i/>
          <w:iCs/>
        </w:rPr>
        <w:t>to</w:t>
      </w:r>
      <w:proofErr w:type="spellEnd"/>
      <w:r w:rsidRPr="007C16FD">
        <w:rPr>
          <w:i/>
          <w:iCs/>
        </w:rPr>
        <w:t xml:space="preserve"> the </w:t>
      </w:r>
      <w:proofErr w:type="spellStart"/>
      <w:r w:rsidRPr="007C16FD">
        <w:rPr>
          <w:i/>
          <w:iCs/>
        </w:rPr>
        <w:t>moment</w:t>
      </w:r>
      <w:proofErr w:type="spellEnd"/>
      <w:r w:rsidRPr="007C16FD">
        <w:rPr>
          <w:i/>
          <w:iCs/>
        </w:rPr>
        <w:t xml:space="preserve"> / </w:t>
      </w:r>
      <w:proofErr w:type="spellStart"/>
      <w:r w:rsidRPr="007C16FD">
        <w:rPr>
          <w:i/>
          <w:iCs/>
        </w:rPr>
        <w:t>tiger</w:t>
      </w:r>
      <w:proofErr w:type="spellEnd"/>
      <w:r w:rsidRPr="007C16FD">
        <w:rPr>
          <w:i/>
          <w:iCs/>
        </w:rPr>
        <w:t xml:space="preserve"> </w:t>
      </w:r>
      <w:proofErr w:type="spellStart"/>
      <w:r w:rsidRPr="007C16FD">
        <w:rPr>
          <w:i/>
          <w:iCs/>
        </w:rPr>
        <w:t>dad</w:t>
      </w:r>
      <w:proofErr w:type="spellEnd"/>
      <w:r w:rsidRPr="007C16FD">
        <w:rPr>
          <w:i/>
          <w:iCs/>
        </w:rPr>
        <w:t xml:space="preserve"> / </w:t>
      </w:r>
      <w:proofErr w:type="spellStart"/>
      <w:r w:rsidRPr="007C16FD">
        <w:rPr>
          <w:i/>
          <w:iCs/>
        </w:rPr>
        <w:t>calling</w:t>
      </w:r>
      <w:proofErr w:type="spellEnd"/>
      <w:r w:rsidRPr="007C16FD">
        <w:rPr>
          <w:i/>
          <w:iCs/>
        </w:rPr>
        <w:t xml:space="preserve"> </w:t>
      </w:r>
      <w:proofErr w:type="spellStart"/>
      <w:r w:rsidRPr="007C16FD">
        <w:rPr>
          <w:i/>
          <w:iCs/>
        </w:rPr>
        <w:t>quits</w:t>
      </w:r>
      <w:proofErr w:type="spellEnd"/>
      <w:r w:rsidRPr="007C16FD">
        <w:rPr>
          <w:i/>
          <w:iCs/>
        </w:rPr>
        <w:t>)</w:t>
      </w:r>
    </w:p>
    <w:p w14:paraId="5D66EA8D" w14:textId="77777777" w:rsidR="007C16FD" w:rsidRPr="007C16FD" w:rsidRDefault="007C16FD" w:rsidP="007C16FD">
      <w:pPr>
        <w:numPr>
          <w:ilvl w:val="0"/>
          <w:numId w:val="15"/>
        </w:numPr>
      </w:pPr>
      <w:r w:rsidRPr="007C16FD">
        <w:rPr>
          <w:lang w:val="en-US"/>
        </w:rPr>
        <w:t xml:space="preserve">After the pandemic, she realized she liked taking a break and ______________. </w:t>
      </w:r>
      <w:r w:rsidRPr="007C16FD">
        <w:rPr>
          <w:i/>
          <w:iCs/>
        </w:rPr>
        <w:t>(</w:t>
      </w:r>
      <w:proofErr w:type="spellStart"/>
      <w:r w:rsidRPr="007C16FD">
        <w:rPr>
          <w:i/>
          <w:iCs/>
        </w:rPr>
        <w:t>living</w:t>
      </w:r>
      <w:proofErr w:type="spellEnd"/>
      <w:r w:rsidRPr="007C16FD">
        <w:rPr>
          <w:i/>
          <w:iCs/>
        </w:rPr>
        <w:t xml:space="preserve"> </w:t>
      </w:r>
      <w:proofErr w:type="spellStart"/>
      <w:r w:rsidRPr="007C16FD">
        <w:rPr>
          <w:i/>
          <w:iCs/>
        </w:rPr>
        <w:t>it</w:t>
      </w:r>
      <w:proofErr w:type="spellEnd"/>
      <w:r w:rsidRPr="007C16FD">
        <w:rPr>
          <w:i/>
          <w:iCs/>
        </w:rPr>
        <w:t xml:space="preserve"> </w:t>
      </w:r>
      <w:proofErr w:type="spellStart"/>
      <w:r w:rsidRPr="007C16FD">
        <w:rPr>
          <w:i/>
          <w:iCs/>
        </w:rPr>
        <w:t>up</w:t>
      </w:r>
      <w:proofErr w:type="spellEnd"/>
      <w:r w:rsidRPr="007C16FD">
        <w:rPr>
          <w:i/>
          <w:iCs/>
        </w:rPr>
        <w:t xml:space="preserve"> / </w:t>
      </w:r>
      <w:proofErr w:type="spellStart"/>
      <w:r w:rsidRPr="007C16FD">
        <w:rPr>
          <w:i/>
          <w:iCs/>
        </w:rPr>
        <w:t>back</w:t>
      </w:r>
      <w:proofErr w:type="spellEnd"/>
      <w:r w:rsidRPr="007C16FD">
        <w:rPr>
          <w:i/>
          <w:iCs/>
        </w:rPr>
        <w:t xml:space="preserve"> </w:t>
      </w:r>
      <w:proofErr w:type="spellStart"/>
      <w:r w:rsidRPr="007C16FD">
        <w:rPr>
          <w:i/>
          <w:iCs/>
        </w:rPr>
        <w:t>down</w:t>
      </w:r>
      <w:proofErr w:type="spellEnd"/>
      <w:r w:rsidRPr="007C16FD">
        <w:rPr>
          <w:i/>
          <w:iCs/>
        </w:rPr>
        <w:t xml:space="preserve"> / </w:t>
      </w:r>
      <w:proofErr w:type="spellStart"/>
      <w:r w:rsidRPr="007C16FD">
        <w:rPr>
          <w:i/>
          <w:iCs/>
        </w:rPr>
        <w:t>old</w:t>
      </w:r>
      <w:proofErr w:type="spellEnd"/>
      <w:r w:rsidRPr="007C16FD">
        <w:rPr>
          <w:i/>
          <w:iCs/>
        </w:rPr>
        <w:t xml:space="preserve"> </w:t>
      </w:r>
      <w:proofErr w:type="spellStart"/>
      <w:r w:rsidRPr="007C16FD">
        <w:rPr>
          <w:i/>
          <w:iCs/>
        </w:rPr>
        <w:t>magic</w:t>
      </w:r>
      <w:proofErr w:type="spellEnd"/>
      <w:r w:rsidRPr="007C16FD">
        <w:rPr>
          <w:i/>
          <w:iCs/>
        </w:rPr>
        <w:t xml:space="preserve"> </w:t>
      </w:r>
      <w:proofErr w:type="spellStart"/>
      <w:r w:rsidRPr="007C16FD">
        <w:rPr>
          <w:i/>
          <w:iCs/>
        </w:rPr>
        <w:t>reappear</w:t>
      </w:r>
      <w:proofErr w:type="spellEnd"/>
      <w:r w:rsidRPr="007C16FD">
        <w:rPr>
          <w:i/>
          <w:iCs/>
        </w:rPr>
        <w:t>)</w:t>
      </w:r>
    </w:p>
    <w:p w14:paraId="50410740" w14:textId="77777777" w:rsidR="007C16FD" w:rsidRPr="007C16FD" w:rsidRDefault="007C16FD" w:rsidP="007C16FD">
      <w:pPr>
        <w:numPr>
          <w:ilvl w:val="0"/>
          <w:numId w:val="15"/>
        </w:numPr>
      </w:pPr>
      <w:r w:rsidRPr="007C16FD">
        <w:rPr>
          <w:lang w:val="en-US"/>
        </w:rPr>
        <w:t xml:space="preserve">Her father was the ______________ behind her success, supporting her at every step. </w:t>
      </w:r>
      <w:r w:rsidRPr="007C16FD">
        <w:rPr>
          <w:i/>
          <w:iCs/>
        </w:rPr>
        <w:t>(</w:t>
      </w:r>
      <w:proofErr w:type="spellStart"/>
      <w:r w:rsidRPr="007C16FD">
        <w:rPr>
          <w:i/>
          <w:iCs/>
        </w:rPr>
        <w:t>engine</w:t>
      </w:r>
      <w:proofErr w:type="spellEnd"/>
      <w:r w:rsidRPr="007C16FD">
        <w:rPr>
          <w:i/>
          <w:iCs/>
        </w:rPr>
        <w:t xml:space="preserve"> of </w:t>
      </w:r>
      <w:proofErr w:type="spellStart"/>
      <w:r w:rsidRPr="007C16FD">
        <w:rPr>
          <w:i/>
          <w:iCs/>
        </w:rPr>
        <w:t>ambition</w:t>
      </w:r>
      <w:proofErr w:type="spellEnd"/>
      <w:r w:rsidRPr="007C16FD">
        <w:rPr>
          <w:i/>
          <w:iCs/>
        </w:rPr>
        <w:t xml:space="preserve"> / </w:t>
      </w:r>
      <w:proofErr w:type="spellStart"/>
      <w:r w:rsidRPr="007C16FD">
        <w:rPr>
          <w:i/>
          <w:iCs/>
        </w:rPr>
        <w:t>hype</w:t>
      </w:r>
      <w:proofErr w:type="spellEnd"/>
      <w:r w:rsidRPr="007C16FD">
        <w:rPr>
          <w:i/>
          <w:iCs/>
        </w:rPr>
        <w:t xml:space="preserve"> </w:t>
      </w:r>
      <w:proofErr w:type="spellStart"/>
      <w:r w:rsidRPr="007C16FD">
        <w:rPr>
          <w:i/>
          <w:iCs/>
        </w:rPr>
        <w:t>people</w:t>
      </w:r>
      <w:proofErr w:type="spellEnd"/>
      <w:r w:rsidRPr="007C16FD">
        <w:rPr>
          <w:i/>
          <w:iCs/>
        </w:rPr>
        <w:t xml:space="preserve"> </w:t>
      </w:r>
      <w:proofErr w:type="spellStart"/>
      <w:r w:rsidRPr="007C16FD">
        <w:rPr>
          <w:i/>
          <w:iCs/>
        </w:rPr>
        <w:t>up</w:t>
      </w:r>
      <w:proofErr w:type="spellEnd"/>
      <w:r w:rsidRPr="007C16FD">
        <w:rPr>
          <w:i/>
          <w:iCs/>
        </w:rPr>
        <w:t xml:space="preserve"> / </w:t>
      </w:r>
      <w:proofErr w:type="spellStart"/>
      <w:r w:rsidRPr="007C16FD">
        <w:rPr>
          <w:i/>
          <w:iCs/>
        </w:rPr>
        <w:t>pretty</w:t>
      </w:r>
      <w:proofErr w:type="spellEnd"/>
      <w:r w:rsidRPr="007C16FD">
        <w:rPr>
          <w:i/>
          <w:iCs/>
        </w:rPr>
        <w:t xml:space="preserve"> </w:t>
      </w:r>
      <w:proofErr w:type="spellStart"/>
      <w:r w:rsidRPr="007C16FD">
        <w:rPr>
          <w:i/>
          <w:iCs/>
        </w:rPr>
        <w:t>scrappy</w:t>
      </w:r>
      <w:proofErr w:type="spellEnd"/>
      <w:r w:rsidRPr="007C16FD">
        <w:rPr>
          <w:i/>
          <w:iCs/>
        </w:rPr>
        <w:t>)</w:t>
      </w:r>
    </w:p>
    <w:p w14:paraId="69C00EE5" w14:textId="77777777" w:rsidR="007C16FD" w:rsidRPr="007C16FD" w:rsidRDefault="007C16FD" w:rsidP="007C16FD">
      <w:pPr>
        <w:numPr>
          <w:ilvl w:val="0"/>
          <w:numId w:val="15"/>
        </w:numPr>
        <w:rPr>
          <w:lang w:val="en-US"/>
        </w:rPr>
      </w:pPr>
      <w:r w:rsidRPr="007C16FD">
        <w:rPr>
          <w:lang w:val="en-US"/>
        </w:rPr>
        <w:t xml:space="preserve">Even though she struggled, skating always ______________. </w:t>
      </w:r>
      <w:r w:rsidRPr="007C16FD">
        <w:rPr>
          <w:i/>
          <w:iCs/>
          <w:lang w:val="en-US"/>
        </w:rPr>
        <w:t>(makes me feel alive / bam / blend of jumping ability)</w:t>
      </w:r>
    </w:p>
    <w:p w14:paraId="08084F92" w14:textId="77777777" w:rsidR="007C16FD" w:rsidRPr="007C16FD" w:rsidRDefault="007C16FD" w:rsidP="007C16FD">
      <w:pPr>
        <w:numPr>
          <w:ilvl w:val="0"/>
          <w:numId w:val="15"/>
        </w:numPr>
      </w:pPr>
      <w:r w:rsidRPr="007C16FD">
        <w:rPr>
          <w:lang w:val="en-US"/>
        </w:rPr>
        <w:t xml:space="preserve">Some athletes are initially ______________ after a long break or injury. </w:t>
      </w:r>
      <w:r w:rsidRPr="007C16FD">
        <w:rPr>
          <w:i/>
          <w:iCs/>
        </w:rPr>
        <w:t>(</w:t>
      </w:r>
      <w:proofErr w:type="spellStart"/>
      <w:r w:rsidRPr="007C16FD">
        <w:rPr>
          <w:i/>
          <w:iCs/>
        </w:rPr>
        <w:t>out</w:t>
      </w:r>
      <w:proofErr w:type="spellEnd"/>
      <w:r w:rsidRPr="007C16FD">
        <w:rPr>
          <w:i/>
          <w:iCs/>
        </w:rPr>
        <w:t xml:space="preserve"> of </w:t>
      </w:r>
      <w:proofErr w:type="spellStart"/>
      <w:r w:rsidRPr="007C16FD">
        <w:rPr>
          <w:i/>
          <w:iCs/>
        </w:rPr>
        <w:t>shape</w:t>
      </w:r>
      <w:proofErr w:type="spellEnd"/>
      <w:r w:rsidRPr="007C16FD">
        <w:rPr>
          <w:i/>
          <w:iCs/>
        </w:rPr>
        <w:t xml:space="preserve"> / </w:t>
      </w:r>
      <w:proofErr w:type="spellStart"/>
      <w:r w:rsidRPr="007C16FD">
        <w:rPr>
          <w:i/>
          <w:iCs/>
        </w:rPr>
        <w:t>self-imposed</w:t>
      </w:r>
      <w:proofErr w:type="spellEnd"/>
      <w:r w:rsidRPr="007C16FD">
        <w:rPr>
          <w:i/>
          <w:iCs/>
        </w:rPr>
        <w:t xml:space="preserve"> </w:t>
      </w:r>
      <w:proofErr w:type="spellStart"/>
      <w:r w:rsidRPr="007C16FD">
        <w:rPr>
          <w:i/>
          <w:iCs/>
        </w:rPr>
        <w:t>exile</w:t>
      </w:r>
      <w:proofErr w:type="spellEnd"/>
      <w:r w:rsidRPr="007C16FD">
        <w:rPr>
          <w:i/>
          <w:iCs/>
        </w:rPr>
        <w:t xml:space="preserve"> / </w:t>
      </w:r>
      <w:proofErr w:type="spellStart"/>
      <w:r w:rsidRPr="007C16FD">
        <w:rPr>
          <w:i/>
          <w:iCs/>
        </w:rPr>
        <w:t>old</w:t>
      </w:r>
      <w:proofErr w:type="spellEnd"/>
      <w:r w:rsidRPr="007C16FD">
        <w:rPr>
          <w:i/>
          <w:iCs/>
        </w:rPr>
        <w:t xml:space="preserve"> </w:t>
      </w:r>
      <w:proofErr w:type="spellStart"/>
      <w:r w:rsidRPr="007C16FD">
        <w:rPr>
          <w:i/>
          <w:iCs/>
        </w:rPr>
        <w:t>magic</w:t>
      </w:r>
      <w:proofErr w:type="spellEnd"/>
      <w:r w:rsidRPr="007C16FD">
        <w:rPr>
          <w:i/>
          <w:iCs/>
        </w:rPr>
        <w:t xml:space="preserve"> </w:t>
      </w:r>
      <w:proofErr w:type="spellStart"/>
      <w:r w:rsidRPr="007C16FD">
        <w:rPr>
          <w:i/>
          <w:iCs/>
        </w:rPr>
        <w:t>reappear</w:t>
      </w:r>
      <w:proofErr w:type="spellEnd"/>
      <w:r w:rsidRPr="007C16FD">
        <w:rPr>
          <w:i/>
          <w:iCs/>
        </w:rPr>
        <w:t>)</w:t>
      </w:r>
    </w:p>
    <w:p w14:paraId="41E1487D" w14:textId="77777777" w:rsidR="007C16FD" w:rsidRPr="007C16FD" w:rsidRDefault="007C16FD" w:rsidP="007C16FD">
      <w:r w:rsidRPr="007C16FD">
        <w:pict w14:anchorId="1E85BAAD">
          <v:rect id="_x0000_i1062" style="width:0;height:1.5pt" o:hralign="center" o:hrstd="t" o:hr="t" fillcolor="#a0a0a0" stroked="f"/>
        </w:pict>
      </w:r>
    </w:p>
    <w:p w14:paraId="7AA6C2F1" w14:textId="77777777" w:rsidR="007C16FD" w:rsidRPr="007C16FD" w:rsidRDefault="007C16FD" w:rsidP="007C16FD">
      <w:pPr>
        <w:rPr>
          <w:b/>
          <w:bCs/>
          <w:lang w:val="en-US"/>
        </w:rPr>
      </w:pPr>
      <w:r w:rsidRPr="007C16FD">
        <w:rPr>
          <w:b/>
          <w:bCs/>
          <w:lang w:val="en-US"/>
        </w:rPr>
        <w:t>Exercise 4: Sentence Creation</w:t>
      </w:r>
    </w:p>
    <w:p w14:paraId="6A918817" w14:textId="77777777" w:rsidR="007C16FD" w:rsidRPr="007C16FD" w:rsidRDefault="007C16FD" w:rsidP="007C16FD">
      <w:r w:rsidRPr="007C16FD">
        <w:rPr>
          <w:lang w:val="en-US"/>
        </w:rPr>
        <w:t xml:space="preserve">Choose 5 idioms from the list and </w:t>
      </w:r>
      <w:r w:rsidRPr="007C16FD">
        <w:rPr>
          <w:b/>
          <w:bCs/>
          <w:lang w:val="en-US"/>
        </w:rPr>
        <w:t>write your own sentences</w:t>
      </w:r>
      <w:r w:rsidRPr="007C16FD">
        <w:rPr>
          <w:lang w:val="en-US"/>
        </w:rPr>
        <w:t xml:space="preserve"> using them in context. </w:t>
      </w:r>
      <w:proofErr w:type="spellStart"/>
      <w:r w:rsidRPr="007C16FD">
        <w:t>Example</w:t>
      </w:r>
      <w:proofErr w:type="spellEnd"/>
      <w:r w:rsidRPr="007C16FD">
        <w:t>:</w:t>
      </w:r>
    </w:p>
    <w:p w14:paraId="6C1ED3F6" w14:textId="77777777" w:rsidR="007C16FD" w:rsidRPr="007C16FD" w:rsidRDefault="007C16FD" w:rsidP="007C16FD">
      <w:pPr>
        <w:numPr>
          <w:ilvl w:val="0"/>
          <w:numId w:val="16"/>
        </w:numPr>
      </w:pPr>
      <w:proofErr w:type="spellStart"/>
      <w:r w:rsidRPr="007C16FD">
        <w:t>Idiom</w:t>
      </w:r>
      <w:proofErr w:type="spellEnd"/>
      <w:r w:rsidRPr="007C16FD">
        <w:t>: “</w:t>
      </w:r>
      <w:proofErr w:type="spellStart"/>
      <w:r w:rsidRPr="007C16FD">
        <w:t>Seized</w:t>
      </w:r>
      <w:proofErr w:type="spellEnd"/>
      <w:r w:rsidRPr="007C16FD">
        <w:t xml:space="preserve"> the </w:t>
      </w:r>
      <w:proofErr w:type="spellStart"/>
      <w:r w:rsidRPr="007C16FD">
        <w:t>night</w:t>
      </w:r>
      <w:proofErr w:type="spellEnd"/>
      <w:r w:rsidRPr="007C16FD">
        <w:t>”</w:t>
      </w:r>
    </w:p>
    <w:p w14:paraId="75B67D00" w14:textId="77777777" w:rsidR="007C16FD" w:rsidRPr="007C16FD" w:rsidRDefault="007C16FD" w:rsidP="007C16FD">
      <w:pPr>
        <w:numPr>
          <w:ilvl w:val="0"/>
          <w:numId w:val="16"/>
        </w:numPr>
        <w:rPr>
          <w:lang w:val="en-US"/>
        </w:rPr>
      </w:pPr>
      <w:r w:rsidRPr="007C16FD">
        <w:rPr>
          <w:lang w:val="en-US"/>
        </w:rPr>
        <w:t>Sentence: “At the concert, the singer seized the night with an amazing performance that left everyone cheering.”</w:t>
      </w:r>
    </w:p>
    <w:p w14:paraId="74E653EB" w14:textId="77777777" w:rsidR="007C16FD" w:rsidRPr="007C16FD" w:rsidRDefault="007C16FD" w:rsidP="007C16FD">
      <w:r w:rsidRPr="007C16FD">
        <w:pict w14:anchorId="0B572F8E">
          <v:rect id="_x0000_i1063" style="width:0;height:1.5pt" o:hralign="center" o:hrstd="t" o:hr="t" fillcolor="#a0a0a0" stroked="f"/>
        </w:pict>
      </w:r>
    </w:p>
    <w:p w14:paraId="432E665E" w14:textId="77777777" w:rsidR="007C16FD" w:rsidRPr="007C16FD" w:rsidRDefault="007C16FD" w:rsidP="007C16FD">
      <w:pPr>
        <w:rPr>
          <w:b/>
          <w:bCs/>
          <w:lang w:val="en-US"/>
        </w:rPr>
      </w:pPr>
      <w:r w:rsidRPr="007C16FD">
        <w:rPr>
          <w:b/>
          <w:bCs/>
          <w:lang w:val="en-US"/>
        </w:rPr>
        <w:t>Exercise 5: True or False</w:t>
      </w:r>
    </w:p>
    <w:p w14:paraId="6619F1B2" w14:textId="77777777" w:rsidR="007C16FD" w:rsidRPr="007C16FD" w:rsidRDefault="007C16FD" w:rsidP="007C16FD">
      <w:pPr>
        <w:rPr>
          <w:lang w:val="en-US"/>
        </w:rPr>
      </w:pPr>
      <w:r w:rsidRPr="007C16FD">
        <w:rPr>
          <w:lang w:val="en-US"/>
        </w:rPr>
        <w:t xml:space="preserve">Decide if the statement is </w:t>
      </w:r>
      <w:r w:rsidRPr="007C16FD">
        <w:rPr>
          <w:b/>
          <w:bCs/>
          <w:lang w:val="en-US"/>
        </w:rPr>
        <w:t>True (T)</w:t>
      </w:r>
      <w:r w:rsidRPr="007C16FD">
        <w:rPr>
          <w:lang w:val="en-US"/>
        </w:rPr>
        <w:t xml:space="preserve"> or </w:t>
      </w:r>
      <w:r w:rsidRPr="007C16FD">
        <w:rPr>
          <w:b/>
          <w:bCs/>
          <w:lang w:val="en-US"/>
        </w:rPr>
        <w:t>False (F)</w:t>
      </w:r>
      <w:r w:rsidRPr="007C16FD">
        <w:rPr>
          <w:lang w:val="en-US"/>
        </w:rPr>
        <w:t xml:space="preserve"> based on the meaning of the idioms.</w:t>
      </w:r>
    </w:p>
    <w:p w14:paraId="0C5A39CB" w14:textId="77777777" w:rsidR="007C16FD" w:rsidRPr="007C16FD" w:rsidRDefault="007C16FD" w:rsidP="007C16FD">
      <w:pPr>
        <w:numPr>
          <w:ilvl w:val="0"/>
          <w:numId w:val="17"/>
        </w:numPr>
      </w:pPr>
      <w:r w:rsidRPr="007C16FD">
        <w:rPr>
          <w:lang w:val="en-US"/>
        </w:rPr>
        <w:t xml:space="preserve">“Bam” is an expression of surprise or excitement. </w:t>
      </w:r>
      <w:r w:rsidRPr="007C16FD">
        <w:t>(T / F)</w:t>
      </w:r>
    </w:p>
    <w:p w14:paraId="7C67EB72" w14:textId="77777777" w:rsidR="007C16FD" w:rsidRPr="007C16FD" w:rsidRDefault="007C16FD" w:rsidP="007C16FD">
      <w:pPr>
        <w:numPr>
          <w:ilvl w:val="0"/>
          <w:numId w:val="17"/>
        </w:numPr>
      </w:pPr>
      <w:r w:rsidRPr="007C16FD">
        <w:rPr>
          <w:lang w:val="en-US"/>
        </w:rPr>
        <w:t xml:space="preserve">“Self-imposed exile” means someone was forced to leave a place. </w:t>
      </w:r>
      <w:r w:rsidRPr="007C16FD">
        <w:t>(T / F)</w:t>
      </w:r>
    </w:p>
    <w:p w14:paraId="39C0784A" w14:textId="77777777" w:rsidR="007C16FD" w:rsidRPr="007C16FD" w:rsidRDefault="007C16FD" w:rsidP="007C16FD">
      <w:pPr>
        <w:numPr>
          <w:ilvl w:val="0"/>
          <w:numId w:val="17"/>
        </w:numPr>
      </w:pPr>
      <w:r w:rsidRPr="007C16FD">
        <w:rPr>
          <w:lang w:val="en-US"/>
        </w:rPr>
        <w:t xml:space="preserve">“Hype people up” means to motivate or excite others. </w:t>
      </w:r>
      <w:r w:rsidRPr="007C16FD">
        <w:t>(T / F)</w:t>
      </w:r>
    </w:p>
    <w:p w14:paraId="27D37CBC" w14:textId="77777777" w:rsidR="007C16FD" w:rsidRPr="007C16FD" w:rsidRDefault="007C16FD" w:rsidP="007C16FD">
      <w:pPr>
        <w:numPr>
          <w:ilvl w:val="0"/>
          <w:numId w:val="17"/>
        </w:numPr>
      </w:pPr>
      <w:r w:rsidRPr="007C16FD">
        <w:rPr>
          <w:lang w:val="en-US"/>
        </w:rPr>
        <w:t xml:space="preserve">“Quick hits of dopamine” refers to painful experiences. </w:t>
      </w:r>
      <w:r w:rsidRPr="007C16FD">
        <w:t>(T / F)</w:t>
      </w:r>
    </w:p>
    <w:p w14:paraId="77650791" w14:textId="77777777" w:rsidR="007C16FD" w:rsidRPr="007C16FD" w:rsidRDefault="007C16FD" w:rsidP="007C16FD">
      <w:pPr>
        <w:numPr>
          <w:ilvl w:val="0"/>
          <w:numId w:val="17"/>
        </w:numPr>
      </w:pPr>
      <w:r w:rsidRPr="007C16FD">
        <w:rPr>
          <w:lang w:val="en-US"/>
        </w:rPr>
        <w:t xml:space="preserve">“Blend of jumping ability and alluring movement” is used to describe a combination of skill and style. </w:t>
      </w:r>
      <w:r w:rsidRPr="007C16FD">
        <w:t>(T / F)</w:t>
      </w:r>
    </w:p>
    <w:p w14:paraId="2FD97611" w14:textId="77777777" w:rsidR="007C16FD" w:rsidRPr="00E03886" w:rsidRDefault="007C16FD" w:rsidP="0007402E">
      <w:pPr>
        <w:rPr>
          <w:lang w:val="en-US"/>
        </w:rPr>
      </w:pPr>
    </w:p>
    <w:sectPr w:rsidR="007C16FD" w:rsidRPr="00E0388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B3E9" w14:textId="77777777" w:rsidR="0057407B" w:rsidRDefault="0057407B" w:rsidP="003D75B9">
      <w:pPr>
        <w:spacing w:after="0" w:line="240" w:lineRule="auto"/>
      </w:pPr>
      <w:r>
        <w:separator/>
      </w:r>
    </w:p>
  </w:endnote>
  <w:endnote w:type="continuationSeparator" w:id="0">
    <w:p w14:paraId="537E97A3" w14:textId="77777777" w:rsidR="0057407B" w:rsidRDefault="0057407B" w:rsidP="003D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5722" w14:textId="77777777" w:rsidR="003D75B9" w:rsidRDefault="003D75B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0238" w14:textId="77777777" w:rsidR="003D75B9" w:rsidRDefault="003D75B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D558" w14:textId="77777777" w:rsidR="003D75B9" w:rsidRDefault="003D75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1A7F" w14:textId="77777777" w:rsidR="0057407B" w:rsidRDefault="0057407B" w:rsidP="003D75B9">
      <w:pPr>
        <w:spacing w:after="0" w:line="240" w:lineRule="auto"/>
      </w:pPr>
      <w:r>
        <w:separator/>
      </w:r>
    </w:p>
  </w:footnote>
  <w:footnote w:type="continuationSeparator" w:id="0">
    <w:p w14:paraId="344F1990" w14:textId="77777777" w:rsidR="0057407B" w:rsidRDefault="0057407B" w:rsidP="003D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0E4E" w14:textId="77777777" w:rsidR="003D75B9" w:rsidRDefault="003D75B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2420" w14:textId="77777777" w:rsidR="003D75B9" w:rsidRDefault="003D75B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0224" w14:textId="77777777" w:rsidR="003D75B9" w:rsidRDefault="003D75B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2" style="width:0;height:1.5pt" o:hralign="center" o:bullet="t" o:hrstd="t" o:hr="t" fillcolor="#a0a0a0" stroked="f"/>
    </w:pict>
  </w:numPicBullet>
  <w:abstractNum w:abstractNumId="0" w15:restartNumberingAfterBreak="0">
    <w:nsid w:val="01D5030C"/>
    <w:multiLevelType w:val="multilevel"/>
    <w:tmpl w:val="36A60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A25EC"/>
    <w:multiLevelType w:val="multilevel"/>
    <w:tmpl w:val="2504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E16AC"/>
    <w:multiLevelType w:val="multilevel"/>
    <w:tmpl w:val="16B0D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8658E"/>
    <w:multiLevelType w:val="multilevel"/>
    <w:tmpl w:val="7D4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2138F"/>
    <w:multiLevelType w:val="multilevel"/>
    <w:tmpl w:val="F88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07BA8"/>
    <w:multiLevelType w:val="multilevel"/>
    <w:tmpl w:val="7300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51A05"/>
    <w:multiLevelType w:val="multilevel"/>
    <w:tmpl w:val="B230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02CD7"/>
    <w:multiLevelType w:val="multilevel"/>
    <w:tmpl w:val="F12A6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A5533C"/>
    <w:multiLevelType w:val="multilevel"/>
    <w:tmpl w:val="C514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C0717"/>
    <w:multiLevelType w:val="multilevel"/>
    <w:tmpl w:val="7F2C1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61F68"/>
    <w:multiLevelType w:val="multilevel"/>
    <w:tmpl w:val="2180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6A79B1"/>
    <w:multiLevelType w:val="multilevel"/>
    <w:tmpl w:val="B836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B9213B"/>
    <w:multiLevelType w:val="multilevel"/>
    <w:tmpl w:val="0E70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15D6B"/>
    <w:multiLevelType w:val="multilevel"/>
    <w:tmpl w:val="58C2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3A4EAA"/>
    <w:multiLevelType w:val="multilevel"/>
    <w:tmpl w:val="37623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0C0F87"/>
    <w:multiLevelType w:val="multilevel"/>
    <w:tmpl w:val="A198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CA5C4B"/>
    <w:multiLevelType w:val="multilevel"/>
    <w:tmpl w:val="EAF2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052205">
    <w:abstractNumId w:val="3"/>
  </w:num>
  <w:num w:numId="2" w16cid:durableId="417360956">
    <w:abstractNumId w:val="11"/>
  </w:num>
  <w:num w:numId="3" w16cid:durableId="2045130011">
    <w:abstractNumId w:val="0"/>
  </w:num>
  <w:num w:numId="4" w16cid:durableId="1479761278">
    <w:abstractNumId w:val="5"/>
  </w:num>
  <w:num w:numId="5" w16cid:durableId="7340413">
    <w:abstractNumId w:val="14"/>
  </w:num>
  <w:num w:numId="6" w16cid:durableId="1156804262">
    <w:abstractNumId w:val="9"/>
  </w:num>
  <w:num w:numId="7" w16cid:durableId="1585919700">
    <w:abstractNumId w:val="4"/>
  </w:num>
  <w:num w:numId="8" w16cid:durableId="234702384">
    <w:abstractNumId w:val="6"/>
  </w:num>
  <w:num w:numId="9" w16cid:durableId="1837959735">
    <w:abstractNumId w:val="10"/>
  </w:num>
  <w:num w:numId="10" w16cid:durableId="2071297228">
    <w:abstractNumId w:val="16"/>
  </w:num>
  <w:num w:numId="11" w16cid:durableId="1159267104">
    <w:abstractNumId w:val="15"/>
  </w:num>
  <w:num w:numId="12" w16cid:durableId="621768958">
    <w:abstractNumId w:val="1"/>
  </w:num>
  <w:num w:numId="13" w16cid:durableId="1872110091">
    <w:abstractNumId w:val="2"/>
  </w:num>
  <w:num w:numId="14" w16cid:durableId="248463846">
    <w:abstractNumId w:val="13"/>
  </w:num>
  <w:num w:numId="15" w16cid:durableId="474181204">
    <w:abstractNumId w:val="12"/>
  </w:num>
  <w:num w:numId="16" w16cid:durableId="1126238319">
    <w:abstractNumId w:val="8"/>
  </w:num>
  <w:num w:numId="17" w16cid:durableId="443884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86"/>
    <w:rsid w:val="0007402E"/>
    <w:rsid w:val="001832B6"/>
    <w:rsid w:val="00282ED0"/>
    <w:rsid w:val="003D75B9"/>
    <w:rsid w:val="004B4F27"/>
    <w:rsid w:val="00511476"/>
    <w:rsid w:val="0057407B"/>
    <w:rsid w:val="006371A4"/>
    <w:rsid w:val="007C16FD"/>
    <w:rsid w:val="00846817"/>
    <w:rsid w:val="008B568F"/>
    <w:rsid w:val="008C0CC8"/>
    <w:rsid w:val="00927CB9"/>
    <w:rsid w:val="00E03886"/>
    <w:rsid w:val="00F824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137F"/>
  <w15:chartTrackingRefBased/>
  <w15:docId w15:val="{EDEB3BBD-9631-410E-B361-2B9CDFA5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038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038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0388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0388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0388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038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38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38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38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3886"/>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E03886"/>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E03886"/>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E03886"/>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E03886"/>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E0388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388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388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3886"/>
    <w:rPr>
      <w:rFonts w:eastAsiaTheme="majorEastAsia" w:cstheme="majorBidi"/>
      <w:color w:val="272727" w:themeColor="text1" w:themeTint="D8"/>
    </w:rPr>
  </w:style>
  <w:style w:type="paragraph" w:styleId="a3">
    <w:name w:val="Title"/>
    <w:basedOn w:val="a"/>
    <w:next w:val="a"/>
    <w:link w:val="Char"/>
    <w:uiPriority w:val="10"/>
    <w:qFormat/>
    <w:rsid w:val="00E03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38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388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38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3886"/>
    <w:pPr>
      <w:spacing w:before="160"/>
      <w:jc w:val="center"/>
    </w:pPr>
    <w:rPr>
      <w:i/>
      <w:iCs/>
      <w:color w:val="404040" w:themeColor="text1" w:themeTint="BF"/>
    </w:rPr>
  </w:style>
  <w:style w:type="character" w:customStyle="1" w:styleId="Char1">
    <w:name w:val="Απόσπασμα Char"/>
    <w:basedOn w:val="a0"/>
    <w:link w:val="a5"/>
    <w:uiPriority w:val="29"/>
    <w:rsid w:val="00E03886"/>
    <w:rPr>
      <w:i/>
      <w:iCs/>
      <w:color w:val="404040" w:themeColor="text1" w:themeTint="BF"/>
    </w:rPr>
  </w:style>
  <w:style w:type="paragraph" w:styleId="a6">
    <w:name w:val="List Paragraph"/>
    <w:basedOn w:val="a"/>
    <w:uiPriority w:val="34"/>
    <w:qFormat/>
    <w:rsid w:val="00E03886"/>
    <w:pPr>
      <w:ind w:left="720"/>
      <w:contextualSpacing/>
    </w:pPr>
  </w:style>
  <w:style w:type="character" w:styleId="a7">
    <w:name w:val="Intense Emphasis"/>
    <w:basedOn w:val="a0"/>
    <w:uiPriority w:val="21"/>
    <w:qFormat/>
    <w:rsid w:val="00E03886"/>
    <w:rPr>
      <w:i/>
      <w:iCs/>
      <w:color w:val="2E74B5" w:themeColor="accent1" w:themeShade="BF"/>
    </w:rPr>
  </w:style>
  <w:style w:type="paragraph" w:styleId="a8">
    <w:name w:val="Intense Quote"/>
    <w:basedOn w:val="a"/>
    <w:next w:val="a"/>
    <w:link w:val="Char2"/>
    <w:uiPriority w:val="30"/>
    <w:qFormat/>
    <w:rsid w:val="00E038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E03886"/>
    <w:rPr>
      <w:i/>
      <w:iCs/>
      <w:color w:val="2E74B5" w:themeColor="accent1" w:themeShade="BF"/>
    </w:rPr>
  </w:style>
  <w:style w:type="character" w:styleId="a9">
    <w:name w:val="Intense Reference"/>
    <w:basedOn w:val="a0"/>
    <w:uiPriority w:val="32"/>
    <w:qFormat/>
    <w:rsid w:val="00E03886"/>
    <w:rPr>
      <w:b/>
      <w:bCs/>
      <w:smallCaps/>
      <w:color w:val="2E74B5" w:themeColor="accent1" w:themeShade="BF"/>
      <w:spacing w:val="5"/>
    </w:rPr>
  </w:style>
  <w:style w:type="character" w:styleId="-">
    <w:name w:val="Hyperlink"/>
    <w:basedOn w:val="a0"/>
    <w:uiPriority w:val="99"/>
    <w:unhideWhenUsed/>
    <w:rsid w:val="00927CB9"/>
    <w:rPr>
      <w:color w:val="0563C1" w:themeColor="hyperlink"/>
      <w:u w:val="single"/>
    </w:rPr>
  </w:style>
  <w:style w:type="character" w:styleId="aa">
    <w:name w:val="Unresolved Mention"/>
    <w:basedOn w:val="a0"/>
    <w:uiPriority w:val="99"/>
    <w:semiHidden/>
    <w:unhideWhenUsed/>
    <w:rsid w:val="00927CB9"/>
    <w:rPr>
      <w:color w:val="605E5C"/>
      <w:shd w:val="clear" w:color="auto" w:fill="E1DFDD"/>
    </w:rPr>
  </w:style>
  <w:style w:type="paragraph" w:styleId="ab">
    <w:name w:val="header"/>
    <w:basedOn w:val="a"/>
    <w:link w:val="Char3"/>
    <w:uiPriority w:val="99"/>
    <w:unhideWhenUsed/>
    <w:rsid w:val="003D75B9"/>
    <w:pPr>
      <w:tabs>
        <w:tab w:val="center" w:pos="4153"/>
        <w:tab w:val="right" w:pos="8306"/>
      </w:tabs>
      <w:spacing w:after="0" w:line="240" w:lineRule="auto"/>
    </w:pPr>
  </w:style>
  <w:style w:type="character" w:customStyle="1" w:styleId="Char3">
    <w:name w:val="Κεφαλίδα Char"/>
    <w:basedOn w:val="a0"/>
    <w:link w:val="ab"/>
    <w:uiPriority w:val="99"/>
    <w:rsid w:val="003D75B9"/>
  </w:style>
  <w:style w:type="paragraph" w:styleId="ac">
    <w:name w:val="footer"/>
    <w:basedOn w:val="a"/>
    <w:link w:val="Char4"/>
    <w:uiPriority w:val="99"/>
    <w:unhideWhenUsed/>
    <w:rsid w:val="003D75B9"/>
    <w:pPr>
      <w:tabs>
        <w:tab w:val="center" w:pos="4153"/>
        <w:tab w:val="right" w:pos="8306"/>
      </w:tabs>
      <w:spacing w:after="0" w:line="240" w:lineRule="auto"/>
    </w:pPr>
  </w:style>
  <w:style w:type="character" w:customStyle="1" w:styleId="Char4">
    <w:name w:val="Υποσέλιδο Char"/>
    <w:basedOn w:val="a0"/>
    <w:link w:val="ac"/>
    <w:uiPriority w:val="99"/>
    <w:rsid w:val="003D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port/2025/mar/26/alysa-liu-figure-skating-world-championships-previe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1968</Words>
  <Characters>10631</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Hidiroglou</dc:creator>
  <cp:keywords/>
  <dc:description/>
  <cp:lastModifiedBy>Sophia Hidiroglou</cp:lastModifiedBy>
  <cp:revision>4</cp:revision>
  <cp:lastPrinted>2026-03-11T20:10:00Z</cp:lastPrinted>
  <dcterms:created xsi:type="dcterms:W3CDTF">2026-03-11T18:58:00Z</dcterms:created>
  <dcterms:modified xsi:type="dcterms:W3CDTF">2026-03-11T20:11:00Z</dcterms:modified>
</cp:coreProperties>
</file>