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A2" w:rsidRPr="00885199" w:rsidRDefault="007736A2" w:rsidP="007736A2">
      <w:pPr>
        <w:ind w:left="360"/>
        <w:jc w:val="both"/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885199"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85199"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ΤΑ ΠΑΡΑΘΕΤΙΚΑ ΤΩΝ ΕΠΙΘΈΤΩΝ (</w:t>
      </w:r>
      <w:r w:rsidRPr="00885199"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KOMPARATION</w:t>
      </w:r>
      <w:r w:rsidRPr="00885199"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:rsidR="007736A2" w:rsidRPr="00321145" w:rsidRDefault="007736A2" w:rsidP="007736A2">
      <w:pPr>
        <w:spacing w:after="0"/>
        <w:jc w:val="center"/>
        <w:rPr>
          <w:i/>
          <w:lang w:val="el-GR"/>
        </w:rPr>
      </w:pPr>
      <w:r w:rsidRPr="00321145">
        <w:rPr>
          <w:i/>
          <w:lang w:val="el-GR"/>
        </w:rPr>
        <w:t>Όπως στα ελληνικά, έτσι και στα γερμανικά τα επίθετα έχουν τρεις βαθμούς:</w:t>
      </w:r>
    </w:p>
    <w:p w:rsidR="007736A2" w:rsidRPr="00321145" w:rsidRDefault="007736A2" w:rsidP="007736A2">
      <w:pPr>
        <w:spacing w:after="0"/>
        <w:jc w:val="center"/>
        <w:rPr>
          <w:i/>
          <w:lang w:val="el-GR"/>
        </w:rPr>
      </w:pPr>
      <w:r w:rsidRPr="00321145">
        <w:rPr>
          <w:i/>
          <w:lang w:val="el-GR"/>
        </w:rPr>
        <w:t>θετικό (</w:t>
      </w:r>
      <w:r w:rsidRPr="00321145">
        <w:rPr>
          <w:i/>
        </w:rPr>
        <w:t>Positiv</w:t>
      </w:r>
      <w:r w:rsidRPr="00321145">
        <w:rPr>
          <w:i/>
          <w:lang w:val="el-GR"/>
        </w:rPr>
        <w:t>), συγκριτικό (</w:t>
      </w:r>
      <w:r w:rsidRPr="00321145">
        <w:rPr>
          <w:i/>
        </w:rPr>
        <w:t>Komparativ</w:t>
      </w:r>
      <w:r w:rsidRPr="00321145">
        <w:rPr>
          <w:i/>
          <w:lang w:val="el-GR"/>
        </w:rPr>
        <w:t>) και υπερθετικό (</w:t>
      </w:r>
      <w:r w:rsidRPr="00321145">
        <w:rPr>
          <w:i/>
        </w:rPr>
        <w:t>Superlativ</w:t>
      </w:r>
      <w:bookmarkStart w:id="0" w:name="_GoBack"/>
      <w:bookmarkEnd w:id="0"/>
      <w:r w:rsidRPr="00321145">
        <w:rPr>
          <w:i/>
          <w:lang w:val="el-GR"/>
        </w:rPr>
        <w:t>).</w:t>
      </w:r>
    </w:p>
    <w:p w:rsidR="007736A2" w:rsidRPr="00A11551" w:rsidRDefault="007736A2" w:rsidP="007736A2">
      <w:pPr>
        <w:spacing w:after="0"/>
        <w:rPr>
          <w:lang w:val="el-GR"/>
        </w:rPr>
      </w:pPr>
    </w:p>
    <w:p w:rsidR="007736A2" w:rsidRPr="00321145" w:rsidRDefault="007736A2" w:rsidP="007736A2">
      <w:pPr>
        <w:spacing w:after="0"/>
        <w:rPr>
          <w:b/>
          <w:lang w:val="el-GR"/>
        </w:rPr>
      </w:pPr>
      <w:r w:rsidRPr="00321145">
        <w:rPr>
          <w:b/>
          <w:lang w:val="el-GR"/>
        </w:rPr>
        <w:t xml:space="preserve">α. Για να σχηματίσουμε το συγκριτικό βαθμό, προσθέτουμε στο επίθετο το επίθημα </w:t>
      </w:r>
      <w:r w:rsidRPr="00321145">
        <w:rPr>
          <w:b/>
          <w:color w:val="FF0000"/>
          <w:lang w:val="el-GR"/>
        </w:rPr>
        <w:t>–</w:t>
      </w:r>
      <w:r w:rsidRPr="00321145">
        <w:rPr>
          <w:b/>
          <w:color w:val="FF0000"/>
        </w:rPr>
        <w:t>er</w:t>
      </w:r>
      <w:r w:rsidRPr="00321145">
        <w:rPr>
          <w:b/>
          <w:lang w:val="el-GR"/>
        </w:rPr>
        <w:t>:</w:t>
      </w:r>
    </w:p>
    <w:p w:rsidR="007736A2" w:rsidRPr="009E27C7" w:rsidRDefault="007736A2" w:rsidP="007736A2">
      <w:pPr>
        <w:spacing w:after="0"/>
        <w:jc w:val="center"/>
        <w:rPr>
          <w:lang w:val="el-GR"/>
        </w:rPr>
      </w:pPr>
      <w:r w:rsidRPr="002F3566">
        <w:rPr>
          <w:lang w:val="de-DE"/>
        </w:rPr>
        <w:t>klein</w:t>
      </w:r>
      <w:r w:rsidRPr="009E27C7">
        <w:rPr>
          <w:lang w:val="el-GR"/>
        </w:rPr>
        <w:t xml:space="preserve"> </w:t>
      </w:r>
      <w:r w:rsidRPr="009E27C7">
        <w:rPr>
          <w:rFonts w:cstheme="minorHAnsi"/>
          <w:lang w:val="el-GR"/>
        </w:rPr>
        <w:t>→</w:t>
      </w:r>
      <w:r w:rsidRPr="009E27C7">
        <w:rPr>
          <w:lang w:val="el-GR"/>
        </w:rPr>
        <w:t xml:space="preserve"> </w:t>
      </w:r>
      <w:r w:rsidRPr="002F3566">
        <w:rPr>
          <w:lang w:val="de-DE"/>
        </w:rPr>
        <w:t>klein</w:t>
      </w:r>
      <w:r w:rsidRPr="00A11551">
        <w:rPr>
          <w:b/>
          <w:color w:val="FF0000"/>
          <w:lang w:val="de-DE"/>
        </w:rPr>
        <w:t>er</w:t>
      </w:r>
      <w:r w:rsidRPr="009E27C7">
        <w:rPr>
          <w:lang w:val="el-GR"/>
        </w:rPr>
        <w:tab/>
      </w:r>
      <w:r w:rsidRPr="009E27C7">
        <w:rPr>
          <w:lang w:val="el-GR"/>
        </w:rPr>
        <w:tab/>
      </w:r>
      <w:r w:rsidRPr="009E27C7">
        <w:rPr>
          <w:lang w:val="el-GR"/>
        </w:rPr>
        <w:tab/>
        <w:t>/</w:t>
      </w:r>
      <w:r w:rsidRPr="009E27C7">
        <w:rPr>
          <w:lang w:val="el-GR"/>
        </w:rPr>
        <w:tab/>
      </w:r>
      <w:r w:rsidRPr="009E27C7">
        <w:rPr>
          <w:lang w:val="el-GR"/>
        </w:rPr>
        <w:tab/>
      </w:r>
      <w:r w:rsidRPr="002F3566">
        <w:rPr>
          <w:lang w:val="de-DE"/>
        </w:rPr>
        <w:t>schnell</w:t>
      </w:r>
      <w:r w:rsidRPr="009E27C7">
        <w:rPr>
          <w:lang w:val="el-GR"/>
        </w:rPr>
        <w:t xml:space="preserve"> </w:t>
      </w:r>
      <w:r w:rsidRPr="009E27C7">
        <w:rPr>
          <w:rFonts w:cstheme="minorHAnsi"/>
          <w:lang w:val="el-GR"/>
        </w:rPr>
        <w:t>→</w:t>
      </w:r>
      <w:r w:rsidRPr="009E27C7">
        <w:rPr>
          <w:lang w:val="el-GR"/>
        </w:rPr>
        <w:t xml:space="preserve"> </w:t>
      </w:r>
      <w:r>
        <w:rPr>
          <w:lang w:val="de-DE"/>
        </w:rPr>
        <w:t>schnell</w:t>
      </w:r>
      <w:r w:rsidRPr="00A11551">
        <w:rPr>
          <w:b/>
          <w:color w:val="FF0000"/>
          <w:lang w:val="de-DE"/>
        </w:rPr>
        <w:t>e</w:t>
      </w:r>
      <w:r w:rsidRPr="00A11551">
        <w:rPr>
          <w:b/>
          <w:color w:val="FF0000"/>
        </w:rPr>
        <w:t>r</w:t>
      </w:r>
    </w:p>
    <w:p w:rsidR="007736A2" w:rsidRDefault="007736A2" w:rsidP="007736A2">
      <w:pPr>
        <w:spacing w:after="0"/>
        <w:rPr>
          <w:lang w:val="el-GR"/>
        </w:rPr>
      </w:pPr>
      <w:r>
        <w:rPr>
          <w:lang w:val="el-GR"/>
        </w:rPr>
        <w:t>Όταν</w:t>
      </w:r>
      <w:r w:rsidRPr="002F3566">
        <w:rPr>
          <w:lang w:val="el-GR"/>
        </w:rPr>
        <w:t xml:space="preserve"> </w:t>
      </w:r>
      <w:r>
        <w:rPr>
          <w:lang w:val="el-GR"/>
        </w:rPr>
        <w:t>το</w:t>
      </w:r>
      <w:r w:rsidRPr="002F3566">
        <w:rPr>
          <w:lang w:val="el-GR"/>
        </w:rPr>
        <w:t xml:space="preserve"> </w:t>
      </w:r>
      <w:r>
        <w:rPr>
          <w:lang w:val="el-GR"/>
        </w:rPr>
        <w:t xml:space="preserve">επίθετο κλίνεται, προστίθεται κατάληξη,  όπως στο θετικό βαθμό </w:t>
      </w:r>
      <w:r w:rsidRPr="009E27C7">
        <w:rPr>
          <w:lang w:val="el-GR"/>
        </w:rPr>
        <w:t xml:space="preserve">(βλ. </w:t>
      </w:r>
      <w:r>
        <w:rPr>
          <w:lang w:val="el-GR"/>
        </w:rPr>
        <w:t>παραπάνω κλίση επιθέτων).</w:t>
      </w:r>
    </w:p>
    <w:p w:rsidR="007736A2" w:rsidRPr="009E27C7" w:rsidRDefault="007736A2" w:rsidP="007736A2">
      <w:pPr>
        <w:spacing w:after="0"/>
        <w:rPr>
          <w:lang w:val="el-GR"/>
        </w:rPr>
      </w:pPr>
    </w:p>
    <w:p w:rsidR="007736A2" w:rsidRDefault="007736A2" w:rsidP="007736A2">
      <w:pPr>
        <w:spacing w:after="0"/>
        <w:rPr>
          <w:b/>
          <w:lang w:val="el-GR"/>
        </w:rPr>
      </w:pPr>
      <w:r w:rsidRPr="00321145">
        <w:rPr>
          <w:b/>
          <w:lang w:val="el-GR"/>
        </w:rPr>
        <w:t xml:space="preserve">β. Για να σχηματίσουμε τον υπερθετικό βαθμό, </w:t>
      </w:r>
      <w:r>
        <w:rPr>
          <w:b/>
          <w:lang w:val="el-GR"/>
        </w:rPr>
        <w:t xml:space="preserve">πάντα μαζί με το οριστικό άρθρο </w:t>
      </w:r>
      <w:r w:rsidRPr="00600645">
        <w:rPr>
          <w:b/>
          <w:lang w:val="el-GR"/>
        </w:rPr>
        <w:t>χρησιμοποιούμε το επίθημα –</w:t>
      </w:r>
      <w:r w:rsidRPr="00600645">
        <w:rPr>
          <w:b/>
          <w:color w:val="FF0000"/>
        </w:rPr>
        <w:t>st</w:t>
      </w:r>
      <w:r w:rsidRPr="00600645">
        <w:rPr>
          <w:b/>
          <w:lang w:val="el-GR"/>
        </w:rPr>
        <w:t xml:space="preserve"> και τις καταλήξεις του θετικού βαθμού:</w:t>
      </w:r>
    </w:p>
    <w:p w:rsidR="007736A2" w:rsidRDefault="007736A2" w:rsidP="007736A2">
      <w:pPr>
        <w:jc w:val="center"/>
        <w:rPr>
          <w:lang w:val="de-DE"/>
        </w:rPr>
      </w:pPr>
      <w:r w:rsidRPr="00885199">
        <w:rPr>
          <w:lang w:val="de-DE"/>
        </w:rPr>
        <w:t xml:space="preserve">das kleine Haus </w:t>
      </w:r>
      <w:r w:rsidRPr="00885199">
        <w:rPr>
          <w:rFonts w:cstheme="minorHAnsi"/>
          <w:lang w:val="de-DE"/>
        </w:rPr>
        <w:t>→</w:t>
      </w:r>
      <w:r w:rsidRPr="00885199">
        <w:rPr>
          <w:lang w:val="de-DE"/>
        </w:rPr>
        <w:t xml:space="preserve"> </w:t>
      </w:r>
      <w:r w:rsidRPr="00A11551">
        <w:rPr>
          <w:b/>
          <w:lang w:val="de-DE"/>
        </w:rPr>
        <w:t>das</w:t>
      </w:r>
      <w:r w:rsidRPr="00885199">
        <w:rPr>
          <w:lang w:val="de-DE"/>
        </w:rPr>
        <w:t xml:space="preserve"> klein</w:t>
      </w:r>
      <w:r w:rsidRPr="00A11551">
        <w:rPr>
          <w:b/>
          <w:color w:val="FF0000"/>
          <w:lang w:val="de-DE"/>
        </w:rPr>
        <w:t xml:space="preserve">ste </w:t>
      </w:r>
      <w:r w:rsidRPr="00885199">
        <w:rPr>
          <w:lang w:val="de-DE"/>
        </w:rPr>
        <w:t>Haus</w:t>
      </w:r>
    </w:p>
    <w:p w:rsidR="007736A2" w:rsidRPr="00321145" w:rsidRDefault="007736A2" w:rsidP="007736A2">
      <w:pPr>
        <w:spacing w:after="0"/>
        <w:rPr>
          <w:b/>
          <w:lang w:val="el-GR"/>
        </w:rPr>
      </w:pPr>
      <w:r>
        <w:rPr>
          <w:b/>
          <w:lang w:val="el-GR"/>
        </w:rPr>
        <w:t xml:space="preserve">Αν </w:t>
      </w:r>
      <w:r w:rsidRPr="00321145">
        <w:rPr>
          <w:b/>
          <w:lang w:val="el-GR"/>
        </w:rPr>
        <w:t>βά</w:t>
      </w:r>
      <w:r>
        <w:rPr>
          <w:b/>
          <w:lang w:val="el-GR"/>
        </w:rPr>
        <w:t>λ</w:t>
      </w:r>
      <w:r w:rsidRPr="00321145">
        <w:rPr>
          <w:b/>
          <w:lang w:val="el-GR"/>
        </w:rPr>
        <w:t>ουμε την πρόθεση “</w:t>
      </w:r>
      <w:r w:rsidRPr="00321145">
        <w:rPr>
          <w:b/>
          <w:color w:val="FF0000"/>
        </w:rPr>
        <w:t>am</w:t>
      </w:r>
      <w:r w:rsidRPr="00321145">
        <w:rPr>
          <w:b/>
          <w:lang w:val="el-GR"/>
        </w:rPr>
        <w:t>” μπροστά και το επίθημα –</w:t>
      </w:r>
      <w:r w:rsidRPr="00321145">
        <w:rPr>
          <w:b/>
          <w:color w:val="FF0000"/>
        </w:rPr>
        <w:t>sten</w:t>
      </w:r>
      <w:r w:rsidRPr="00321145">
        <w:rPr>
          <w:b/>
          <w:lang w:val="el-GR"/>
        </w:rPr>
        <w:t xml:space="preserve"> μετά το επίθετο</w:t>
      </w:r>
      <w:r>
        <w:rPr>
          <w:b/>
          <w:lang w:val="el-GR"/>
        </w:rPr>
        <w:t>, αυτό μετατρέπεται σε επίρρημα</w:t>
      </w:r>
      <w:r w:rsidRPr="00321145">
        <w:rPr>
          <w:b/>
          <w:lang w:val="el-GR"/>
        </w:rPr>
        <w:t>:</w:t>
      </w:r>
    </w:p>
    <w:p w:rsidR="007736A2" w:rsidRPr="00885199" w:rsidRDefault="007736A2" w:rsidP="007736A2">
      <w:pPr>
        <w:spacing w:after="0"/>
        <w:jc w:val="center"/>
        <w:rPr>
          <w:lang w:val="de-DE"/>
        </w:rPr>
      </w:pPr>
      <w:r w:rsidRPr="00885199">
        <w:rPr>
          <w:lang w:val="de-DE"/>
        </w:rPr>
        <w:t xml:space="preserve">klein </w:t>
      </w:r>
      <w:r w:rsidRPr="00885199">
        <w:rPr>
          <w:rFonts w:cstheme="minorHAnsi"/>
          <w:lang w:val="de-DE"/>
        </w:rPr>
        <w:t>→</w:t>
      </w:r>
      <w:r w:rsidRPr="00885199">
        <w:rPr>
          <w:lang w:val="de-DE"/>
        </w:rPr>
        <w:t xml:space="preserve"> </w:t>
      </w:r>
      <w:r w:rsidRPr="00A11551">
        <w:rPr>
          <w:b/>
          <w:color w:val="FF0000"/>
          <w:lang w:val="de-DE"/>
        </w:rPr>
        <w:t>am</w:t>
      </w:r>
      <w:r w:rsidRPr="00885199">
        <w:rPr>
          <w:lang w:val="de-DE"/>
        </w:rPr>
        <w:t xml:space="preserve"> klein</w:t>
      </w:r>
      <w:r w:rsidRPr="00A11551">
        <w:rPr>
          <w:b/>
          <w:color w:val="FF0000"/>
          <w:lang w:val="de-DE"/>
        </w:rPr>
        <w:t>sten</w:t>
      </w:r>
      <w:r w:rsidRPr="00885199">
        <w:rPr>
          <w:lang w:val="de-DE"/>
        </w:rPr>
        <w:tab/>
      </w:r>
      <w:r w:rsidRPr="00885199">
        <w:rPr>
          <w:lang w:val="de-DE"/>
        </w:rPr>
        <w:tab/>
        <w:t xml:space="preserve">/ </w:t>
      </w:r>
      <w:r w:rsidRPr="00885199">
        <w:rPr>
          <w:lang w:val="de-DE"/>
        </w:rPr>
        <w:tab/>
        <w:t xml:space="preserve">schnell </w:t>
      </w:r>
      <w:r w:rsidRPr="00885199">
        <w:rPr>
          <w:rFonts w:cstheme="minorHAnsi"/>
          <w:lang w:val="de-DE"/>
        </w:rPr>
        <w:t>→</w:t>
      </w:r>
      <w:r w:rsidRPr="00885199">
        <w:rPr>
          <w:lang w:val="de-DE"/>
        </w:rPr>
        <w:t xml:space="preserve"> </w:t>
      </w:r>
      <w:r w:rsidRPr="00A11551">
        <w:rPr>
          <w:b/>
          <w:color w:val="FF0000"/>
          <w:lang w:val="de-DE"/>
        </w:rPr>
        <w:t>am</w:t>
      </w:r>
      <w:r w:rsidRPr="00885199">
        <w:rPr>
          <w:lang w:val="de-DE"/>
        </w:rPr>
        <w:t xml:space="preserve"> schnell</w:t>
      </w:r>
      <w:r w:rsidRPr="00A11551">
        <w:rPr>
          <w:b/>
          <w:color w:val="FF0000"/>
          <w:lang w:val="de-DE"/>
        </w:rPr>
        <w:t>sten</w:t>
      </w:r>
    </w:p>
    <w:p w:rsidR="007736A2" w:rsidRDefault="007736A2" w:rsidP="007736A2">
      <w:pPr>
        <w:spacing w:after="0"/>
        <w:rPr>
          <w:lang w:val="el-GR"/>
        </w:rPr>
      </w:pPr>
      <w:r>
        <w:rPr>
          <w:lang w:val="el-GR"/>
        </w:rPr>
        <w:t xml:space="preserve">Όταν το επίθετο κλίνεται (με το οριστικό άρθρο πάντα) </w:t>
      </w:r>
    </w:p>
    <w:p w:rsidR="007736A2" w:rsidRPr="00311D8B" w:rsidRDefault="007736A2" w:rsidP="007736A2">
      <w:pPr>
        <w:rPr>
          <w:b/>
          <w:lang w:val="el-GR"/>
        </w:rPr>
      </w:pPr>
      <w:r w:rsidRPr="00311D8B">
        <w:rPr>
          <w:b/>
          <w:lang w:val="el-GR"/>
        </w:rPr>
        <w:t>γ. Ανωμαλίες στο σχηματισμό των παραθετικών:</w:t>
      </w:r>
    </w:p>
    <w:p w:rsidR="007736A2" w:rsidRPr="00321145" w:rsidRDefault="007736A2" w:rsidP="007736A2">
      <w:pPr>
        <w:spacing w:after="0"/>
        <w:rPr>
          <w:lang w:val="el-GR"/>
        </w:rPr>
      </w:pPr>
      <w:r>
        <w:rPr>
          <w:lang w:val="el-GR"/>
        </w:rPr>
        <w:tab/>
      </w:r>
      <w:r>
        <w:rPr>
          <w:rFonts w:ascii="Arial" w:hAnsi="Arial" w:cs="Arial"/>
          <w:lang w:val="el-GR"/>
        </w:rPr>
        <w:t>♦</w:t>
      </w:r>
      <w:r>
        <w:rPr>
          <w:lang w:val="el-GR"/>
        </w:rPr>
        <w:tab/>
        <w:t xml:space="preserve">Τα περισσότερα μονοσύλλαβα επίθετα που έχουν στο θέμα τους τα γράμματα </w:t>
      </w:r>
      <w:r w:rsidRPr="00311D8B">
        <w:rPr>
          <w:b/>
          <w:lang w:val="el-GR"/>
        </w:rPr>
        <w:t>[-</w:t>
      </w:r>
      <w:r w:rsidRPr="00311D8B">
        <w:rPr>
          <w:b/>
        </w:rPr>
        <w:t>a</w:t>
      </w:r>
      <w:r w:rsidRPr="00311D8B">
        <w:rPr>
          <w:b/>
          <w:lang w:val="el-GR"/>
        </w:rPr>
        <w:t>, -</w:t>
      </w:r>
      <w:r w:rsidRPr="00311D8B">
        <w:rPr>
          <w:b/>
        </w:rPr>
        <w:t>o</w:t>
      </w:r>
      <w:r w:rsidRPr="00311D8B">
        <w:rPr>
          <w:b/>
          <w:lang w:val="el-GR"/>
        </w:rPr>
        <w:t>, -</w:t>
      </w:r>
      <w:r w:rsidRPr="00311D8B">
        <w:rPr>
          <w:b/>
        </w:rPr>
        <w:t>u</w:t>
      </w:r>
      <w:r w:rsidRPr="00321145">
        <w:rPr>
          <w:lang w:val="el-GR"/>
        </w:rPr>
        <w:t>]</w:t>
      </w:r>
    </w:p>
    <w:p w:rsidR="007736A2" w:rsidRDefault="007736A2" w:rsidP="007736A2">
      <w:pPr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π</w:t>
      </w:r>
      <w:r w:rsidRPr="00321145">
        <w:rPr>
          <w:lang w:val="el-GR"/>
        </w:rPr>
        <w:t>α</w:t>
      </w:r>
      <w:r>
        <w:rPr>
          <w:lang w:val="el-GR"/>
        </w:rPr>
        <w:t xml:space="preserve">ίρνουν </w:t>
      </w:r>
      <w:r w:rsidRPr="00311D8B">
        <w:rPr>
          <w:b/>
        </w:rPr>
        <w:t>Umlaut</w:t>
      </w:r>
      <w:r>
        <w:rPr>
          <w:lang w:val="el-GR"/>
        </w:rPr>
        <w:t xml:space="preserve"> και στους δύο βαθμούς σύγκρισης. Τέτοια επίθετα είναι:</w:t>
      </w:r>
    </w:p>
    <w:p w:rsidR="007736A2" w:rsidRDefault="007736A2" w:rsidP="007736A2">
      <w:pPr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251FA9">
        <w:rPr>
          <w:u w:val="single"/>
          <w:lang w:val="de-DE"/>
        </w:rPr>
        <w:t>arm</w:t>
      </w:r>
      <w:r>
        <w:rPr>
          <w:u w:val="single"/>
          <w:lang w:val="el-GR"/>
        </w:rPr>
        <w:t>*</w:t>
      </w:r>
      <w:r w:rsidRPr="00251FA9">
        <w:rPr>
          <w:lang w:val="el-GR"/>
        </w:rPr>
        <w:t>=</w:t>
      </w:r>
      <w:r>
        <w:rPr>
          <w:lang w:val="el-GR"/>
        </w:rPr>
        <w:t>φτωχός</w:t>
      </w:r>
      <w:r w:rsidRPr="00251FA9">
        <w:rPr>
          <w:lang w:val="el-GR"/>
        </w:rPr>
        <w:t xml:space="preserve">, </w:t>
      </w:r>
      <w:r w:rsidRPr="00251FA9">
        <w:rPr>
          <w:u w:val="single"/>
          <w:lang w:val="el-GR"/>
        </w:rPr>
        <w:t>groß</w:t>
      </w:r>
      <w:r>
        <w:rPr>
          <w:u w:val="single"/>
          <w:lang w:val="el-GR"/>
        </w:rPr>
        <w:t>*</w:t>
      </w:r>
      <w:r w:rsidRPr="00251FA9">
        <w:rPr>
          <w:lang w:val="el-GR"/>
        </w:rPr>
        <w:t>=</w:t>
      </w:r>
      <w:r>
        <w:rPr>
          <w:lang w:val="el-GR"/>
        </w:rPr>
        <w:t>μεγάλος</w:t>
      </w:r>
      <w:r w:rsidRPr="00251FA9">
        <w:rPr>
          <w:lang w:val="el-GR"/>
        </w:rPr>
        <w:t xml:space="preserve">, </w:t>
      </w:r>
      <w:r w:rsidRPr="00251FA9">
        <w:rPr>
          <w:u w:val="single"/>
        </w:rPr>
        <w:t>dumm</w:t>
      </w:r>
      <w:r>
        <w:rPr>
          <w:lang w:val="el-GR"/>
        </w:rPr>
        <w:t>*</w:t>
      </w:r>
      <w:r w:rsidRPr="00251FA9">
        <w:rPr>
          <w:lang w:val="el-GR"/>
        </w:rPr>
        <w:t>=</w:t>
      </w:r>
      <w:r>
        <w:rPr>
          <w:lang w:val="el-GR"/>
        </w:rPr>
        <w:t xml:space="preserve">χαζός, </w:t>
      </w:r>
      <w:r>
        <w:rPr>
          <w:lang w:val="de-DE"/>
        </w:rPr>
        <w:t>hart</w:t>
      </w:r>
      <w:r w:rsidRPr="00251FA9">
        <w:rPr>
          <w:lang w:val="el-GR"/>
        </w:rPr>
        <w:t>=</w:t>
      </w:r>
      <w:r>
        <w:rPr>
          <w:lang w:val="el-GR"/>
        </w:rPr>
        <w:t xml:space="preserve">σκληρός, </w:t>
      </w:r>
      <w:r w:rsidRPr="00251FA9">
        <w:rPr>
          <w:lang w:val="de-DE"/>
        </w:rPr>
        <w:t>jun</w:t>
      </w:r>
      <w:r w:rsidRPr="00251FA9">
        <w:t>g</w:t>
      </w:r>
      <w:r>
        <w:rPr>
          <w:lang w:val="el-GR"/>
        </w:rPr>
        <w:t xml:space="preserve">=νέος, </w:t>
      </w:r>
      <w:r>
        <w:rPr>
          <w:lang w:val="de-DE"/>
        </w:rPr>
        <w:t>kalt</w:t>
      </w:r>
      <w:r>
        <w:rPr>
          <w:lang w:val="el-GR"/>
        </w:rPr>
        <w:t>=κρύος,</w:t>
      </w:r>
      <w:r w:rsidRPr="00251FA9">
        <w:rPr>
          <w:lang w:val="el-GR"/>
        </w:rPr>
        <w:t xml:space="preserve"> </w:t>
      </w:r>
      <w:r>
        <w:t>klug</w:t>
      </w:r>
      <w:r>
        <w:rPr>
          <w:lang w:val="el-GR"/>
        </w:rPr>
        <w:t xml:space="preserve">=έξυπνος, </w:t>
      </w:r>
    </w:p>
    <w:p w:rsidR="007736A2" w:rsidRDefault="007736A2" w:rsidP="007736A2">
      <w:pPr>
        <w:spacing w:after="0"/>
        <w:ind w:left="1440"/>
        <w:rPr>
          <w:lang w:val="el-GR"/>
        </w:rPr>
      </w:pPr>
      <w:proofErr w:type="gramStart"/>
      <w:r>
        <w:t>kurz</w:t>
      </w:r>
      <w:r>
        <w:rPr>
          <w:lang w:val="el-GR"/>
        </w:rPr>
        <w:t>=</w:t>
      </w:r>
      <w:proofErr w:type="gramEnd"/>
      <w:r>
        <w:rPr>
          <w:lang w:val="el-GR"/>
        </w:rPr>
        <w:t xml:space="preserve">κοντός, </w:t>
      </w:r>
      <w:r>
        <w:rPr>
          <w:lang w:val="de-DE"/>
        </w:rPr>
        <w:t>krank</w:t>
      </w:r>
      <w:r>
        <w:rPr>
          <w:lang w:val="el-GR"/>
        </w:rPr>
        <w:t xml:space="preserve">=άρρωστος, </w:t>
      </w:r>
      <w:r>
        <w:rPr>
          <w:lang w:val="de-DE"/>
        </w:rPr>
        <w:t>lang</w:t>
      </w:r>
      <w:r>
        <w:rPr>
          <w:lang w:val="el-GR"/>
        </w:rPr>
        <w:t xml:space="preserve">=μακρύς, </w:t>
      </w:r>
      <w:r>
        <w:rPr>
          <w:lang w:val="de-DE"/>
        </w:rPr>
        <w:t>stark</w:t>
      </w:r>
      <w:r>
        <w:rPr>
          <w:lang w:val="el-GR"/>
        </w:rPr>
        <w:t>=δυνατός</w:t>
      </w:r>
      <w:r w:rsidR="00AC3696">
        <w:rPr>
          <w:lang w:val="el-GR"/>
        </w:rPr>
        <w:t xml:space="preserve">, </w:t>
      </w:r>
      <w:r w:rsidR="00AC3696" w:rsidRPr="00251FA9">
        <w:rPr>
          <w:lang w:val="el-GR"/>
        </w:rPr>
        <w:t>warm</w:t>
      </w:r>
      <w:r>
        <w:rPr>
          <w:lang w:val="el-GR"/>
        </w:rPr>
        <w:t xml:space="preserve">=ζεστός, </w:t>
      </w:r>
      <w:r>
        <w:rPr>
          <w:lang w:val="de-DE"/>
        </w:rPr>
        <w:t>scharf</w:t>
      </w:r>
      <w:r>
        <w:rPr>
          <w:lang w:val="el-GR"/>
        </w:rPr>
        <w:t>=καυτερός</w:t>
      </w:r>
      <w:r w:rsidR="00AC3696">
        <w:rPr>
          <w:lang w:val="el-GR"/>
        </w:rPr>
        <w:t xml:space="preserve">, </w:t>
      </w:r>
      <w:r w:rsidR="00AC3696" w:rsidRPr="00251FA9">
        <w:rPr>
          <w:lang w:val="el-GR"/>
        </w:rPr>
        <w:t>schwarz</w:t>
      </w:r>
      <w:r>
        <w:rPr>
          <w:lang w:val="el-GR"/>
        </w:rPr>
        <w:t>=μαύρος</w:t>
      </w:r>
      <w:r w:rsidR="00AC3696">
        <w:rPr>
          <w:lang w:val="el-GR"/>
        </w:rPr>
        <w:t>, δηλαδή</w:t>
      </w:r>
      <w:r>
        <w:rPr>
          <w:lang w:val="el-GR"/>
        </w:rPr>
        <w:t>:</w:t>
      </w:r>
    </w:p>
    <w:p w:rsidR="007736A2" w:rsidRDefault="007736A2" w:rsidP="007736A2">
      <w:pPr>
        <w:spacing w:after="0"/>
        <w:ind w:left="1440"/>
        <w:rPr>
          <w:b/>
          <w:color w:val="C00000"/>
          <w:sz w:val="24"/>
          <w:szCs w:val="24"/>
          <w:lang w:val="de-DE"/>
        </w:rPr>
      </w:pPr>
      <w:r w:rsidRPr="00311D8B">
        <w:rPr>
          <w:b/>
          <w:color w:val="C00000"/>
          <w:sz w:val="24"/>
          <w:szCs w:val="24"/>
          <w:lang w:val="de-DE"/>
        </w:rPr>
        <w:t>arm – ärmer – am ärmsten/</w:t>
      </w:r>
      <w:r w:rsidR="00AC3696" w:rsidRPr="00EB117F">
        <w:rPr>
          <w:b/>
          <w:color w:val="C00000"/>
          <w:sz w:val="24"/>
          <w:szCs w:val="24"/>
          <w:lang w:val="de-DE"/>
        </w:rPr>
        <w:t>der, die, das</w:t>
      </w:r>
      <w:r w:rsidRPr="00EB117F">
        <w:rPr>
          <w:b/>
          <w:color w:val="C00000"/>
          <w:sz w:val="24"/>
          <w:szCs w:val="24"/>
          <w:lang w:val="de-DE"/>
        </w:rPr>
        <w:t xml:space="preserve"> </w:t>
      </w:r>
      <w:r w:rsidRPr="00311D8B">
        <w:rPr>
          <w:b/>
          <w:color w:val="C00000"/>
          <w:sz w:val="24"/>
          <w:szCs w:val="24"/>
          <w:lang w:val="de-DE"/>
        </w:rPr>
        <w:t>ärmste</w:t>
      </w:r>
      <w:r w:rsidRPr="00600645">
        <w:rPr>
          <w:b/>
          <w:color w:val="C00000"/>
          <w:sz w:val="24"/>
          <w:szCs w:val="24"/>
          <w:lang w:val="de-DE"/>
        </w:rPr>
        <w:t>…</w:t>
      </w:r>
      <w:r>
        <w:rPr>
          <w:b/>
          <w:color w:val="C00000"/>
          <w:sz w:val="24"/>
          <w:szCs w:val="24"/>
          <w:lang w:val="de-DE"/>
        </w:rPr>
        <w:tab/>
      </w:r>
    </w:p>
    <w:p w:rsidR="007736A2" w:rsidRPr="00600645" w:rsidRDefault="007736A2" w:rsidP="007736A2">
      <w:pPr>
        <w:spacing w:after="0"/>
        <w:ind w:left="3600" w:firstLine="720"/>
        <w:rPr>
          <w:b/>
          <w:color w:val="C00000"/>
          <w:sz w:val="24"/>
          <w:szCs w:val="24"/>
          <w:lang w:val="de-DE"/>
        </w:rPr>
      </w:pPr>
      <w:r w:rsidRPr="00311D8B">
        <w:rPr>
          <w:b/>
          <w:color w:val="C00000"/>
          <w:sz w:val="24"/>
          <w:szCs w:val="24"/>
          <w:lang w:val="de-DE"/>
        </w:rPr>
        <w:t>groß – größer – am größten/</w:t>
      </w:r>
      <w:r w:rsidR="00AC3696">
        <w:rPr>
          <w:b/>
          <w:color w:val="C00000"/>
          <w:sz w:val="24"/>
          <w:szCs w:val="24"/>
          <w:lang w:val="de-DE"/>
        </w:rPr>
        <w:t>der, die, das</w:t>
      </w:r>
      <w:r>
        <w:rPr>
          <w:b/>
          <w:color w:val="C00000"/>
          <w:sz w:val="24"/>
          <w:szCs w:val="24"/>
          <w:lang w:val="de-DE"/>
        </w:rPr>
        <w:t xml:space="preserve"> </w:t>
      </w:r>
      <w:r w:rsidRPr="00311D8B">
        <w:rPr>
          <w:b/>
          <w:color w:val="C00000"/>
          <w:sz w:val="24"/>
          <w:szCs w:val="24"/>
          <w:lang w:val="de-DE"/>
        </w:rPr>
        <w:t>größte</w:t>
      </w:r>
      <w:r w:rsidRPr="00600645">
        <w:rPr>
          <w:b/>
          <w:color w:val="C00000"/>
          <w:sz w:val="24"/>
          <w:szCs w:val="24"/>
          <w:lang w:val="de-DE"/>
        </w:rPr>
        <w:t>…</w:t>
      </w:r>
    </w:p>
    <w:p w:rsidR="007736A2" w:rsidRPr="00600645" w:rsidRDefault="007736A2" w:rsidP="007736A2">
      <w:pPr>
        <w:spacing w:after="0"/>
        <w:ind w:left="720" w:firstLine="720"/>
        <w:rPr>
          <w:b/>
          <w:color w:val="C00000"/>
          <w:sz w:val="24"/>
          <w:szCs w:val="24"/>
          <w:lang w:val="de-DE"/>
        </w:rPr>
      </w:pPr>
      <w:r w:rsidRPr="00311D8B">
        <w:rPr>
          <w:b/>
          <w:color w:val="C00000"/>
          <w:sz w:val="24"/>
          <w:szCs w:val="24"/>
          <w:lang w:val="de-DE"/>
        </w:rPr>
        <w:t>dumm – dümmer – am dümmsten/</w:t>
      </w:r>
      <w:r w:rsidR="00AC3696">
        <w:rPr>
          <w:b/>
          <w:color w:val="C00000"/>
          <w:sz w:val="24"/>
          <w:szCs w:val="24"/>
          <w:lang w:val="de-DE"/>
        </w:rPr>
        <w:t>der, die, das</w:t>
      </w:r>
      <w:r>
        <w:rPr>
          <w:b/>
          <w:color w:val="C00000"/>
          <w:sz w:val="24"/>
          <w:szCs w:val="24"/>
          <w:lang w:val="de-DE"/>
        </w:rPr>
        <w:t xml:space="preserve"> </w:t>
      </w:r>
      <w:r w:rsidRPr="00311D8B">
        <w:rPr>
          <w:b/>
          <w:color w:val="C00000"/>
          <w:sz w:val="24"/>
          <w:szCs w:val="24"/>
          <w:lang w:val="de-DE"/>
        </w:rPr>
        <w:t>dümmste</w:t>
      </w:r>
      <w:r w:rsidRPr="00600645">
        <w:rPr>
          <w:b/>
          <w:color w:val="C00000"/>
          <w:sz w:val="24"/>
          <w:szCs w:val="24"/>
          <w:lang w:val="de-DE"/>
        </w:rPr>
        <w:t>…</w:t>
      </w:r>
    </w:p>
    <w:p w:rsidR="007736A2" w:rsidRDefault="007736A2" w:rsidP="007736A2">
      <w:pPr>
        <w:spacing w:after="0"/>
        <w:rPr>
          <w:b/>
          <w:color w:val="C00000"/>
          <w:sz w:val="24"/>
          <w:szCs w:val="24"/>
          <w:lang w:val="de-DE"/>
        </w:rPr>
      </w:pPr>
      <w:r>
        <w:rPr>
          <w:b/>
          <w:color w:val="C00000"/>
          <w:sz w:val="24"/>
          <w:szCs w:val="24"/>
          <w:lang w:val="de-DE"/>
        </w:rPr>
        <w:tab/>
      </w:r>
    </w:p>
    <w:p w:rsidR="007736A2" w:rsidRDefault="007736A2" w:rsidP="007736A2">
      <w:pPr>
        <w:spacing w:after="0"/>
        <w:rPr>
          <w:rFonts w:cstheme="minorHAnsi"/>
          <w:lang w:val="el-GR"/>
        </w:rPr>
      </w:pPr>
      <w:r w:rsidRPr="00311D8B">
        <w:rPr>
          <w:b/>
          <w:sz w:val="24"/>
          <w:szCs w:val="24"/>
          <w:lang w:val="de-DE"/>
        </w:rPr>
        <w:tab/>
      </w:r>
      <w:r w:rsidRPr="00311D8B">
        <w:rPr>
          <w:rFonts w:ascii="Arial" w:hAnsi="Arial" w:cs="Arial"/>
          <w:b/>
          <w:sz w:val="24"/>
          <w:szCs w:val="24"/>
          <w:lang w:val="el-GR"/>
        </w:rPr>
        <w:t>♦</w:t>
      </w:r>
      <w:r w:rsidRPr="00311D8B">
        <w:rPr>
          <w:rFonts w:ascii="Arial" w:hAnsi="Arial" w:cs="Arial"/>
          <w:b/>
          <w:sz w:val="24"/>
          <w:szCs w:val="24"/>
          <w:lang w:val="el-GR"/>
        </w:rPr>
        <w:tab/>
      </w:r>
      <w:r w:rsidRPr="00311D8B">
        <w:rPr>
          <w:rFonts w:cstheme="minorHAnsi"/>
          <w:lang w:val="el-GR"/>
        </w:rPr>
        <w:t xml:space="preserve">Τα </w:t>
      </w:r>
      <w:r>
        <w:rPr>
          <w:rFonts w:cstheme="minorHAnsi"/>
          <w:lang w:val="el-GR"/>
        </w:rPr>
        <w:t xml:space="preserve">επίθετα που λήγουν σε </w:t>
      </w:r>
      <w:r w:rsidRPr="00311D8B">
        <w:rPr>
          <w:rFonts w:cstheme="minorHAnsi"/>
          <w:lang w:val="el-GR"/>
        </w:rPr>
        <w:t>–</w:t>
      </w:r>
      <w:r>
        <w:rPr>
          <w:rFonts w:cstheme="minorHAnsi"/>
        </w:rPr>
        <w:t>er</w:t>
      </w:r>
      <w:r>
        <w:rPr>
          <w:rFonts w:cstheme="minorHAnsi"/>
          <w:lang w:val="el-GR"/>
        </w:rPr>
        <w:t xml:space="preserve"> και</w:t>
      </w:r>
      <w:r w:rsidRPr="00311D8B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–</w:t>
      </w:r>
      <w:r>
        <w:rPr>
          <w:rFonts w:cstheme="minorHAnsi"/>
        </w:rPr>
        <w:t>el</w:t>
      </w:r>
      <w:r>
        <w:rPr>
          <w:rFonts w:cstheme="minorHAnsi"/>
          <w:lang w:val="el-GR"/>
        </w:rPr>
        <w:t xml:space="preserve"> χάνουν στο συγκριτικό βαθμό το –</w:t>
      </w:r>
      <w:r>
        <w:rPr>
          <w:rFonts w:cstheme="minorHAnsi"/>
        </w:rPr>
        <w:t>e</w:t>
      </w:r>
      <w:r>
        <w:rPr>
          <w:rFonts w:cstheme="minorHAnsi"/>
          <w:lang w:val="el-GR"/>
        </w:rPr>
        <w:t xml:space="preserve"> του θέματος τους. </w:t>
      </w:r>
    </w:p>
    <w:p w:rsidR="007736A2" w:rsidRPr="00AC3696" w:rsidRDefault="007736A2" w:rsidP="007736A2">
      <w:pPr>
        <w:spacing w:after="0"/>
        <w:rPr>
          <w:rFonts w:cstheme="minorHAnsi"/>
          <w:lang w:val="el-GR"/>
        </w:rPr>
      </w:pPr>
      <w:r>
        <w:rPr>
          <w:rFonts w:cstheme="minorHAnsi"/>
          <w:lang w:val="el-GR"/>
        </w:rPr>
        <w:tab/>
      </w:r>
      <w:r>
        <w:rPr>
          <w:rFonts w:cstheme="minorHAnsi"/>
          <w:lang w:val="el-GR"/>
        </w:rPr>
        <w:tab/>
        <w:t xml:space="preserve">Τέτοια είναι τα: </w:t>
      </w:r>
      <w:r>
        <w:rPr>
          <w:rFonts w:cstheme="minorHAnsi"/>
        </w:rPr>
        <w:t>dunkel</w:t>
      </w:r>
      <w:r w:rsidRPr="00311D8B">
        <w:rPr>
          <w:rFonts w:cstheme="minorHAnsi"/>
          <w:lang w:val="el-GR"/>
        </w:rPr>
        <w:t xml:space="preserve"> =</w:t>
      </w:r>
      <w:r>
        <w:rPr>
          <w:rFonts w:cstheme="minorHAnsi"/>
          <w:lang w:val="el-GR"/>
        </w:rPr>
        <w:t xml:space="preserve"> σκούρος/σκοτεινός   </w:t>
      </w:r>
      <w:r w:rsidR="00AC3696" w:rsidRPr="00AC3696">
        <w:rPr>
          <w:rFonts w:cstheme="minorHAnsi"/>
          <w:lang w:val="el-GR"/>
        </w:rPr>
        <w:t>-</w:t>
      </w:r>
      <w:r>
        <w:rPr>
          <w:rFonts w:cstheme="minorHAnsi"/>
          <w:lang w:val="el-GR"/>
        </w:rPr>
        <w:t xml:space="preserve">    </w:t>
      </w:r>
      <w:r w:rsidRPr="00311D8B">
        <w:rPr>
          <w:rFonts w:cstheme="minorHAnsi"/>
          <w:lang w:val="el-GR"/>
        </w:rPr>
        <w:t xml:space="preserve"> </w:t>
      </w:r>
      <w:r>
        <w:rPr>
          <w:rFonts w:cstheme="minorHAnsi"/>
        </w:rPr>
        <w:t>teuer</w:t>
      </w:r>
      <w:r w:rsidRPr="00311D8B">
        <w:rPr>
          <w:rFonts w:cstheme="minorHAnsi"/>
          <w:lang w:val="el-GR"/>
        </w:rPr>
        <w:t xml:space="preserve"> =</w:t>
      </w:r>
      <w:r>
        <w:rPr>
          <w:rFonts w:cstheme="minorHAnsi"/>
          <w:lang w:val="el-GR"/>
        </w:rPr>
        <w:t>ακριβός</w:t>
      </w:r>
      <w:r w:rsidR="00AC3696" w:rsidRPr="00AC3696">
        <w:rPr>
          <w:rFonts w:cstheme="minorHAnsi"/>
          <w:lang w:val="el-GR"/>
        </w:rPr>
        <w:t xml:space="preserve">  </w:t>
      </w:r>
      <w:r w:rsidR="00AC3696">
        <w:rPr>
          <w:rFonts w:cstheme="minorHAnsi"/>
          <w:lang w:val="el-GR"/>
        </w:rPr>
        <w:t xml:space="preserve">και </w:t>
      </w:r>
      <w:r w:rsidR="00AC3696">
        <w:rPr>
          <w:rFonts w:cstheme="minorHAnsi"/>
        </w:rPr>
        <w:t>sauer</w:t>
      </w:r>
      <w:r w:rsidR="00AC3696" w:rsidRPr="00AC3696">
        <w:rPr>
          <w:rFonts w:cstheme="minorHAnsi"/>
          <w:lang w:val="el-GR"/>
        </w:rPr>
        <w:t xml:space="preserve"> </w:t>
      </w:r>
      <w:r w:rsidR="00AC3696">
        <w:rPr>
          <w:rFonts w:cstheme="minorHAnsi"/>
          <w:lang w:val="el-GR"/>
        </w:rPr>
        <w:t>= ξι</w:t>
      </w:r>
      <w:r w:rsidR="00AC3696" w:rsidRPr="00AC3696">
        <w:rPr>
          <w:rFonts w:cstheme="minorHAnsi"/>
          <w:lang w:val="el-GR"/>
        </w:rPr>
        <w:t>ν</w:t>
      </w:r>
      <w:r w:rsidR="00AC3696">
        <w:rPr>
          <w:rFonts w:cstheme="minorHAnsi"/>
          <w:lang w:val="el-GR"/>
        </w:rPr>
        <w:t>ός</w:t>
      </w:r>
    </w:p>
    <w:p w:rsidR="007736A2" w:rsidRPr="00600645" w:rsidRDefault="007736A2" w:rsidP="007736A2">
      <w:pPr>
        <w:spacing w:after="0"/>
        <w:jc w:val="center"/>
        <w:rPr>
          <w:rFonts w:cstheme="minorHAnsi"/>
          <w:b/>
          <w:sz w:val="24"/>
          <w:szCs w:val="24"/>
          <w:lang w:val="de-DE"/>
        </w:rPr>
      </w:pPr>
      <w:r w:rsidRPr="004D0316">
        <w:rPr>
          <w:rFonts w:cstheme="minorHAnsi"/>
          <w:b/>
          <w:sz w:val="24"/>
          <w:szCs w:val="24"/>
          <w:lang w:val="de-DE"/>
        </w:rPr>
        <w:t xml:space="preserve">dunkel – </w:t>
      </w:r>
      <w:r w:rsidRPr="004D0316">
        <w:rPr>
          <w:rFonts w:cstheme="minorHAnsi"/>
          <w:b/>
          <w:color w:val="C00000"/>
          <w:sz w:val="24"/>
          <w:szCs w:val="24"/>
          <w:lang w:val="de-DE"/>
        </w:rPr>
        <w:t xml:space="preserve">dunkler </w:t>
      </w:r>
      <w:r w:rsidRPr="004D0316">
        <w:rPr>
          <w:rFonts w:cstheme="minorHAnsi"/>
          <w:b/>
          <w:sz w:val="24"/>
          <w:szCs w:val="24"/>
          <w:lang w:val="de-DE"/>
        </w:rPr>
        <w:t>– am dunkelsten/</w:t>
      </w:r>
      <w:r>
        <w:rPr>
          <w:rFonts w:cstheme="minorHAnsi"/>
          <w:b/>
          <w:sz w:val="24"/>
          <w:szCs w:val="24"/>
          <w:lang w:val="de-DE"/>
        </w:rPr>
        <w:t>der,</w:t>
      </w:r>
      <w:r w:rsidR="00AC3696">
        <w:rPr>
          <w:rFonts w:cstheme="minorHAnsi"/>
          <w:b/>
          <w:sz w:val="24"/>
          <w:szCs w:val="24"/>
          <w:lang w:val="de-DE"/>
        </w:rPr>
        <w:t xml:space="preserve"> </w:t>
      </w:r>
      <w:r>
        <w:rPr>
          <w:rFonts w:cstheme="minorHAnsi"/>
          <w:b/>
          <w:sz w:val="24"/>
          <w:szCs w:val="24"/>
          <w:lang w:val="de-DE"/>
        </w:rPr>
        <w:t>die,</w:t>
      </w:r>
      <w:r w:rsidR="00AC3696">
        <w:rPr>
          <w:rFonts w:cstheme="minorHAnsi"/>
          <w:b/>
          <w:sz w:val="24"/>
          <w:szCs w:val="24"/>
          <w:lang w:val="de-DE"/>
        </w:rPr>
        <w:t xml:space="preserve"> </w:t>
      </w:r>
      <w:r>
        <w:rPr>
          <w:rFonts w:cstheme="minorHAnsi"/>
          <w:b/>
          <w:sz w:val="24"/>
          <w:szCs w:val="24"/>
          <w:lang w:val="de-DE"/>
        </w:rPr>
        <w:t xml:space="preserve">das </w:t>
      </w:r>
      <w:r w:rsidRPr="004D0316">
        <w:rPr>
          <w:rFonts w:cstheme="minorHAnsi"/>
          <w:b/>
          <w:sz w:val="24"/>
          <w:szCs w:val="24"/>
          <w:lang w:val="de-DE"/>
        </w:rPr>
        <w:t>dunkelste</w:t>
      </w:r>
      <w:r w:rsidRPr="00600645">
        <w:rPr>
          <w:rFonts w:cstheme="minorHAnsi"/>
          <w:b/>
          <w:sz w:val="24"/>
          <w:szCs w:val="24"/>
          <w:lang w:val="de-DE"/>
        </w:rPr>
        <w:t>…</w:t>
      </w:r>
    </w:p>
    <w:p w:rsidR="007736A2" w:rsidRPr="00600645" w:rsidRDefault="007736A2" w:rsidP="007736A2">
      <w:pPr>
        <w:spacing w:after="0"/>
        <w:jc w:val="center"/>
        <w:rPr>
          <w:rFonts w:cstheme="minorHAnsi"/>
          <w:b/>
          <w:sz w:val="24"/>
          <w:szCs w:val="24"/>
          <w:lang w:val="de-DE"/>
        </w:rPr>
      </w:pPr>
      <w:r w:rsidRPr="00EB117F">
        <w:rPr>
          <w:rFonts w:cstheme="minorHAnsi"/>
          <w:b/>
          <w:sz w:val="24"/>
          <w:szCs w:val="24"/>
          <w:lang w:val="de-DE"/>
        </w:rPr>
        <w:t xml:space="preserve">teuer – </w:t>
      </w:r>
      <w:r w:rsidRPr="00EB117F">
        <w:rPr>
          <w:rFonts w:cstheme="minorHAnsi"/>
          <w:b/>
          <w:color w:val="C00000"/>
          <w:sz w:val="24"/>
          <w:szCs w:val="24"/>
          <w:lang w:val="de-DE"/>
        </w:rPr>
        <w:t>teurer</w:t>
      </w:r>
      <w:r w:rsidRPr="00EB117F">
        <w:rPr>
          <w:rFonts w:cstheme="minorHAnsi"/>
          <w:b/>
          <w:sz w:val="24"/>
          <w:szCs w:val="24"/>
          <w:lang w:val="de-DE"/>
        </w:rPr>
        <w:t xml:space="preserve"> – am teuersten/der,</w:t>
      </w:r>
      <w:r w:rsidR="00AC3696">
        <w:rPr>
          <w:rFonts w:cstheme="minorHAnsi"/>
          <w:b/>
          <w:sz w:val="24"/>
          <w:szCs w:val="24"/>
          <w:lang w:val="de-DE"/>
        </w:rPr>
        <w:t xml:space="preserve"> </w:t>
      </w:r>
      <w:r w:rsidRPr="00EB117F">
        <w:rPr>
          <w:rFonts w:cstheme="minorHAnsi"/>
          <w:b/>
          <w:sz w:val="24"/>
          <w:szCs w:val="24"/>
          <w:lang w:val="de-DE"/>
        </w:rPr>
        <w:t>die,</w:t>
      </w:r>
      <w:r w:rsidR="00AC3696">
        <w:rPr>
          <w:rFonts w:cstheme="minorHAnsi"/>
          <w:b/>
          <w:sz w:val="24"/>
          <w:szCs w:val="24"/>
          <w:lang w:val="de-DE"/>
        </w:rPr>
        <w:t xml:space="preserve"> </w:t>
      </w:r>
      <w:r w:rsidRPr="00EB117F">
        <w:rPr>
          <w:rFonts w:cstheme="minorHAnsi"/>
          <w:b/>
          <w:sz w:val="24"/>
          <w:szCs w:val="24"/>
          <w:lang w:val="de-DE"/>
        </w:rPr>
        <w:t>das teuerste</w:t>
      </w:r>
      <w:r w:rsidRPr="00600645">
        <w:rPr>
          <w:rFonts w:cstheme="minorHAnsi"/>
          <w:b/>
          <w:sz w:val="24"/>
          <w:szCs w:val="24"/>
          <w:lang w:val="de-DE"/>
        </w:rPr>
        <w:t>…</w:t>
      </w:r>
    </w:p>
    <w:p w:rsidR="007736A2" w:rsidRPr="00EB117F" w:rsidRDefault="007736A2" w:rsidP="007736A2">
      <w:pPr>
        <w:spacing w:after="0"/>
        <w:jc w:val="center"/>
        <w:rPr>
          <w:rFonts w:cstheme="minorHAnsi"/>
          <w:b/>
          <w:sz w:val="24"/>
          <w:szCs w:val="24"/>
          <w:lang w:val="de-DE"/>
        </w:rPr>
      </w:pPr>
    </w:p>
    <w:p w:rsidR="007736A2" w:rsidRDefault="007736A2" w:rsidP="007736A2">
      <w:pPr>
        <w:spacing w:after="0"/>
        <w:rPr>
          <w:rFonts w:cstheme="minorHAnsi"/>
          <w:lang w:val="el-GR"/>
        </w:rPr>
      </w:pPr>
      <w:r w:rsidRPr="00EB117F">
        <w:rPr>
          <w:rFonts w:cstheme="minorHAnsi"/>
          <w:b/>
          <w:sz w:val="24"/>
          <w:szCs w:val="24"/>
          <w:lang w:val="de-DE"/>
        </w:rPr>
        <w:tab/>
      </w:r>
      <w:r w:rsidRPr="004D0316">
        <w:rPr>
          <w:rFonts w:ascii="Arial" w:hAnsi="Arial" w:cs="Arial"/>
          <w:b/>
          <w:sz w:val="24"/>
          <w:szCs w:val="24"/>
          <w:lang w:val="el-GR"/>
        </w:rPr>
        <w:t>♦</w:t>
      </w:r>
      <w:r w:rsidRPr="004D0316">
        <w:rPr>
          <w:rFonts w:cstheme="minorHAnsi"/>
          <w:b/>
          <w:sz w:val="24"/>
          <w:szCs w:val="24"/>
          <w:lang w:val="el-GR"/>
        </w:rPr>
        <w:tab/>
      </w:r>
      <w:r w:rsidRPr="004D0316">
        <w:rPr>
          <w:rFonts w:cstheme="minorHAnsi"/>
          <w:lang w:val="el-GR"/>
        </w:rPr>
        <w:t>Τα</w:t>
      </w:r>
      <w:r>
        <w:rPr>
          <w:rFonts w:cstheme="minorHAnsi"/>
          <w:lang w:val="el-GR"/>
        </w:rPr>
        <w:t xml:space="preserve"> επίθετα που λήγουν σε </w:t>
      </w:r>
      <w:r w:rsidRPr="00FF1A79">
        <w:rPr>
          <w:rFonts w:cstheme="minorHAnsi"/>
          <w:b/>
          <w:lang w:val="el-GR"/>
        </w:rPr>
        <w:t>–</w:t>
      </w:r>
      <w:r w:rsidRPr="00FF1A79">
        <w:rPr>
          <w:rFonts w:cstheme="minorHAnsi"/>
          <w:b/>
        </w:rPr>
        <w:t>d</w:t>
      </w:r>
      <w:r w:rsidRPr="00FF1A79">
        <w:rPr>
          <w:rFonts w:cstheme="minorHAnsi"/>
          <w:b/>
          <w:lang w:val="el-GR"/>
        </w:rPr>
        <w:t>, -</w:t>
      </w:r>
      <w:r w:rsidRPr="00FF1A79">
        <w:rPr>
          <w:rFonts w:cstheme="minorHAnsi"/>
          <w:b/>
        </w:rPr>
        <w:t>s</w:t>
      </w:r>
      <w:r w:rsidRPr="00FF1A79">
        <w:rPr>
          <w:rFonts w:cstheme="minorHAnsi"/>
          <w:b/>
          <w:lang w:val="el-GR"/>
        </w:rPr>
        <w:t>, -</w:t>
      </w:r>
      <w:r w:rsidRPr="00FF1A79">
        <w:rPr>
          <w:rFonts w:cstheme="minorHAnsi"/>
          <w:b/>
        </w:rPr>
        <w:t>sch</w:t>
      </w:r>
      <w:r w:rsidRPr="00FF1A79">
        <w:rPr>
          <w:rFonts w:cstheme="minorHAnsi"/>
          <w:b/>
          <w:lang w:val="el-GR"/>
        </w:rPr>
        <w:t>, -</w:t>
      </w:r>
      <w:r w:rsidRPr="00FF1A79">
        <w:rPr>
          <w:rFonts w:cstheme="minorHAnsi"/>
          <w:b/>
        </w:rPr>
        <w:t>t</w:t>
      </w:r>
      <w:r w:rsidRPr="00FF1A79">
        <w:rPr>
          <w:rFonts w:cstheme="minorHAnsi"/>
          <w:b/>
          <w:lang w:val="el-GR"/>
        </w:rPr>
        <w:t>, -</w:t>
      </w:r>
      <w:r w:rsidRPr="00FF1A79">
        <w:rPr>
          <w:rFonts w:cstheme="minorHAnsi"/>
          <w:b/>
        </w:rPr>
        <w:t>x</w:t>
      </w:r>
      <w:r w:rsidRPr="00FF1A79">
        <w:rPr>
          <w:rFonts w:cstheme="minorHAnsi"/>
          <w:b/>
          <w:lang w:val="el-GR"/>
        </w:rPr>
        <w:t>, -</w:t>
      </w:r>
      <w:r w:rsidRPr="00FF1A79">
        <w:rPr>
          <w:rFonts w:cstheme="minorHAnsi"/>
          <w:b/>
        </w:rPr>
        <w:t>z</w:t>
      </w:r>
      <w:r w:rsidRPr="00FF1A79">
        <w:rPr>
          <w:rFonts w:cstheme="minorHAnsi"/>
          <w:b/>
          <w:lang w:val="el-GR"/>
        </w:rPr>
        <w:t>, -ß</w:t>
      </w:r>
      <w:r w:rsidRPr="004D031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για λόγους ευφωνίας παίρνουν στον υπερθετικό </w:t>
      </w:r>
    </w:p>
    <w:p w:rsidR="007736A2" w:rsidRDefault="007736A2" w:rsidP="007736A2">
      <w:pPr>
        <w:spacing w:after="0"/>
        <w:ind w:left="720" w:firstLine="720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μόνο βαθμό αντί του </w:t>
      </w:r>
      <w:r w:rsidRPr="004D0316">
        <w:rPr>
          <w:rFonts w:cstheme="minorHAnsi"/>
          <w:lang w:val="el-GR"/>
        </w:rPr>
        <w:t>–</w:t>
      </w:r>
      <w:r>
        <w:rPr>
          <w:rFonts w:cstheme="minorHAnsi"/>
        </w:rPr>
        <w:t>st</w:t>
      </w:r>
      <w:r w:rsidRPr="004D0316">
        <w:rPr>
          <w:rFonts w:cstheme="minorHAnsi"/>
          <w:lang w:val="el-GR"/>
        </w:rPr>
        <w:t xml:space="preserve">, το </w:t>
      </w:r>
      <w:r w:rsidRPr="00FF1A79">
        <w:rPr>
          <w:rFonts w:cstheme="minorHAnsi"/>
          <w:b/>
          <w:color w:val="C00000"/>
          <w:lang w:val="el-GR"/>
        </w:rPr>
        <w:t>–</w:t>
      </w:r>
      <w:r w:rsidRPr="00FF1A79">
        <w:rPr>
          <w:rFonts w:cstheme="minorHAnsi"/>
          <w:b/>
          <w:color w:val="C00000"/>
        </w:rPr>
        <w:t>est</w:t>
      </w:r>
      <w:r w:rsidRPr="00FF1A79">
        <w:rPr>
          <w:rFonts w:cstheme="minorHAnsi"/>
          <w:b/>
          <w:color w:val="C00000"/>
          <w:lang w:val="el-GR"/>
        </w:rPr>
        <w:t>.</w:t>
      </w:r>
      <w:r w:rsidRPr="00FF1A79">
        <w:rPr>
          <w:rFonts w:cstheme="minorHAnsi"/>
          <w:color w:val="C00000"/>
          <w:lang w:val="el-GR"/>
        </w:rPr>
        <w:t xml:space="preserve"> </w:t>
      </w:r>
      <w:r>
        <w:rPr>
          <w:rFonts w:cstheme="minorHAnsi"/>
          <w:lang w:val="el-GR"/>
        </w:rPr>
        <w:t>Τα πιο συνηθισμένα από αυτά είναι τα:</w:t>
      </w:r>
    </w:p>
    <w:p w:rsidR="007736A2" w:rsidRPr="00600645" w:rsidRDefault="007736A2" w:rsidP="007736A2">
      <w:pPr>
        <w:spacing w:after="0"/>
        <w:ind w:left="720" w:firstLine="720"/>
        <w:rPr>
          <w:rFonts w:cstheme="minorHAnsi"/>
          <w:b/>
          <w:color w:val="C00000"/>
          <w:lang w:val="de-DE"/>
        </w:rPr>
      </w:pPr>
      <w:r w:rsidRPr="00FF1A79">
        <w:rPr>
          <w:rFonts w:cstheme="minorHAnsi"/>
          <w:b/>
          <w:lang w:val="de-DE"/>
        </w:rPr>
        <w:t>gesund(</w:t>
      </w:r>
      <w:r w:rsidRPr="00FF1A79">
        <w:rPr>
          <w:rFonts w:cstheme="minorHAnsi"/>
          <w:b/>
          <w:lang w:val="el-GR"/>
        </w:rPr>
        <w:t>υγιής</w:t>
      </w:r>
      <w:r w:rsidRPr="00FF1A79">
        <w:rPr>
          <w:rFonts w:cstheme="minorHAnsi"/>
          <w:b/>
          <w:lang w:val="de-DE"/>
        </w:rPr>
        <w:t>)</w:t>
      </w:r>
      <w:r>
        <w:rPr>
          <w:rFonts w:cstheme="minorHAnsi"/>
          <w:b/>
          <w:lang w:val="de-DE"/>
        </w:rPr>
        <w:tab/>
      </w:r>
      <w:r>
        <w:rPr>
          <w:rFonts w:cstheme="minorHAnsi"/>
          <w:b/>
          <w:lang w:val="de-DE"/>
        </w:rPr>
        <w:tab/>
      </w:r>
      <w:r>
        <w:rPr>
          <w:rFonts w:cstheme="minorHAnsi"/>
          <w:b/>
          <w:lang w:val="de-DE"/>
        </w:rPr>
        <w:tab/>
      </w:r>
      <w:r w:rsidRPr="00FF1A79">
        <w:rPr>
          <w:rFonts w:cstheme="minorHAnsi"/>
          <w:b/>
          <w:lang w:val="de-DE"/>
        </w:rPr>
        <w:t xml:space="preserve"> - gesunder </w:t>
      </w:r>
      <w:r w:rsidRPr="00FF1A79">
        <w:rPr>
          <w:rFonts w:cstheme="minorHAnsi"/>
          <w:b/>
          <w:color w:val="C00000"/>
          <w:lang w:val="de-DE"/>
        </w:rPr>
        <w:t>- am gesundesten/</w:t>
      </w:r>
      <w:r>
        <w:rPr>
          <w:rFonts w:cstheme="minorHAnsi"/>
          <w:b/>
          <w:color w:val="C00000"/>
          <w:lang w:val="de-DE"/>
        </w:rPr>
        <w:t>der,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>die,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 xml:space="preserve">das </w:t>
      </w:r>
      <w:r w:rsidRPr="00FF1A79">
        <w:rPr>
          <w:rFonts w:cstheme="minorHAnsi"/>
          <w:b/>
          <w:color w:val="C00000"/>
          <w:lang w:val="de-DE"/>
        </w:rPr>
        <w:t>gesundeste</w:t>
      </w:r>
      <w:r w:rsidRPr="00600645">
        <w:rPr>
          <w:rFonts w:cstheme="minorHAnsi"/>
          <w:b/>
          <w:color w:val="C00000"/>
          <w:lang w:val="de-DE"/>
        </w:rPr>
        <w:t>…</w:t>
      </w:r>
    </w:p>
    <w:p w:rsidR="007736A2" w:rsidRPr="00600645" w:rsidRDefault="007736A2" w:rsidP="007736A2">
      <w:pPr>
        <w:spacing w:after="0"/>
        <w:ind w:left="720" w:firstLine="720"/>
        <w:rPr>
          <w:rFonts w:cstheme="minorHAnsi"/>
          <w:b/>
          <w:lang w:val="de-DE"/>
        </w:rPr>
      </w:pPr>
      <w:r w:rsidRPr="00FF1A79">
        <w:rPr>
          <w:rFonts w:cstheme="minorHAnsi"/>
          <w:b/>
          <w:lang w:val="de-DE"/>
        </w:rPr>
        <w:t>laut(</w:t>
      </w:r>
      <w:r w:rsidRPr="00FF1A79">
        <w:rPr>
          <w:rFonts w:cstheme="minorHAnsi"/>
          <w:b/>
          <w:lang w:val="el-GR"/>
        </w:rPr>
        <w:t>ηχηρός</w:t>
      </w:r>
      <w:r w:rsidRPr="00FF1A79">
        <w:rPr>
          <w:rFonts w:cstheme="minorHAnsi"/>
          <w:b/>
          <w:lang w:val="de-DE"/>
        </w:rPr>
        <w:t>/</w:t>
      </w:r>
      <w:r w:rsidRPr="00FF1A79">
        <w:rPr>
          <w:rFonts w:cstheme="minorHAnsi"/>
          <w:b/>
          <w:lang w:val="el-GR"/>
        </w:rPr>
        <w:t>θορυβώδης</w:t>
      </w:r>
      <w:r w:rsidRPr="00FF1A79">
        <w:rPr>
          <w:rFonts w:cstheme="minorHAnsi"/>
          <w:b/>
          <w:lang w:val="de-DE"/>
        </w:rPr>
        <w:t xml:space="preserve">) </w:t>
      </w:r>
      <w:r>
        <w:rPr>
          <w:rFonts w:cstheme="minorHAnsi"/>
          <w:b/>
          <w:lang w:val="de-DE"/>
        </w:rPr>
        <w:tab/>
      </w:r>
      <w:r w:rsidRPr="00EB117F">
        <w:rPr>
          <w:rFonts w:cstheme="minorHAnsi"/>
          <w:b/>
          <w:lang w:val="de-DE"/>
        </w:rPr>
        <w:t xml:space="preserve"> </w:t>
      </w:r>
      <w:r w:rsidRPr="00FF1A79">
        <w:rPr>
          <w:rFonts w:cstheme="minorHAnsi"/>
          <w:b/>
          <w:lang w:val="de-DE"/>
        </w:rPr>
        <w:t xml:space="preserve">- lauter - </w:t>
      </w:r>
      <w:r w:rsidRPr="00FF1A79">
        <w:rPr>
          <w:rFonts w:cstheme="minorHAnsi"/>
          <w:b/>
          <w:color w:val="C00000"/>
          <w:lang w:val="de-DE"/>
        </w:rPr>
        <w:t>am lautesten/</w:t>
      </w:r>
      <w:r>
        <w:rPr>
          <w:rFonts w:cstheme="minorHAnsi"/>
          <w:b/>
          <w:color w:val="C00000"/>
          <w:lang w:val="de-DE"/>
        </w:rPr>
        <w:t>der,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>die,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 xml:space="preserve">das </w:t>
      </w:r>
      <w:r w:rsidRPr="00FF1A79">
        <w:rPr>
          <w:rFonts w:cstheme="minorHAnsi"/>
          <w:b/>
          <w:color w:val="C00000"/>
          <w:lang w:val="de-DE"/>
        </w:rPr>
        <w:t>lauteste</w:t>
      </w:r>
      <w:r w:rsidRPr="00600645">
        <w:rPr>
          <w:rFonts w:cstheme="minorHAnsi"/>
          <w:b/>
          <w:color w:val="C00000"/>
          <w:lang w:val="de-DE"/>
        </w:rPr>
        <w:t>…</w:t>
      </w:r>
    </w:p>
    <w:p w:rsidR="007736A2" w:rsidRDefault="007736A2" w:rsidP="007736A2">
      <w:pPr>
        <w:spacing w:after="0"/>
        <w:ind w:left="720" w:firstLine="720"/>
        <w:rPr>
          <w:rFonts w:cstheme="minorHAnsi"/>
          <w:b/>
          <w:color w:val="C00000"/>
          <w:lang w:val="de-DE"/>
        </w:rPr>
      </w:pPr>
      <w:r w:rsidRPr="00FF1A79">
        <w:rPr>
          <w:rFonts w:cstheme="minorHAnsi"/>
          <w:b/>
          <w:lang w:val="de-DE"/>
        </w:rPr>
        <w:t>süß(</w:t>
      </w:r>
      <w:r w:rsidRPr="00FF1A79">
        <w:rPr>
          <w:rFonts w:cstheme="minorHAnsi"/>
          <w:b/>
          <w:lang w:val="el-GR"/>
        </w:rPr>
        <w:t>γλυκός</w:t>
      </w:r>
      <w:r w:rsidRPr="00FF1A79">
        <w:rPr>
          <w:rFonts w:cstheme="minorHAnsi"/>
          <w:b/>
          <w:lang w:val="de-DE"/>
        </w:rPr>
        <w:t xml:space="preserve">) </w:t>
      </w:r>
      <w:r>
        <w:rPr>
          <w:rFonts w:cstheme="minorHAnsi"/>
          <w:b/>
          <w:lang w:val="de-DE"/>
        </w:rPr>
        <w:tab/>
      </w:r>
      <w:r>
        <w:rPr>
          <w:rFonts w:cstheme="minorHAnsi"/>
          <w:b/>
          <w:lang w:val="de-DE"/>
        </w:rPr>
        <w:tab/>
      </w:r>
      <w:r>
        <w:rPr>
          <w:rFonts w:cstheme="minorHAnsi"/>
          <w:b/>
          <w:lang w:val="de-DE"/>
        </w:rPr>
        <w:tab/>
      </w:r>
      <w:r w:rsidRPr="00EB117F">
        <w:rPr>
          <w:rFonts w:cstheme="minorHAnsi"/>
          <w:b/>
          <w:lang w:val="de-DE"/>
        </w:rPr>
        <w:t xml:space="preserve"> </w:t>
      </w:r>
      <w:r w:rsidRPr="00FF1A79">
        <w:rPr>
          <w:rFonts w:cstheme="minorHAnsi"/>
          <w:b/>
          <w:lang w:val="de-DE"/>
        </w:rPr>
        <w:t xml:space="preserve">- süßer – </w:t>
      </w:r>
      <w:r w:rsidRPr="00FF1A79">
        <w:rPr>
          <w:rFonts w:cstheme="minorHAnsi"/>
          <w:b/>
          <w:color w:val="C00000"/>
          <w:lang w:val="de-DE"/>
        </w:rPr>
        <w:t>am süßesten/</w:t>
      </w:r>
      <w:r>
        <w:rPr>
          <w:rFonts w:cstheme="minorHAnsi"/>
          <w:b/>
          <w:color w:val="C00000"/>
          <w:lang w:val="de-DE"/>
        </w:rPr>
        <w:t>der,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>die,</w:t>
      </w:r>
      <w:r w:rsidR="00AC3696">
        <w:rPr>
          <w:rFonts w:cstheme="minorHAnsi"/>
          <w:b/>
          <w:color w:val="C00000"/>
          <w:lang w:val="de-DE"/>
        </w:rPr>
        <w:t xml:space="preserve"> </w:t>
      </w:r>
      <w:r>
        <w:rPr>
          <w:rFonts w:cstheme="minorHAnsi"/>
          <w:b/>
          <w:color w:val="C00000"/>
          <w:lang w:val="de-DE"/>
        </w:rPr>
        <w:t xml:space="preserve">das </w:t>
      </w:r>
      <w:r w:rsidRPr="00FF1A79">
        <w:rPr>
          <w:rFonts w:cstheme="minorHAnsi"/>
          <w:b/>
          <w:color w:val="C00000"/>
          <w:lang w:val="de-DE"/>
        </w:rPr>
        <w:t>süßeste</w:t>
      </w:r>
      <w:r w:rsidRPr="00600645">
        <w:rPr>
          <w:rFonts w:cstheme="minorHAnsi"/>
          <w:b/>
          <w:color w:val="C00000"/>
          <w:lang w:val="de-DE"/>
        </w:rPr>
        <w:t>…</w:t>
      </w:r>
      <w:r w:rsidRPr="00FF1A79">
        <w:rPr>
          <w:rFonts w:cstheme="minorHAnsi"/>
          <w:b/>
          <w:color w:val="C00000"/>
          <w:lang w:val="de-DE"/>
        </w:rPr>
        <w:tab/>
      </w:r>
    </w:p>
    <w:p w:rsidR="007736A2" w:rsidRDefault="007736A2" w:rsidP="007736A2">
      <w:pPr>
        <w:spacing w:after="0"/>
        <w:rPr>
          <w:rFonts w:cstheme="minorHAnsi"/>
          <w:b/>
          <w:lang w:val="de-DE"/>
        </w:rPr>
      </w:pPr>
      <w:r w:rsidRPr="00FF1A79">
        <w:rPr>
          <w:rFonts w:cstheme="minorHAnsi"/>
          <w:b/>
          <w:lang w:val="de-DE"/>
        </w:rPr>
        <w:tab/>
      </w:r>
    </w:p>
    <w:p w:rsidR="007736A2" w:rsidRDefault="007736A2" w:rsidP="007736A2">
      <w:pPr>
        <w:spacing w:after="0"/>
        <w:ind w:firstLine="720"/>
        <w:rPr>
          <w:rFonts w:cstheme="minorHAnsi"/>
          <w:lang w:val="el-GR"/>
        </w:rPr>
      </w:pPr>
      <w:r w:rsidRPr="00FF1A79">
        <w:rPr>
          <w:rFonts w:ascii="Arial" w:hAnsi="Arial" w:cs="Arial"/>
          <w:b/>
          <w:lang w:val="el-GR"/>
        </w:rPr>
        <w:t>♦</w:t>
      </w:r>
      <w:r w:rsidRPr="00FF1A79">
        <w:rPr>
          <w:rFonts w:cstheme="minorHAnsi"/>
          <w:b/>
          <w:lang w:val="el-GR"/>
        </w:rPr>
        <w:tab/>
      </w:r>
      <w:r w:rsidRPr="00FC05C8">
        <w:rPr>
          <w:rFonts w:cstheme="minorHAnsi"/>
          <w:b/>
          <w:lang w:val="el-GR"/>
        </w:rPr>
        <w:t>Τα παρακάτω πέντε επίθετα έχουν ανώμαλα παραθετικά:</w:t>
      </w:r>
    </w:p>
    <w:p w:rsidR="007736A2" w:rsidRPr="00FF1A79" w:rsidRDefault="007736A2" w:rsidP="007736A2">
      <w:pPr>
        <w:spacing w:after="0"/>
        <w:ind w:firstLine="720"/>
        <w:rPr>
          <w:rFonts w:cstheme="minorHAnsi"/>
          <w:lang w:val="el-GR"/>
        </w:rPr>
      </w:pPr>
      <w:r w:rsidRPr="00FF1A79">
        <w:rPr>
          <w:rFonts w:cstheme="minorHAnsi"/>
          <w:lang w:val="el-GR"/>
        </w:rPr>
        <w:t xml:space="preserve">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250"/>
        <w:gridCol w:w="3240"/>
      </w:tblGrid>
      <w:tr w:rsidR="007736A2" w:rsidTr="0078439E">
        <w:trPr>
          <w:trHeight w:val="683"/>
          <w:jc w:val="center"/>
        </w:trPr>
        <w:tc>
          <w:tcPr>
            <w:tcW w:w="216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ΘΕΤΙΚΟΣ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</w:rPr>
            </w:pPr>
            <w:r w:rsidRPr="00FC05C8">
              <w:rPr>
                <w:rFonts w:cstheme="minorHAnsi"/>
                <w:b/>
                <w:lang w:val="el-GR"/>
              </w:rPr>
              <w:t>(</w:t>
            </w:r>
            <w:r w:rsidRPr="00FC05C8">
              <w:rPr>
                <w:rFonts w:cstheme="minorHAnsi"/>
                <w:b/>
              </w:rPr>
              <w:t>POSITIV)</w:t>
            </w:r>
          </w:p>
        </w:tc>
        <w:tc>
          <w:tcPr>
            <w:tcW w:w="2250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</w:rPr>
            </w:pPr>
            <w:r w:rsidRPr="00FC05C8">
              <w:rPr>
                <w:rFonts w:cstheme="minorHAnsi"/>
                <w:b/>
                <w:lang w:val="el-GR"/>
              </w:rPr>
              <w:t>ΣΥΓΚΡΙΤΙΚΟΣ (</w:t>
            </w:r>
            <w:r w:rsidRPr="00FC05C8">
              <w:rPr>
                <w:rFonts w:cstheme="minorHAnsi"/>
                <w:b/>
              </w:rPr>
              <w:t>KOMPARATIV)</w:t>
            </w:r>
          </w:p>
        </w:tc>
        <w:tc>
          <w:tcPr>
            <w:tcW w:w="3240" w:type="dxa"/>
            <w:tcBorders>
              <w:top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 xml:space="preserve">ΥΠΕΡΘΕΤΙΚΟΣ 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</w:rPr>
            </w:pPr>
            <w:r w:rsidRPr="00FC05C8">
              <w:rPr>
                <w:rFonts w:cstheme="minorHAnsi"/>
                <w:b/>
                <w:lang w:val="el-GR"/>
              </w:rPr>
              <w:t>(</w:t>
            </w:r>
            <w:r w:rsidRPr="00FC05C8">
              <w:rPr>
                <w:rFonts w:cstheme="minorHAnsi"/>
                <w:b/>
              </w:rPr>
              <w:t>SUPERLATIV)</w:t>
            </w:r>
          </w:p>
        </w:tc>
      </w:tr>
      <w:tr w:rsidR="007736A2" w:rsidRPr="00AC3696" w:rsidTr="0078439E">
        <w:trPr>
          <w:trHeight w:val="764"/>
          <w:jc w:val="center"/>
        </w:trPr>
        <w:tc>
          <w:tcPr>
            <w:tcW w:w="216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</w:rPr>
            </w:pPr>
            <w:proofErr w:type="spellStart"/>
            <w:r w:rsidRPr="00FC05C8">
              <w:rPr>
                <w:rFonts w:cstheme="minorHAnsi"/>
                <w:b/>
              </w:rPr>
              <w:t>viel</w:t>
            </w:r>
            <w:proofErr w:type="spellEnd"/>
            <w:r w:rsidRPr="00FC05C8">
              <w:rPr>
                <w:rFonts w:cstheme="minorHAnsi"/>
                <w:b/>
              </w:rPr>
              <w:t>/</w:t>
            </w:r>
            <w:proofErr w:type="spellStart"/>
            <w:r w:rsidRPr="00FC05C8">
              <w:rPr>
                <w:rFonts w:cstheme="minorHAnsi"/>
                <w:b/>
              </w:rPr>
              <w:t>sehr</w:t>
            </w:r>
            <w:proofErr w:type="spellEnd"/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(πολύ)</w:t>
            </w:r>
          </w:p>
        </w:tc>
        <w:tc>
          <w:tcPr>
            <w:tcW w:w="2250" w:type="dxa"/>
            <w:tcBorders>
              <w:top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</w:rPr>
            </w:pPr>
            <w:proofErr w:type="spellStart"/>
            <w:r w:rsidRPr="00FC05C8">
              <w:rPr>
                <w:rFonts w:cstheme="minorHAnsi"/>
              </w:rPr>
              <w:t>mehr</w:t>
            </w:r>
            <w:proofErr w:type="spellEnd"/>
          </w:p>
        </w:tc>
        <w:tc>
          <w:tcPr>
            <w:tcW w:w="3240" w:type="dxa"/>
            <w:tcBorders>
              <w:top w:val="double" w:sz="4" w:space="0" w:color="ED7D31" w:themeColor="accent2"/>
              <w:right w:val="double" w:sz="4" w:space="0" w:color="ED7D31" w:themeColor="accent2"/>
            </w:tcBorders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am meisten</w:t>
            </w:r>
          </w:p>
          <w:p w:rsidR="007736A2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die</w:t>
            </w:r>
            <w:r w:rsidRPr="007736A2">
              <w:rPr>
                <w:rFonts w:cstheme="minorHAnsi"/>
                <w:lang w:val="de-DE"/>
              </w:rPr>
              <w:t xml:space="preserve"> </w:t>
            </w:r>
            <w:r w:rsidRPr="00FC05C8">
              <w:rPr>
                <w:rFonts w:cstheme="minorHAnsi"/>
                <w:lang w:val="de-DE"/>
              </w:rPr>
              <w:t>meisten</w:t>
            </w:r>
          </w:p>
          <w:p w:rsidR="007736A2" w:rsidRPr="007736A2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7736A2">
              <w:rPr>
                <w:rFonts w:cstheme="minorHAnsi"/>
                <w:lang w:val="de-DE"/>
              </w:rPr>
              <w:t>(</w:t>
            </w:r>
            <w:r>
              <w:rPr>
                <w:rFonts w:cstheme="minorHAnsi"/>
                <w:lang w:val="el-GR"/>
              </w:rPr>
              <w:t>πιο</w:t>
            </w:r>
            <w:r w:rsidRPr="007736A2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el-GR"/>
              </w:rPr>
              <w:t>συνηθισμένη</w:t>
            </w:r>
            <w:r w:rsidRPr="007736A2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el-GR"/>
              </w:rPr>
              <w:t>μορφή</w:t>
            </w:r>
            <w:r w:rsidRPr="007736A2">
              <w:rPr>
                <w:rFonts w:cstheme="minorHAnsi"/>
                <w:lang w:val="de-DE"/>
              </w:rPr>
              <w:t>)</w:t>
            </w:r>
          </w:p>
        </w:tc>
      </w:tr>
      <w:tr w:rsidR="007736A2" w:rsidRPr="00EB117F" w:rsidTr="0078439E">
        <w:trPr>
          <w:trHeight w:val="890"/>
          <w:jc w:val="center"/>
        </w:trPr>
        <w:tc>
          <w:tcPr>
            <w:tcW w:w="2160" w:type="dxa"/>
            <w:tcBorders>
              <w:left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de-DE"/>
              </w:rPr>
            </w:pPr>
            <w:r w:rsidRPr="00FC05C8">
              <w:rPr>
                <w:rFonts w:cstheme="minorHAnsi"/>
                <w:b/>
                <w:lang w:val="de-DE"/>
              </w:rPr>
              <w:t>gut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(καλός)</w:t>
            </w:r>
          </w:p>
        </w:tc>
        <w:tc>
          <w:tcPr>
            <w:tcW w:w="2250" w:type="dxa"/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besser</w:t>
            </w:r>
          </w:p>
        </w:tc>
        <w:tc>
          <w:tcPr>
            <w:tcW w:w="3240" w:type="dxa"/>
            <w:tcBorders>
              <w:right w:val="double" w:sz="4" w:space="0" w:color="ED7D31" w:themeColor="accent2"/>
            </w:tcBorders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am besten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der/die/das beste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die besten</w:t>
            </w:r>
          </w:p>
        </w:tc>
      </w:tr>
      <w:tr w:rsidR="007736A2" w:rsidRPr="00EB117F" w:rsidTr="0078439E">
        <w:trPr>
          <w:trHeight w:val="899"/>
          <w:jc w:val="center"/>
        </w:trPr>
        <w:tc>
          <w:tcPr>
            <w:tcW w:w="2160" w:type="dxa"/>
            <w:tcBorders>
              <w:left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de-DE"/>
              </w:rPr>
            </w:pPr>
            <w:r w:rsidRPr="00FC05C8">
              <w:rPr>
                <w:rFonts w:cstheme="minorHAnsi"/>
                <w:b/>
                <w:lang w:val="de-DE"/>
              </w:rPr>
              <w:lastRenderedPageBreak/>
              <w:t>nah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(κοντά)</w:t>
            </w:r>
          </w:p>
        </w:tc>
        <w:tc>
          <w:tcPr>
            <w:tcW w:w="2250" w:type="dxa"/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näher</w:t>
            </w:r>
          </w:p>
        </w:tc>
        <w:tc>
          <w:tcPr>
            <w:tcW w:w="3240" w:type="dxa"/>
            <w:tcBorders>
              <w:right w:val="double" w:sz="4" w:space="0" w:color="ED7D31" w:themeColor="accent2"/>
            </w:tcBorders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am nächsten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der/die/das nächste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die nächsten</w:t>
            </w:r>
          </w:p>
        </w:tc>
      </w:tr>
      <w:tr w:rsidR="007736A2" w:rsidRPr="00EB117F" w:rsidTr="0078439E">
        <w:trPr>
          <w:trHeight w:val="926"/>
          <w:jc w:val="center"/>
        </w:trPr>
        <w:tc>
          <w:tcPr>
            <w:tcW w:w="2160" w:type="dxa"/>
            <w:tcBorders>
              <w:left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de-DE"/>
              </w:rPr>
            </w:pPr>
            <w:r w:rsidRPr="00FC05C8">
              <w:rPr>
                <w:rFonts w:cstheme="minorHAnsi"/>
                <w:b/>
                <w:lang w:val="de-DE"/>
              </w:rPr>
              <w:t>hoch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(ψηλός</w:t>
            </w:r>
          </w:p>
        </w:tc>
        <w:tc>
          <w:tcPr>
            <w:tcW w:w="2250" w:type="dxa"/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höher</w:t>
            </w:r>
          </w:p>
        </w:tc>
        <w:tc>
          <w:tcPr>
            <w:tcW w:w="3240" w:type="dxa"/>
            <w:tcBorders>
              <w:right w:val="double" w:sz="4" w:space="0" w:color="ED7D31" w:themeColor="accent2"/>
            </w:tcBorders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am höchsten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die/die/das höchste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die höchsten</w:t>
            </w:r>
          </w:p>
        </w:tc>
      </w:tr>
      <w:tr w:rsidR="007736A2" w:rsidRPr="00AC3696" w:rsidTr="0078439E">
        <w:trPr>
          <w:trHeight w:val="926"/>
          <w:jc w:val="center"/>
        </w:trPr>
        <w:tc>
          <w:tcPr>
            <w:tcW w:w="2160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de-DE"/>
              </w:rPr>
            </w:pPr>
            <w:r w:rsidRPr="00FC05C8">
              <w:rPr>
                <w:rFonts w:cstheme="minorHAnsi"/>
                <w:b/>
                <w:lang w:val="de-DE"/>
              </w:rPr>
              <w:t>gern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b/>
                <w:lang w:val="el-GR"/>
              </w:rPr>
            </w:pPr>
            <w:r w:rsidRPr="00FC05C8">
              <w:rPr>
                <w:rFonts w:cstheme="minorHAnsi"/>
                <w:b/>
                <w:lang w:val="el-GR"/>
              </w:rPr>
              <w:t>(ευχάριστα)</w:t>
            </w:r>
          </w:p>
        </w:tc>
        <w:tc>
          <w:tcPr>
            <w:tcW w:w="2250" w:type="dxa"/>
            <w:tcBorders>
              <w:bottom w:val="double" w:sz="4" w:space="0" w:color="ED7D31" w:themeColor="accent2"/>
            </w:tcBorders>
            <w:vAlign w:val="center"/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de-DE"/>
              </w:rPr>
            </w:pPr>
            <w:r w:rsidRPr="00FC05C8">
              <w:rPr>
                <w:rFonts w:cstheme="minorHAnsi"/>
                <w:lang w:val="de-DE"/>
              </w:rPr>
              <w:t>lieber</w:t>
            </w:r>
          </w:p>
        </w:tc>
        <w:tc>
          <w:tcPr>
            <w:tcW w:w="3240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</w:tcPr>
          <w:p w:rsidR="007736A2" w:rsidRPr="00FC05C8" w:rsidRDefault="007736A2" w:rsidP="0078439E">
            <w:pPr>
              <w:jc w:val="center"/>
              <w:rPr>
                <w:rFonts w:cstheme="minorHAnsi"/>
                <w:lang w:val="el-GR"/>
              </w:rPr>
            </w:pPr>
            <w:r w:rsidRPr="00FC05C8">
              <w:rPr>
                <w:rFonts w:cstheme="minorHAnsi"/>
                <w:lang w:val="de-DE"/>
              </w:rPr>
              <w:t>am</w:t>
            </w:r>
            <w:r w:rsidRPr="00FC05C8">
              <w:rPr>
                <w:rFonts w:cstheme="minorHAnsi"/>
                <w:lang w:val="el-GR"/>
              </w:rPr>
              <w:t xml:space="preserve"> </w:t>
            </w:r>
            <w:r w:rsidRPr="00FC05C8">
              <w:rPr>
                <w:rFonts w:cstheme="minorHAnsi"/>
                <w:lang w:val="de-DE"/>
              </w:rPr>
              <w:t>liebsten</w:t>
            </w:r>
          </w:p>
          <w:p w:rsidR="007736A2" w:rsidRPr="00FC05C8" w:rsidRDefault="007736A2" w:rsidP="0078439E">
            <w:pPr>
              <w:jc w:val="center"/>
              <w:rPr>
                <w:rFonts w:cstheme="minorHAnsi"/>
                <w:lang w:val="el-GR"/>
              </w:rPr>
            </w:pPr>
            <w:r w:rsidRPr="00FC05C8">
              <w:rPr>
                <w:rFonts w:cstheme="minorHAnsi"/>
                <w:lang w:val="el-GR"/>
              </w:rPr>
              <w:t>(χρησιμοποιείται μόνο σε αυτή τη μορφή, ως επίρρημα)</w:t>
            </w:r>
          </w:p>
        </w:tc>
      </w:tr>
    </w:tbl>
    <w:p w:rsidR="00AC3696" w:rsidRDefault="00AC3696" w:rsidP="007736A2">
      <w:pPr>
        <w:ind w:left="360"/>
        <w:jc w:val="both"/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736A2" w:rsidRDefault="007736A2" w:rsidP="007736A2">
      <w:pPr>
        <w:ind w:left="360"/>
        <w:jc w:val="both"/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III</w:t>
      </w:r>
      <w:r w:rsidRPr="007736A2"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  <w:r w:rsidRPr="00885199"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262626" w:themeColor="text1" w:themeTint="D9"/>
          <w:sz w:val="32"/>
          <w:szCs w:val="32"/>
          <w:u w:val="single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ΠΩΣ ΚΑΝΟΥΜΕ ΣΥΓΚΡΙΣΕΙΣ ΜΕ ΤΑ ΕΠΙΘΕΤΑ</w:t>
      </w:r>
    </w:p>
    <w:p w:rsidR="007736A2" w:rsidRDefault="007736A2" w:rsidP="007736A2">
      <w:pPr>
        <w:pStyle w:val="a5"/>
        <w:spacing w:after="0"/>
        <w:rPr>
          <w:b/>
        </w:rPr>
      </w:pPr>
    </w:p>
    <w:p w:rsidR="007736A2" w:rsidRDefault="007736A2" w:rsidP="007736A2">
      <w:pPr>
        <w:pStyle w:val="a5"/>
        <w:spacing w:after="0"/>
        <w:rPr>
          <w:b/>
          <w:sz w:val="24"/>
          <w:szCs w:val="24"/>
        </w:rPr>
      </w:pPr>
      <w:r w:rsidRPr="00600645">
        <w:rPr>
          <w:b/>
          <w:sz w:val="24"/>
          <w:szCs w:val="24"/>
        </w:rPr>
        <w:t xml:space="preserve">α. Προκειμένου να εκφράσουμε την ομοιότητα μεταξύ δύο συγκρινόμενων μεγεθών (προσώπων ή </w:t>
      </w:r>
    </w:p>
    <w:p w:rsidR="007736A2" w:rsidRPr="00600645" w:rsidRDefault="007736A2" w:rsidP="007736A2">
      <w:pPr>
        <w:pStyle w:val="a5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00645">
        <w:rPr>
          <w:b/>
          <w:sz w:val="24"/>
          <w:szCs w:val="24"/>
        </w:rPr>
        <w:t>πραγμάτων)</w:t>
      </w:r>
      <w:r>
        <w:rPr>
          <w:b/>
          <w:sz w:val="24"/>
          <w:szCs w:val="24"/>
        </w:rPr>
        <w:t xml:space="preserve"> </w:t>
      </w:r>
      <w:r w:rsidRPr="00600645">
        <w:rPr>
          <w:b/>
          <w:sz w:val="24"/>
          <w:szCs w:val="24"/>
        </w:rPr>
        <w:t xml:space="preserve"> χρησιμοποιούμε την παρακάτω δομή:</w:t>
      </w:r>
    </w:p>
    <w:p w:rsidR="007736A2" w:rsidRPr="00FC0727" w:rsidRDefault="007736A2" w:rsidP="007736A2">
      <w:pPr>
        <w:ind w:left="360"/>
        <w:jc w:val="both"/>
        <w:rPr>
          <w:rFonts w:cstheme="minorHAnsi"/>
          <w:lang w:val="el-G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7DAD4" wp14:editId="1F02AB05">
                <wp:simplePos x="0" y="0"/>
                <wp:positionH relativeFrom="column">
                  <wp:posOffset>605006</wp:posOffset>
                </wp:positionH>
                <wp:positionV relativeFrom="paragraph">
                  <wp:posOffset>230545</wp:posOffset>
                </wp:positionV>
                <wp:extent cx="4961107" cy="894944"/>
                <wp:effectExtent l="0" t="0" r="11430" b="19685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7" cy="8949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6A2" w:rsidRPr="007736A2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C0727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so </w:t>
                            </w:r>
                            <w:r w:rsidRPr="007736A2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+  </w:t>
                            </w:r>
                            <w:r w:rsidRPr="00FC0727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θετικός βαθμός επιθέτου  +  </w:t>
                            </w:r>
                            <w:r w:rsidRPr="00FC0727">
                              <w:rPr>
                                <w:b/>
                                <w:sz w:val="28"/>
                                <w:szCs w:val="28"/>
                              </w:rPr>
                              <w:t>wie</w:t>
                            </w:r>
                          </w:p>
                          <w:p w:rsidR="007736A2" w:rsidRPr="00FC0727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(τόσο / όσο)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7DAD4" id="Οβάλ 1" o:spid="_x0000_s1026" style="position:absolute;left:0;text-align:left;margin-left:47.65pt;margin-top:18.15pt;width:390.65pt;height:7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7736A2" w:rsidRPr="007736A2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proofErr w:type="spellStart"/>
                      <w:r w:rsidRPr="00FC0727">
                        <w:rPr>
                          <w:b/>
                          <w:sz w:val="28"/>
                          <w:szCs w:val="28"/>
                          <w:lang w:val="el-GR"/>
                        </w:rPr>
                        <w:t>so</w:t>
                      </w:r>
                      <w:proofErr w:type="spellEnd"/>
                      <w:r w:rsidRPr="00FC0727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Pr="007736A2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 +  </w:t>
                      </w:r>
                      <w:r w:rsidRPr="00FC0727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θετικός βαθμός επιθέτου  +  </w:t>
                      </w:r>
                      <w:proofErr w:type="spellStart"/>
                      <w:r w:rsidRPr="00FC0727">
                        <w:rPr>
                          <w:b/>
                          <w:sz w:val="28"/>
                          <w:szCs w:val="28"/>
                        </w:rPr>
                        <w:t>wie</w:t>
                      </w:r>
                      <w:proofErr w:type="spellEnd"/>
                    </w:p>
                    <w:p w:rsidR="007736A2" w:rsidRPr="00FC0727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(τόσο / όσο)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lang w:val="el-GR"/>
        </w:rPr>
        <w:t xml:space="preserve"> </w:t>
      </w:r>
    </w:p>
    <w:p w:rsidR="007736A2" w:rsidRDefault="007736A2" w:rsidP="007736A2">
      <w:pPr>
        <w:spacing w:after="0"/>
        <w:rPr>
          <w:rFonts w:cstheme="minorHAnsi"/>
          <w:lang w:val="el-GR"/>
        </w:rPr>
      </w:pPr>
    </w:p>
    <w:p w:rsidR="007736A2" w:rsidRDefault="007736A2" w:rsidP="007736A2">
      <w:pPr>
        <w:spacing w:after="0"/>
        <w:rPr>
          <w:rFonts w:cstheme="minorHAnsi"/>
          <w:lang w:val="el-GR"/>
        </w:rPr>
      </w:pPr>
    </w:p>
    <w:p w:rsidR="007736A2" w:rsidRDefault="007736A2" w:rsidP="007736A2">
      <w:pPr>
        <w:spacing w:after="0"/>
        <w:rPr>
          <w:rFonts w:cstheme="minorHAnsi"/>
          <w:lang w:val="el-GR"/>
        </w:rPr>
      </w:pPr>
    </w:p>
    <w:p w:rsidR="007736A2" w:rsidRDefault="007736A2" w:rsidP="007736A2">
      <w:pPr>
        <w:spacing w:after="0"/>
        <w:rPr>
          <w:rFonts w:cstheme="minorHAnsi"/>
          <w:lang w:val="el-GR"/>
        </w:rPr>
      </w:pPr>
      <w:r>
        <w:rPr>
          <w:rFonts w:cstheme="minorHAnsi"/>
          <w:lang w:val="el-GR"/>
        </w:rPr>
        <w:tab/>
      </w:r>
      <w:r>
        <w:rPr>
          <w:rFonts w:cstheme="minorHAnsi"/>
          <w:lang w:val="el-GR"/>
        </w:rPr>
        <w:tab/>
      </w:r>
    </w:p>
    <w:p w:rsidR="007736A2" w:rsidRPr="007736A2" w:rsidRDefault="007736A2" w:rsidP="007736A2">
      <w:pPr>
        <w:spacing w:after="0"/>
        <w:ind w:firstLine="720"/>
        <w:jc w:val="center"/>
        <w:rPr>
          <w:rFonts w:cstheme="minorHAnsi"/>
          <w:sz w:val="24"/>
          <w:szCs w:val="24"/>
          <w:lang w:val="el-GR"/>
        </w:rPr>
      </w:pPr>
    </w:p>
    <w:p w:rsidR="007736A2" w:rsidRPr="007736A2" w:rsidRDefault="007736A2" w:rsidP="007736A2">
      <w:pPr>
        <w:spacing w:after="0"/>
        <w:ind w:firstLine="720"/>
        <w:jc w:val="center"/>
        <w:rPr>
          <w:rFonts w:cstheme="minorHAnsi"/>
          <w:sz w:val="24"/>
          <w:szCs w:val="24"/>
          <w:lang w:val="el-GR"/>
        </w:rPr>
      </w:pPr>
    </w:p>
    <w:p w:rsidR="007736A2" w:rsidRPr="00600645" w:rsidRDefault="007736A2" w:rsidP="007736A2">
      <w:pPr>
        <w:spacing w:after="0"/>
        <w:ind w:firstLine="720"/>
        <w:jc w:val="center"/>
        <w:rPr>
          <w:rFonts w:cstheme="minorHAnsi"/>
          <w:sz w:val="24"/>
          <w:szCs w:val="24"/>
          <w:lang w:val="de-DE"/>
        </w:rPr>
      </w:pPr>
      <w:r w:rsidRPr="00CE5D98">
        <w:rPr>
          <w:rFonts w:cstheme="minorHAnsi"/>
          <w:sz w:val="24"/>
          <w:szCs w:val="24"/>
          <w:lang w:val="de-DE"/>
        </w:rPr>
        <w:t xml:space="preserve">Ich bin </w:t>
      </w:r>
      <w:r w:rsidRPr="00CE5D98">
        <w:rPr>
          <w:rFonts w:cstheme="minorHAnsi"/>
          <w:b/>
          <w:color w:val="0070C0"/>
          <w:sz w:val="24"/>
          <w:szCs w:val="24"/>
          <w:lang w:val="de-DE"/>
        </w:rPr>
        <w:t>so gut wie</w:t>
      </w:r>
      <w:r w:rsidRPr="00CE5D98">
        <w:rPr>
          <w:rFonts w:cstheme="minorHAnsi"/>
          <w:color w:val="0070C0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de-DE"/>
        </w:rPr>
        <w:t xml:space="preserve">meine Schwester = </w:t>
      </w:r>
      <w:r w:rsidRPr="00CE5D98">
        <w:rPr>
          <w:rFonts w:cstheme="minorHAnsi"/>
          <w:sz w:val="24"/>
          <w:szCs w:val="24"/>
          <w:lang w:val="el-GR"/>
        </w:rPr>
        <w:t>Είμαι</w:t>
      </w:r>
      <w:r w:rsidRPr="00CE5D98">
        <w:rPr>
          <w:rFonts w:cstheme="minorHAnsi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el-GR"/>
        </w:rPr>
        <w:t>τόσο</w:t>
      </w:r>
      <w:r w:rsidRPr="00CE5D98">
        <w:rPr>
          <w:rFonts w:cstheme="minorHAnsi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el-GR"/>
        </w:rPr>
        <w:t>καλή</w:t>
      </w:r>
      <w:r w:rsidRPr="00CE5D98">
        <w:rPr>
          <w:rFonts w:cstheme="minorHAnsi"/>
          <w:sz w:val="24"/>
          <w:szCs w:val="24"/>
          <w:lang w:val="de-DE"/>
        </w:rPr>
        <w:t xml:space="preserve">, </w:t>
      </w:r>
      <w:r w:rsidRPr="00CE5D98">
        <w:rPr>
          <w:rFonts w:cstheme="minorHAnsi"/>
          <w:sz w:val="24"/>
          <w:szCs w:val="24"/>
          <w:lang w:val="el-GR"/>
        </w:rPr>
        <w:t>όσο</w:t>
      </w:r>
      <w:r w:rsidRPr="00CE5D98">
        <w:rPr>
          <w:rFonts w:cstheme="minorHAnsi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el-GR"/>
        </w:rPr>
        <w:t>η</w:t>
      </w:r>
      <w:r w:rsidRPr="00CE5D98">
        <w:rPr>
          <w:rFonts w:cstheme="minorHAnsi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el-GR"/>
        </w:rPr>
        <w:t>αδελφή</w:t>
      </w:r>
      <w:r w:rsidRPr="00CE5D98">
        <w:rPr>
          <w:rFonts w:cstheme="minorHAnsi"/>
          <w:sz w:val="24"/>
          <w:szCs w:val="24"/>
          <w:lang w:val="de-DE"/>
        </w:rPr>
        <w:t xml:space="preserve"> </w:t>
      </w:r>
      <w:r w:rsidRPr="00CE5D98">
        <w:rPr>
          <w:rFonts w:cstheme="minorHAnsi"/>
          <w:sz w:val="24"/>
          <w:szCs w:val="24"/>
          <w:lang w:val="el-GR"/>
        </w:rPr>
        <w:t>μου</w:t>
      </w:r>
    </w:p>
    <w:p w:rsidR="007736A2" w:rsidRDefault="007736A2" w:rsidP="00AC3696">
      <w:pPr>
        <w:spacing w:after="0"/>
        <w:rPr>
          <w:rFonts w:cstheme="minorHAnsi"/>
          <w:sz w:val="24"/>
          <w:szCs w:val="24"/>
          <w:lang w:val="de-DE"/>
        </w:rPr>
      </w:pPr>
      <w:r w:rsidRPr="00600645">
        <w:rPr>
          <w:rFonts w:cstheme="minorHAnsi"/>
          <w:sz w:val="24"/>
          <w:szCs w:val="24"/>
          <w:lang w:val="de-DE"/>
        </w:rPr>
        <w:t xml:space="preserve">               </w:t>
      </w:r>
    </w:p>
    <w:p w:rsidR="007736A2" w:rsidRPr="00600645" w:rsidRDefault="007736A2" w:rsidP="007736A2">
      <w:pPr>
        <w:spacing w:after="0"/>
        <w:ind w:left="720" w:hanging="720"/>
        <w:rPr>
          <w:rFonts w:cstheme="minorHAnsi"/>
          <w:b/>
          <w:sz w:val="24"/>
          <w:szCs w:val="24"/>
          <w:lang w:val="el-GR"/>
        </w:rPr>
      </w:pPr>
      <w:r w:rsidRPr="007736A2">
        <w:rPr>
          <w:rFonts w:cstheme="minorHAnsi"/>
          <w:b/>
          <w:sz w:val="24"/>
          <w:szCs w:val="24"/>
          <w:lang w:val="de-DE"/>
        </w:rPr>
        <w:t xml:space="preserve">      </w:t>
      </w:r>
      <w:r w:rsidRPr="00600645">
        <w:rPr>
          <w:rFonts w:cstheme="minorHAnsi"/>
          <w:b/>
          <w:sz w:val="24"/>
          <w:szCs w:val="24"/>
          <w:lang w:val="el-GR"/>
        </w:rPr>
        <w:t>β. Για να εκφράσουμε την υπεροχή/ανομοιότητα ενός από τα συγκρινόμενα μέρη ως προς το</w:t>
      </w:r>
    </w:p>
    <w:p w:rsidR="007736A2" w:rsidRPr="00600645" w:rsidRDefault="007736A2" w:rsidP="007736A2">
      <w:pPr>
        <w:spacing w:after="0"/>
        <w:ind w:left="720" w:hanging="720"/>
        <w:rPr>
          <w:rFonts w:cstheme="minorHAnsi"/>
          <w:b/>
          <w:sz w:val="24"/>
          <w:szCs w:val="24"/>
          <w:lang w:val="el-GR"/>
        </w:rPr>
      </w:pPr>
      <w:r w:rsidRPr="00600645">
        <w:rPr>
          <w:rFonts w:cstheme="minorHAnsi"/>
          <w:b/>
          <w:sz w:val="24"/>
          <w:szCs w:val="24"/>
          <w:lang w:val="el-GR"/>
        </w:rPr>
        <w:t xml:space="preserve">            άλλο, χρησιμοποιούμε  τη δομή:</w:t>
      </w:r>
    </w:p>
    <w:p w:rsidR="007736A2" w:rsidRDefault="007736A2" w:rsidP="007736A2">
      <w:pPr>
        <w:spacing w:after="0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7948A" wp14:editId="54BA550A">
                <wp:simplePos x="0" y="0"/>
                <wp:positionH relativeFrom="column">
                  <wp:posOffset>719847</wp:posOffset>
                </wp:positionH>
                <wp:positionV relativeFrom="paragraph">
                  <wp:posOffset>183690</wp:posOffset>
                </wp:positionV>
                <wp:extent cx="4961107" cy="894944"/>
                <wp:effectExtent l="0" t="0" r="11430" b="19685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7" cy="8949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6A2" w:rsidRPr="0021531C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συγκριτικ</w:t>
                            </w:r>
                            <w:r w:rsidRPr="00FC0727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ός βαθμός   +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als</w:t>
                            </w:r>
                          </w:p>
                          <w:p w:rsidR="007736A2" w:rsidRPr="00FC0727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(…-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τερος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τερη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τερο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από)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7948A" id="Οβάλ 2" o:spid="_x0000_s1027" style="position:absolute;margin-left:56.7pt;margin-top:14.45pt;width:390.65pt;height:70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7736A2" w:rsidRPr="0021531C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συγκριτικ</w:t>
                      </w:r>
                      <w:r w:rsidRPr="00FC0727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ός βαθμός   + 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als</w:t>
                      </w:r>
                      <w:proofErr w:type="spellEnd"/>
                    </w:p>
                    <w:p w:rsidR="007736A2" w:rsidRPr="00FC0727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(…-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τερος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τερη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τερο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 από)</w:t>
                      </w:r>
                    </w:p>
                  </w:txbxContent>
                </v:textbox>
              </v:oval>
            </w:pict>
          </mc:Fallback>
        </mc:AlternateContent>
      </w:r>
    </w:p>
    <w:p w:rsidR="007736A2" w:rsidRDefault="007736A2" w:rsidP="007736A2">
      <w:pPr>
        <w:spacing w:after="0"/>
        <w:rPr>
          <w:rFonts w:cstheme="minorHAnsi"/>
          <w:sz w:val="24"/>
          <w:szCs w:val="24"/>
          <w:lang w:val="el-GR"/>
        </w:rPr>
      </w:pPr>
    </w:p>
    <w:p w:rsidR="007736A2" w:rsidRDefault="007736A2" w:rsidP="007736A2">
      <w:pPr>
        <w:spacing w:after="0"/>
        <w:ind w:firstLine="720"/>
        <w:rPr>
          <w:rFonts w:cstheme="minorHAnsi"/>
          <w:sz w:val="24"/>
          <w:szCs w:val="24"/>
          <w:lang w:val="el-GR"/>
        </w:rPr>
      </w:pPr>
    </w:p>
    <w:p w:rsidR="007736A2" w:rsidRPr="00CE5D98" w:rsidRDefault="007736A2" w:rsidP="007736A2">
      <w:pPr>
        <w:spacing w:after="0"/>
        <w:ind w:firstLine="720"/>
        <w:rPr>
          <w:rFonts w:cstheme="minorHAnsi"/>
          <w:sz w:val="24"/>
          <w:szCs w:val="24"/>
          <w:lang w:val="el-GR"/>
        </w:rPr>
      </w:pPr>
    </w:p>
    <w:p w:rsidR="007736A2" w:rsidRPr="00CE5D98" w:rsidRDefault="007736A2" w:rsidP="007736A2">
      <w:pPr>
        <w:spacing w:after="0"/>
        <w:rPr>
          <w:rFonts w:cstheme="minorHAnsi"/>
          <w:lang w:val="el-GR"/>
        </w:rPr>
      </w:pPr>
    </w:p>
    <w:p w:rsidR="007736A2" w:rsidRDefault="007736A2" w:rsidP="007736A2">
      <w:pPr>
        <w:spacing w:after="0"/>
        <w:rPr>
          <w:rFonts w:cstheme="minorHAnsi"/>
          <w:lang w:val="el-GR"/>
        </w:rPr>
      </w:pPr>
      <w:r w:rsidRPr="00CE5D98">
        <w:rPr>
          <w:rFonts w:cstheme="minorHAnsi"/>
          <w:lang w:val="el-GR"/>
        </w:rPr>
        <w:t xml:space="preserve">      </w:t>
      </w:r>
    </w:p>
    <w:p w:rsidR="007736A2" w:rsidRPr="007736A2" w:rsidRDefault="007736A2" w:rsidP="007736A2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7736A2" w:rsidRPr="007736A2" w:rsidRDefault="007736A2" w:rsidP="007736A2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21531C">
        <w:rPr>
          <w:rFonts w:cstheme="minorHAnsi"/>
          <w:sz w:val="24"/>
          <w:szCs w:val="24"/>
          <w:lang w:val="de-DE"/>
        </w:rPr>
        <w:t>Ich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de-DE"/>
        </w:rPr>
        <w:t>bin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b/>
          <w:color w:val="0070C0"/>
          <w:sz w:val="24"/>
          <w:szCs w:val="24"/>
          <w:lang w:val="de-DE"/>
        </w:rPr>
        <w:t>besser</w:t>
      </w:r>
      <w:r w:rsidRPr="007736A2">
        <w:rPr>
          <w:rFonts w:cstheme="minorHAnsi"/>
          <w:b/>
          <w:color w:val="0070C0"/>
          <w:sz w:val="24"/>
          <w:szCs w:val="24"/>
          <w:lang w:val="el-GR"/>
        </w:rPr>
        <w:t xml:space="preserve"> </w:t>
      </w:r>
      <w:r w:rsidRPr="0021531C">
        <w:rPr>
          <w:rFonts w:cstheme="minorHAnsi"/>
          <w:b/>
          <w:color w:val="0070C0"/>
          <w:sz w:val="24"/>
          <w:szCs w:val="24"/>
          <w:lang w:val="de-DE"/>
        </w:rPr>
        <w:t>als</w:t>
      </w:r>
      <w:r w:rsidRPr="007736A2">
        <w:rPr>
          <w:rFonts w:cstheme="minorHAnsi"/>
          <w:color w:val="0070C0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de-DE"/>
        </w:rPr>
        <w:t>meine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de-DE"/>
        </w:rPr>
        <w:t>Schwester</w:t>
      </w:r>
      <w:r w:rsidRPr="007736A2">
        <w:rPr>
          <w:rFonts w:cstheme="minorHAnsi"/>
          <w:sz w:val="24"/>
          <w:szCs w:val="24"/>
          <w:lang w:val="el-GR"/>
        </w:rPr>
        <w:t xml:space="preserve"> = </w:t>
      </w:r>
      <w:r w:rsidRPr="0021531C">
        <w:rPr>
          <w:rFonts w:cstheme="minorHAnsi"/>
          <w:sz w:val="24"/>
          <w:szCs w:val="24"/>
          <w:lang w:val="el-GR"/>
        </w:rPr>
        <w:t>Είμαι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el-GR"/>
        </w:rPr>
        <w:t>καλύτερη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el-GR"/>
        </w:rPr>
        <w:t>από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el-GR"/>
        </w:rPr>
        <w:t>την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el-GR"/>
        </w:rPr>
        <w:t>αδελφή</w:t>
      </w:r>
      <w:r w:rsidRPr="007736A2">
        <w:rPr>
          <w:rFonts w:cstheme="minorHAnsi"/>
          <w:sz w:val="24"/>
          <w:szCs w:val="24"/>
          <w:lang w:val="el-GR"/>
        </w:rPr>
        <w:t xml:space="preserve"> </w:t>
      </w:r>
      <w:r w:rsidRPr="0021531C">
        <w:rPr>
          <w:rFonts w:cstheme="minorHAnsi"/>
          <w:sz w:val="24"/>
          <w:szCs w:val="24"/>
          <w:lang w:val="el-GR"/>
        </w:rPr>
        <w:t>μου</w:t>
      </w:r>
    </w:p>
    <w:p w:rsidR="007736A2" w:rsidRPr="007736A2" w:rsidRDefault="007736A2" w:rsidP="007736A2">
      <w:pPr>
        <w:spacing w:after="0"/>
        <w:rPr>
          <w:rFonts w:cstheme="minorHAnsi"/>
          <w:sz w:val="24"/>
          <w:szCs w:val="24"/>
          <w:lang w:val="el-GR"/>
        </w:rPr>
      </w:pPr>
      <w:r w:rsidRPr="007736A2">
        <w:rPr>
          <w:rFonts w:cstheme="minorHAnsi"/>
          <w:sz w:val="24"/>
          <w:szCs w:val="24"/>
          <w:lang w:val="el-GR"/>
        </w:rPr>
        <w:t xml:space="preserve">      </w:t>
      </w:r>
    </w:p>
    <w:p w:rsidR="007736A2" w:rsidRPr="00600645" w:rsidRDefault="007736A2" w:rsidP="007736A2">
      <w:pPr>
        <w:spacing w:after="0"/>
        <w:rPr>
          <w:rFonts w:cstheme="minorHAnsi"/>
          <w:b/>
          <w:sz w:val="24"/>
          <w:szCs w:val="24"/>
          <w:lang w:val="el-GR"/>
        </w:rPr>
      </w:pPr>
      <w:r w:rsidRPr="00600645">
        <w:rPr>
          <w:rFonts w:cstheme="minorHAnsi"/>
          <w:b/>
          <w:sz w:val="24"/>
          <w:szCs w:val="24"/>
          <w:lang w:val="el-GR"/>
        </w:rPr>
        <w:t xml:space="preserve">        γ. Η απόλυτη υπεροχή ενός προσώπου ή πράγματος σε σύγκριση με άλλα εκφράζεται με το δομή:</w:t>
      </w:r>
    </w:p>
    <w:p w:rsidR="007736A2" w:rsidRPr="0021531C" w:rsidRDefault="007736A2" w:rsidP="007736A2">
      <w:pPr>
        <w:spacing w:after="0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317C" wp14:editId="11401527">
                <wp:simplePos x="0" y="0"/>
                <wp:positionH relativeFrom="column">
                  <wp:posOffset>787941</wp:posOffset>
                </wp:positionH>
                <wp:positionV relativeFrom="paragraph">
                  <wp:posOffset>476020</wp:posOffset>
                </wp:positionV>
                <wp:extent cx="4961107" cy="894944"/>
                <wp:effectExtent l="0" t="0" r="11430" b="19685"/>
                <wp:wrapNone/>
                <wp:docPr id="3" name="Οβά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7" cy="8949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6A2" w:rsidRPr="0021531C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Οριστικό άρθρο + υπερ</w:t>
                            </w:r>
                            <w:r w:rsidRPr="00FC0727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θετικός βαθμός </w:t>
                            </w:r>
                          </w:p>
                          <w:p w:rsidR="007736A2" w:rsidRPr="00FC0727" w:rsidRDefault="007736A2" w:rsidP="007736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(ο/η/το…άριστος)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D317C" id="Οβάλ 3" o:spid="_x0000_s1028" style="position:absolute;margin-left:62.05pt;margin-top:37.5pt;width:390.65pt;height:7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7736A2" w:rsidRPr="0021531C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Οριστικό άρθρο + υπερ</w:t>
                      </w:r>
                      <w:r w:rsidRPr="00FC0727">
                        <w:rPr>
                          <w:b/>
                          <w:sz w:val="28"/>
                          <w:szCs w:val="28"/>
                          <w:lang w:val="el-GR"/>
                        </w:rPr>
                        <w:t xml:space="preserve">θετικός βαθμός </w:t>
                      </w:r>
                    </w:p>
                    <w:p w:rsidR="007736A2" w:rsidRPr="00FC0727" w:rsidRDefault="007736A2" w:rsidP="007736A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(ο/η/το…άριστος)</w:t>
                      </w:r>
                    </w:p>
                  </w:txbxContent>
                </v:textbox>
              </v:oval>
            </w:pict>
          </mc:Fallback>
        </mc:AlternateContent>
      </w:r>
    </w:p>
    <w:p w:rsidR="00A92DC0" w:rsidRDefault="00A92DC0">
      <w:pPr>
        <w:rPr>
          <w:lang w:val="el-GR"/>
        </w:rPr>
      </w:pPr>
    </w:p>
    <w:p w:rsidR="00AC3696" w:rsidRDefault="00AC3696">
      <w:pPr>
        <w:rPr>
          <w:lang w:val="el-GR"/>
        </w:rPr>
      </w:pPr>
    </w:p>
    <w:p w:rsidR="00AC3696" w:rsidRDefault="00AC3696">
      <w:pPr>
        <w:rPr>
          <w:lang w:val="el-GR"/>
        </w:rPr>
      </w:pPr>
    </w:p>
    <w:p w:rsidR="00AC3696" w:rsidRDefault="00AC3696">
      <w:pPr>
        <w:rPr>
          <w:lang w:val="el-GR"/>
        </w:rPr>
      </w:pPr>
    </w:p>
    <w:p w:rsidR="00AC3696" w:rsidRDefault="00AC3696">
      <w:pPr>
        <w:rPr>
          <w:lang w:val="el-GR"/>
        </w:rPr>
      </w:pPr>
    </w:p>
    <w:p w:rsidR="00AC3696" w:rsidRPr="00AC3696" w:rsidRDefault="00AC3696" w:rsidP="00AC3696">
      <w:pPr>
        <w:jc w:val="center"/>
        <w:rPr>
          <w:lang w:val="de-DE"/>
        </w:rPr>
      </w:pPr>
      <w:r w:rsidRPr="00AC3696">
        <w:rPr>
          <w:lang w:val="de-DE"/>
        </w:rPr>
        <w:t xml:space="preserve">Ich bin </w:t>
      </w:r>
      <w:r w:rsidRPr="00AC3696">
        <w:rPr>
          <w:b/>
          <w:color w:val="0070C0"/>
          <w:lang w:val="de-DE"/>
        </w:rPr>
        <w:t>die beste Schülerin</w:t>
      </w:r>
      <w:r w:rsidRPr="00AC3696">
        <w:rPr>
          <w:color w:val="0070C0"/>
          <w:lang w:val="de-DE"/>
        </w:rPr>
        <w:t xml:space="preserve"> </w:t>
      </w:r>
      <w:r>
        <w:rPr>
          <w:lang w:val="de-DE"/>
        </w:rPr>
        <w:t>in meiner Klasse</w:t>
      </w:r>
      <w:r w:rsidRPr="00AC3696">
        <w:rPr>
          <w:lang w:val="de-DE"/>
        </w:rPr>
        <w:t xml:space="preserve"> = </w:t>
      </w:r>
      <w:r>
        <w:rPr>
          <w:lang w:val="el-GR"/>
        </w:rPr>
        <w:t>Είμαι</w:t>
      </w:r>
      <w:r w:rsidRPr="00AC3696">
        <w:rPr>
          <w:lang w:val="de-DE"/>
        </w:rPr>
        <w:t xml:space="preserve"> </w:t>
      </w:r>
      <w:r>
        <w:rPr>
          <w:lang w:val="el-GR"/>
        </w:rPr>
        <w:t>η</w:t>
      </w:r>
      <w:r w:rsidRPr="00AC3696">
        <w:rPr>
          <w:lang w:val="de-DE"/>
        </w:rPr>
        <w:t xml:space="preserve"> </w:t>
      </w:r>
      <w:r>
        <w:rPr>
          <w:lang w:val="el-GR"/>
        </w:rPr>
        <w:t>καλύτερη</w:t>
      </w:r>
      <w:r w:rsidRPr="00AC3696">
        <w:rPr>
          <w:lang w:val="de-DE"/>
        </w:rPr>
        <w:t xml:space="preserve"> </w:t>
      </w:r>
      <w:r>
        <w:rPr>
          <w:lang w:val="el-GR"/>
        </w:rPr>
        <w:t>μαθήτρια</w:t>
      </w:r>
      <w:r w:rsidRPr="00AC3696">
        <w:rPr>
          <w:lang w:val="de-DE"/>
        </w:rPr>
        <w:t xml:space="preserve"> </w:t>
      </w:r>
      <w:r>
        <w:rPr>
          <w:lang w:val="el-GR"/>
        </w:rPr>
        <w:t>στην</w:t>
      </w:r>
      <w:r w:rsidRPr="00AC3696">
        <w:rPr>
          <w:lang w:val="de-DE"/>
        </w:rPr>
        <w:t xml:space="preserve"> </w:t>
      </w:r>
      <w:r>
        <w:rPr>
          <w:lang w:val="el-GR"/>
        </w:rPr>
        <w:t>τάξη</w:t>
      </w:r>
      <w:r w:rsidRPr="00AC3696">
        <w:rPr>
          <w:lang w:val="de-DE"/>
        </w:rPr>
        <w:t xml:space="preserve"> </w:t>
      </w:r>
      <w:r>
        <w:rPr>
          <w:lang w:val="el-GR"/>
        </w:rPr>
        <w:t>μου</w:t>
      </w:r>
    </w:p>
    <w:sectPr w:rsidR="00AC3696" w:rsidRPr="00AC3696" w:rsidSect="007736A2">
      <w:pgSz w:w="12240" w:h="15840"/>
      <w:pgMar w:top="45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A2"/>
    <w:rsid w:val="007736A2"/>
    <w:rsid w:val="00A92DC0"/>
    <w:rsid w:val="00A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CD86"/>
  <w15:chartTrackingRefBased/>
  <w15:docId w15:val="{FAD583EA-D9AC-4E36-B0BE-B285EB7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A2"/>
  </w:style>
  <w:style w:type="paragraph" w:styleId="1">
    <w:name w:val="heading 1"/>
    <w:basedOn w:val="a"/>
    <w:next w:val="a"/>
    <w:link w:val="1Char"/>
    <w:uiPriority w:val="9"/>
    <w:qFormat/>
    <w:rsid w:val="007736A2"/>
    <w:pPr>
      <w:keepNext/>
      <w:spacing w:after="0" w:line="240" w:lineRule="auto"/>
      <w:jc w:val="center"/>
      <w:outlineLvl w:val="0"/>
    </w:pPr>
    <w:rPr>
      <w:rFonts w:eastAsiaTheme="minorEastAsia"/>
      <w:b/>
      <w:sz w:val="28"/>
      <w:szCs w:val="2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36A2"/>
    <w:pPr>
      <w:keepNext/>
      <w:spacing w:after="0" w:line="240" w:lineRule="auto"/>
      <w:jc w:val="center"/>
      <w:outlineLvl w:val="1"/>
    </w:pPr>
    <w:rPr>
      <w:rFonts w:eastAsiaTheme="minorEastAsia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36A2"/>
    <w:rPr>
      <w:rFonts w:eastAsiaTheme="minorEastAsia"/>
      <w:b/>
      <w:sz w:val="28"/>
      <w:szCs w:val="2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7736A2"/>
    <w:rPr>
      <w:rFonts w:eastAsiaTheme="minorEastAsia"/>
      <w:b/>
      <w:lang w:val="el-GR"/>
    </w:rPr>
  </w:style>
  <w:style w:type="table" w:styleId="2-1">
    <w:name w:val="Medium List 2 Accent 1"/>
    <w:basedOn w:val="a1"/>
    <w:uiPriority w:val="66"/>
    <w:rsid w:val="007736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3">
    <w:name w:val="Title"/>
    <w:basedOn w:val="a"/>
    <w:next w:val="a"/>
    <w:link w:val="Char"/>
    <w:uiPriority w:val="10"/>
    <w:qFormat/>
    <w:rsid w:val="007736A2"/>
    <w:pPr>
      <w:jc w:val="center"/>
    </w:pPr>
    <w:rPr>
      <w:b/>
      <w:sz w:val="40"/>
      <w:szCs w:val="40"/>
      <w:u w:val="single"/>
    </w:rPr>
  </w:style>
  <w:style w:type="character" w:customStyle="1" w:styleId="Char">
    <w:name w:val="Τίτλος Char"/>
    <w:basedOn w:val="a0"/>
    <w:link w:val="a3"/>
    <w:uiPriority w:val="10"/>
    <w:rsid w:val="007736A2"/>
    <w:rPr>
      <w:b/>
      <w:sz w:val="40"/>
      <w:szCs w:val="40"/>
      <w:u w:val="single"/>
    </w:rPr>
  </w:style>
  <w:style w:type="table" w:styleId="a4">
    <w:name w:val="Table Grid"/>
    <w:basedOn w:val="a1"/>
    <w:uiPriority w:val="39"/>
    <w:rsid w:val="0077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uiPriority w:val="99"/>
    <w:unhideWhenUsed/>
    <w:rsid w:val="007736A2"/>
    <w:pPr>
      <w:ind w:left="360"/>
      <w:jc w:val="both"/>
    </w:pPr>
    <w:rPr>
      <w:rFonts w:cstheme="minorHAnsi"/>
      <w:lang w:val="el-GR"/>
    </w:rPr>
  </w:style>
  <w:style w:type="character" w:customStyle="1" w:styleId="Char0">
    <w:name w:val="Σώμα κείμενου με εσοχή Char"/>
    <w:basedOn w:val="a0"/>
    <w:link w:val="a5"/>
    <w:uiPriority w:val="99"/>
    <w:rsid w:val="007736A2"/>
    <w:rPr>
      <w:rFonts w:cstheme="minorHAns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3</cp:revision>
  <dcterms:created xsi:type="dcterms:W3CDTF">2021-02-23T10:16:00Z</dcterms:created>
  <dcterms:modified xsi:type="dcterms:W3CDTF">2021-04-01T06:27:00Z</dcterms:modified>
</cp:coreProperties>
</file>