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C6" w:rsidRDefault="002E671F">
      <w:pPr>
        <w:rPr>
          <w:rFonts w:ascii="Trebuchet MS" w:hAnsi="Trebuchet MS"/>
          <w:sz w:val="28"/>
          <w:szCs w:val="28"/>
        </w:rPr>
      </w:pPr>
      <w:r w:rsidRPr="002E671F">
        <w:rPr>
          <w:rFonts w:ascii="Trebuchet MS" w:hAnsi="Trebuchet MS"/>
          <w:sz w:val="28"/>
          <w:szCs w:val="28"/>
        </w:rPr>
        <w:t>ΟΝΟΜΑ</w:t>
      </w:r>
      <w:r>
        <w:rPr>
          <w:rFonts w:ascii="Trebuchet MS" w:hAnsi="Trebuchet MS"/>
          <w:sz w:val="28"/>
          <w:szCs w:val="28"/>
        </w:rPr>
        <w:t xml:space="preserve"> ΕΠΙΧΕΙΡΗΣΗΣ</w:t>
      </w:r>
    </w:p>
    <w:p w:rsidR="002E671F" w:rsidRDefault="002E671F" w:rsidP="00382E5C">
      <w:pPr>
        <w:jc w:val="both"/>
        <w:rPr>
          <w:rFonts w:ascii="Trebuchet MS" w:hAnsi="Trebuchet MS"/>
          <w:sz w:val="24"/>
          <w:szCs w:val="24"/>
        </w:rPr>
      </w:pPr>
      <w:r>
        <w:rPr>
          <w:rFonts w:ascii="Trebuchet MS" w:hAnsi="Trebuchet MS"/>
          <w:sz w:val="24"/>
          <w:szCs w:val="24"/>
        </w:rPr>
        <w:t>Το όνομα στην επιχείρηση αποσκοπεί στην διάκριση της, την κάνει μοναδική και την ξεχωρίζει από τις άλλες. Είναι η πρώτη γνωριμία, το πρώτο ερέθισμα με την κοινωνία.</w:t>
      </w:r>
    </w:p>
    <w:p w:rsidR="002E671F" w:rsidRDefault="002E671F" w:rsidP="00382E5C">
      <w:pPr>
        <w:jc w:val="both"/>
        <w:rPr>
          <w:rFonts w:ascii="Trebuchet MS" w:hAnsi="Trebuchet MS"/>
          <w:sz w:val="24"/>
          <w:szCs w:val="24"/>
        </w:rPr>
      </w:pPr>
      <w:r>
        <w:rPr>
          <w:rFonts w:ascii="Trebuchet MS" w:hAnsi="Trebuchet MS"/>
          <w:sz w:val="24"/>
          <w:szCs w:val="24"/>
        </w:rPr>
        <w:t>Το όνομα χρησιμοποιείται και στις εμπορικές πράξεις που πραγματοποι</w:t>
      </w:r>
      <w:r w:rsidR="00FB2846">
        <w:rPr>
          <w:rFonts w:ascii="Trebuchet MS" w:hAnsi="Trebuchet MS"/>
          <w:sz w:val="24"/>
          <w:szCs w:val="24"/>
        </w:rPr>
        <w:t>ούνται από την εταιρία</w:t>
      </w:r>
      <w:r>
        <w:rPr>
          <w:rFonts w:ascii="Trebuchet MS" w:hAnsi="Trebuchet MS"/>
          <w:sz w:val="24"/>
          <w:szCs w:val="24"/>
        </w:rPr>
        <w:t xml:space="preserve">. </w:t>
      </w:r>
    </w:p>
    <w:p w:rsidR="002E671F" w:rsidRDefault="00FB2846" w:rsidP="00382E5C">
      <w:pPr>
        <w:jc w:val="both"/>
        <w:rPr>
          <w:rFonts w:ascii="Trebuchet MS" w:hAnsi="Trebuchet MS"/>
          <w:sz w:val="24"/>
          <w:szCs w:val="24"/>
        </w:rPr>
      </w:pPr>
      <w:r>
        <w:rPr>
          <w:rFonts w:ascii="Trebuchet MS" w:hAnsi="Trebuchet MS"/>
          <w:sz w:val="24"/>
          <w:szCs w:val="24"/>
        </w:rPr>
        <w:t>Στα χαρακτηριστικά του ονόματος επιλέγεται να είναι</w:t>
      </w:r>
      <w:r w:rsidR="002E671F">
        <w:rPr>
          <w:rFonts w:ascii="Trebuchet MS" w:hAnsi="Trebuchet MS"/>
          <w:sz w:val="24"/>
          <w:szCs w:val="24"/>
        </w:rPr>
        <w:t xml:space="preserve"> μοναδικό</w:t>
      </w:r>
      <w:r>
        <w:rPr>
          <w:rFonts w:ascii="Trebuchet MS" w:hAnsi="Trebuchet MS"/>
          <w:sz w:val="24"/>
          <w:szCs w:val="24"/>
        </w:rPr>
        <w:t>,</w:t>
      </w:r>
      <w:r w:rsidR="002E671F">
        <w:rPr>
          <w:rFonts w:ascii="Trebuchet MS" w:hAnsi="Trebuchet MS"/>
          <w:sz w:val="24"/>
          <w:szCs w:val="24"/>
        </w:rPr>
        <w:t xml:space="preserve"> για να ξεχωρίζει. Να είναι σύντομο, απλό και εύηχο. Να προφέρεται εύκολα και να απομνημονεύεται χωρίς δυσκολία.</w:t>
      </w:r>
    </w:p>
    <w:p w:rsidR="002E671F" w:rsidRDefault="002E671F" w:rsidP="00382E5C">
      <w:pPr>
        <w:jc w:val="both"/>
        <w:rPr>
          <w:rFonts w:ascii="Trebuchet MS" w:hAnsi="Trebuchet MS"/>
          <w:sz w:val="24"/>
          <w:szCs w:val="24"/>
        </w:rPr>
      </w:pPr>
      <w:r>
        <w:rPr>
          <w:rFonts w:ascii="Trebuchet MS" w:hAnsi="Trebuchet MS"/>
          <w:sz w:val="24"/>
          <w:szCs w:val="24"/>
        </w:rPr>
        <w:t>Από πού επιλέγονται τα ονόματα;</w:t>
      </w:r>
    </w:p>
    <w:p w:rsidR="008A690D" w:rsidRPr="00382E5C" w:rsidRDefault="002E671F" w:rsidP="00382E5C">
      <w:pPr>
        <w:pStyle w:val="a3"/>
        <w:numPr>
          <w:ilvl w:val="0"/>
          <w:numId w:val="1"/>
        </w:numPr>
        <w:jc w:val="both"/>
        <w:rPr>
          <w:rFonts w:ascii="Trebuchet MS" w:hAnsi="Trebuchet MS"/>
          <w:sz w:val="24"/>
          <w:szCs w:val="24"/>
        </w:rPr>
      </w:pPr>
      <w:r w:rsidRPr="00382E5C">
        <w:rPr>
          <w:rFonts w:ascii="Trebuchet MS" w:hAnsi="Trebuchet MS"/>
          <w:sz w:val="24"/>
          <w:szCs w:val="24"/>
        </w:rPr>
        <w:t>Υπάρχουν ονόματα που φανερώνουν το αντικείμενο της δραστηριότητας της επιχείρησης. Παράδειγμα, η Χαλυβουργική (παράγει προϊόντα χάλυβα</w:t>
      </w:r>
      <w:r w:rsidR="008A690D" w:rsidRPr="00382E5C">
        <w:rPr>
          <w:rFonts w:ascii="Trebuchet MS" w:hAnsi="Trebuchet MS"/>
          <w:sz w:val="24"/>
          <w:szCs w:val="24"/>
        </w:rPr>
        <w:t>, δηλαδή ατσαλιού).</w:t>
      </w:r>
    </w:p>
    <w:p w:rsidR="002E671F" w:rsidRPr="00382E5C" w:rsidRDefault="008A690D" w:rsidP="00382E5C">
      <w:pPr>
        <w:pStyle w:val="a3"/>
        <w:numPr>
          <w:ilvl w:val="0"/>
          <w:numId w:val="1"/>
        </w:numPr>
        <w:jc w:val="both"/>
        <w:rPr>
          <w:rFonts w:ascii="Trebuchet MS" w:hAnsi="Trebuchet MS"/>
          <w:sz w:val="24"/>
          <w:szCs w:val="24"/>
        </w:rPr>
      </w:pPr>
      <w:r w:rsidRPr="00382E5C">
        <w:rPr>
          <w:rFonts w:ascii="Trebuchet MS" w:hAnsi="Trebuchet MS"/>
          <w:sz w:val="24"/>
          <w:szCs w:val="24"/>
        </w:rPr>
        <w:t xml:space="preserve">Ονόματα αλληγορικά, είναι αυτά που εκφράζουν μια μεταφορική έκφραση που οδηγεί σε εικόνες και συνειρμούς. Παράδειγμα, η εταιρία </w:t>
      </w:r>
      <w:r w:rsidRPr="00382E5C">
        <w:rPr>
          <w:rFonts w:ascii="Trebuchet MS" w:hAnsi="Trebuchet MS"/>
          <w:sz w:val="24"/>
          <w:szCs w:val="24"/>
          <w:lang w:val="en-US"/>
        </w:rPr>
        <w:t>Amazon</w:t>
      </w:r>
      <w:r w:rsidRPr="00382E5C">
        <w:rPr>
          <w:rFonts w:ascii="Trebuchet MS" w:hAnsi="Trebuchet MS"/>
          <w:sz w:val="24"/>
          <w:szCs w:val="24"/>
        </w:rPr>
        <w:t xml:space="preserve"> (συνδέει την εταιρία με το μεγαλύτερο ποτάμι της γης).</w:t>
      </w:r>
      <w:r w:rsidR="002E671F" w:rsidRPr="00382E5C">
        <w:rPr>
          <w:rFonts w:ascii="Trebuchet MS" w:hAnsi="Trebuchet MS"/>
          <w:sz w:val="24"/>
          <w:szCs w:val="24"/>
        </w:rPr>
        <w:t xml:space="preserve"> </w:t>
      </w:r>
    </w:p>
    <w:p w:rsidR="008A690D" w:rsidRPr="00382E5C" w:rsidRDefault="008A690D" w:rsidP="00382E5C">
      <w:pPr>
        <w:pStyle w:val="a3"/>
        <w:numPr>
          <w:ilvl w:val="0"/>
          <w:numId w:val="1"/>
        </w:numPr>
        <w:jc w:val="both"/>
        <w:rPr>
          <w:rFonts w:ascii="Trebuchet MS" w:hAnsi="Trebuchet MS"/>
          <w:sz w:val="24"/>
          <w:szCs w:val="24"/>
        </w:rPr>
      </w:pPr>
      <w:r w:rsidRPr="00382E5C">
        <w:rPr>
          <w:rFonts w:ascii="Trebuchet MS" w:hAnsi="Trebuchet MS"/>
          <w:sz w:val="24"/>
          <w:szCs w:val="24"/>
        </w:rPr>
        <w:t>Τα επινοημένα ονόματα, προϊόντα της δημιουργικής φαντασίας, εφευρεμένα! Προέρχονται από ελληνικές ή ξενικές λέξεις</w:t>
      </w:r>
      <w:r w:rsidR="005D1B9D" w:rsidRPr="00382E5C">
        <w:rPr>
          <w:rFonts w:ascii="Trebuchet MS" w:hAnsi="Trebuchet MS"/>
          <w:sz w:val="24"/>
          <w:szCs w:val="24"/>
        </w:rPr>
        <w:t xml:space="preserve"> ή μίξης τους, αλλαγμένα στις λεπτομέρειες </w:t>
      </w:r>
      <w:r w:rsidR="00FB2846">
        <w:rPr>
          <w:rFonts w:ascii="Trebuchet MS" w:hAnsi="Trebuchet MS"/>
          <w:sz w:val="24"/>
          <w:szCs w:val="24"/>
        </w:rPr>
        <w:t>τους, συνήθως κρατούν την ρίζα των λέξεων</w:t>
      </w:r>
      <w:r w:rsidR="005D1B9D" w:rsidRPr="00382E5C">
        <w:rPr>
          <w:rFonts w:ascii="Trebuchet MS" w:hAnsi="Trebuchet MS"/>
          <w:sz w:val="24"/>
          <w:szCs w:val="24"/>
        </w:rPr>
        <w:t xml:space="preserve">. Παράδειγμα, </w:t>
      </w:r>
      <w:proofErr w:type="spellStart"/>
      <w:r w:rsidR="005D1B9D" w:rsidRPr="00382E5C">
        <w:rPr>
          <w:rFonts w:ascii="Trebuchet MS" w:hAnsi="Trebuchet MS"/>
          <w:sz w:val="24"/>
          <w:szCs w:val="24"/>
        </w:rPr>
        <w:t>Ναυτεμπορική</w:t>
      </w:r>
      <w:proofErr w:type="spellEnd"/>
      <w:r w:rsidR="005D1B9D" w:rsidRPr="00382E5C">
        <w:rPr>
          <w:rFonts w:ascii="Trebuchet MS" w:hAnsi="Trebuchet MS"/>
          <w:sz w:val="24"/>
          <w:szCs w:val="24"/>
        </w:rPr>
        <w:t xml:space="preserve"> και </w:t>
      </w:r>
      <w:proofErr w:type="spellStart"/>
      <w:r w:rsidR="005D1B9D" w:rsidRPr="00382E5C">
        <w:rPr>
          <w:rFonts w:ascii="Trebuchet MS" w:hAnsi="Trebuchet MS"/>
          <w:sz w:val="24"/>
          <w:szCs w:val="24"/>
        </w:rPr>
        <w:t>Σόφτεξ</w:t>
      </w:r>
      <w:proofErr w:type="spellEnd"/>
      <w:r w:rsidR="005D1B9D" w:rsidRPr="00382E5C">
        <w:rPr>
          <w:rFonts w:ascii="Trebuchet MS" w:hAnsi="Trebuchet MS"/>
          <w:sz w:val="24"/>
          <w:szCs w:val="24"/>
        </w:rPr>
        <w:t>.</w:t>
      </w:r>
    </w:p>
    <w:p w:rsidR="005D1B9D" w:rsidRPr="00382E5C" w:rsidRDefault="005D1B9D" w:rsidP="00382E5C">
      <w:pPr>
        <w:pStyle w:val="a3"/>
        <w:numPr>
          <w:ilvl w:val="0"/>
          <w:numId w:val="1"/>
        </w:numPr>
        <w:jc w:val="both"/>
        <w:rPr>
          <w:rFonts w:ascii="Trebuchet MS" w:hAnsi="Trebuchet MS"/>
          <w:sz w:val="24"/>
          <w:szCs w:val="24"/>
        </w:rPr>
      </w:pPr>
      <w:r w:rsidRPr="00382E5C">
        <w:rPr>
          <w:rFonts w:ascii="Trebuchet MS" w:hAnsi="Trebuchet MS"/>
          <w:sz w:val="24"/>
          <w:szCs w:val="24"/>
        </w:rPr>
        <w:t xml:space="preserve">Φραστικά ονόματα που διατυπώνονται συνδυάζοντας υπάρχουσες λέξεις που συνήθως εκφράζουν συναίσθημα, δραστηριότητα, περιγραφή. Παράδειγμα, </w:t>
      </w:r>
      <w:r w:rsidRPr="00382E5C">
        <w:rPr>
          <w:rFonts w:ascii="Trebuchet MS" w:hAnsi="Trebuchet MS"/>
          <w:sz w:val="24"/>
          <w:szCs w:val="24"/>
          <w:lang w:val="en-US"/>
        </w:rPr>
        <w:t>My</w:t>
      </w:r>
      <w:r w:rsidRPr="00382E5C">
        <w:rPr>
          <w:rFonts w:ascii="Trebuchet MS" w:hAnsi="Trebuchet MS"/>
          <w:sz w:val="24"/>
          <w:szCs w:val="24"/>
        </w:rPr>
        <w:t xml:space="preserve"> </w:t>
      </w:r>
      <w:r w:rsidRPr="00382E5C">
        <w:rPr>
          <w:rFonts w:ascii="Trebuchet MS" w:hAnsi="Trebuchet MS"/>
          <w:sz w:val="24"/>
          <w:szCs w:val="24"/>
          <w:lang w:val="en-US"/>
        </w:rPr>
        <w:t>Market</w:t>
      </w:r>
      <w:r w:rsidRPr="00382E5C">
        <w:rPr>
          <w:rFonts w:ascii="Trebuchet MS" w:hAnsi="Trebuchet MS"/>
          <w:sz w:val="24"/>
          <w:szCs w:val="24"/>
        </w:rPr>
        <w:t xml:space="preserve"> (υπεραγορά τροφίμων).</w:t>
      </w:r>
    </w:p>
    <w:p w:rsidR="005D1B9D" w:rsidRPr="00382E5C" w:rsidRDefault="005D1B9D" w:rsidP="00382E5C">
      <w:pPr>
        <w:pStyle w:val="a3"/>
        <w:numPr>
          <w:ilvl w:val="0"/>
          <w:numId w:val="1"/>
        </w:numPr>
        <w:jc w:val="both"/>
        <w:rPr>
          <w:rFonts w:ascii="Trebuchet MS" w:hAnsi="Trebuchet MS"/>
          <w:sz w:val="24"/>
          <w:szCs w:val="24"/>
        </w:rPr>
      </w:pPr>
      <w:r w:rsidRPr="00382E5C">
        <w:rPr>
          <w:rFonts w:ascii="Trebuchet MS" w:hAnsi="Trebuchet MS"/>
          <w:sz w:val="24"/>
          <w:szCs w:val="24"/>
        </w:rPr>
        <w:t xml:space="preserve">Τα ακρωνύμιο της ονομασίας αν είναι σύνθετη, το όνομα δημιουργείται από τα αρχικά των λέξεων. Παράδειγμα, ΔΕΗ </w:t>
      </w:r>
      <w:r w:rsidR="00FB2846">
        <w:rPr>
          <w:rFonts w:ascii="Trebuchet MS" w:hAnsi="Trebuchet MS"/>
          <w:sz w:val="24"/>
          <w:szCs w:val="24"/>
        </w:rPr>
        <w:t>(</w:t>
      </w:r>
      <w:r w:rsidRPr="00382E5C">
        <w:rPr>
          <w:rFonts w:ascii="Trebuchet MS" w:hAnsi="Trebuchet MS"/>
          <w:sz w:val="24"/>
          <w:szCs w:val="24"/>
        </w:rPr>
        <w:t>Δημόσια Επιχείρηση Ηλεκτρισμού), ΕΛΤΑ (Ελληνικά Ταχυδρομεία).</w:t>
      </w:r>
    </w:p>
    <w:p w:rsidR="00382E5C" w:rsidRPr="00382E5C" w:rsidRDefault="005D1B9D" w:rsidP="00382E5C">
      <w:pPr>
        <w:pStyle w:val="a3"/>
        <w:numPr>
          <w:ilvl w:val="0"/>
          <w:numId w:val="1"/>
        </w:numPr>
        <w:jc w:val="both"/>
        <w:rPr>
          <w:rFonts w:ascii="Trebuchet MS" w:hAnsi="Trebuchet MS"/>
          <w:sz w:val="24"/>
          <w:szCs w:val="24"/>
        </w:rPr>
      </w:pPr>
      <w:r w:rsidRPr="00382E5C">
        <w:rPr>
          <w:rFonts w:ascii="Trebuchet MS" w:hAnsi="Trebuchet MS"/>
          <w:sz w:val="24"/>
          <w:szCs w:val="24"/>
        </w:rPr>
        <w:t xml:space="preserve">Τα </w:t>
      </w:r>
      <w:r w:rsidR="00587F14" w:rsidRPr="00382E5C">
        <w:rPr>
          <w:rFonts w:ascii="Trebuchet MS" w:hAnsi="Trebuchet MS"/>
          <w:sz w:val="24"/>
          <w:szCs w:val="24"/>
        </w:rPr>
        <w:t>γεωγραφικά</w:t>
      </w:r>
      <w:r w:rsidRPr="00382E5C">
        <w:rPr>
          <w:rFonts w:ascii="Trebuchet MS" w:hAnsi="Trebuchet MS"/>
          <w:sz w:val="24"/>
          <w:szCs w:val="24"/>
        </w:rPr>
        <w:t xml:space="preserve"> ονόματα εκφράζουν </w:t>
      </w:r>
      <w:r w:rsidR="00587F14" w:rsidRPr="00382E5C">
        <w:rPr>
          <w:rFonts w:ascii="Trebuchet MS" w:hAnsi="Trebuchet MS"/>
          <w:sz w:val="24"/>
          <w:szCs w:val="24"/>
        </w:rPr>
        <w:t xml:space="preserve">το όνομα ενός τόπου </w:t>
      </w:r>
      <w:r w:rsidR="00382E5C" w:rsidRPr="00382E5C">
        <w:rPr>
          <w:rFonts w:ascii="Trebuchet MS" w:hAnsi="Trebuchet MS"/>
          <w:sz w:val="24"/>
          <w:szCs w:val="24"/>
        </w:rPr>
        <w:t xml:space="preserve">(χώρα, πόλη, </w:t>
      </w:r>
      <w:r w:rsidR="00FB2846">
        <w:rPr>
          <w:rFonts w:ascii="Trebuchet MS" w:hAnsi="Trebuchet MS"/>
          <w:sz w:val="24"/>
          <w:szCs w:val="24"/>
        </w:rPr>
        <w:t xml:space="preserve">νησί, </w:t>
      </w:r>
      <w:r w:rsidR="00382E5C" w:rsidRPr="00382E5C">
        <w:rPr>
          <w:rFonts w:ascii="Trebuchet MS" w:hAnsi="Trebuchet MS"/>
          <w:sz w:val="24"/>
          <w:szCs w:val="24"/>
        </w:rPr>
        <w:t xml:space="preserve">βουνό, ποτάμι </w:t>
      </w:r>
      <w:r w:rsidR="00FB2846">
        <w:rPr>
          <w:rFonts w:ascii="Trebuchet MS" w:hAnsi="Trebuchet MS"/>
          <w:sz w:val="24"/>
          <w:szCs w:val="24"/>
        </w:rPr>
        <w:t xml:space="preserve"> τοποθεσία </w:t>
      </w:r>
      <w:r w:rsidR="00382E5C" w:rsidRPr="00382E5C">
        <w:rPr>
          <w:rFonts w:ascii="Trebuchet MS" w:hAnsi="Trebuchet MS"/>
          <w:sz w:val="24"/>
          <w:szCs w:val="24"/>
        </w:rPr>
        <w:t xml:space="preserve">κλπ) με το οποίο η επιχείρηση θέλει να είναι συνδεδεμένη. Παράδειγμα, </w:t>
      </w:r>
      <w:proofErr w:type="spellStart"/>
      <w:r w:rsidR="00382E5C" w:rsidRPr="00382E5C">
        <w:rPr>
          <w:rFonts w:ascii="Trebuchet MS" w:hAnsi="Trebuchet MS"/>
          <w:sz w:val="24"/>
          <w:szCs w:val="24"/>
        </w:rPr>
        <w:t>Ανδριακή</w:t>
      </w:r>
      <w:proofErr w:type="spellEnd"/>
      <w:r w:rsidR="00382E5C" w:rsidRPr="00382E5C">
        <w:rPr>
          <w:rFonts w:ascii="Trebuchet MS" w:hAnsi="Trebuchet MS"/>
          <w:sz w:val="24"/>
          <w:szCs w:val="24"/>
        </w:rPr>
        <w:t xml:space="preserve"> (εφοπλιστική εταιρία του Γουλανδρή).</w:t>
      </w:r>
    </w:p>
    <w:p w:rsidR="005D1B9D" w:rsidRDefault="00382E5C" w:rsidP="00382E5C">
      <w:pPr>
        <w:pStyle w:val="a3"/>
        <w:numPr>
          <w:ilvl w:val="0"/>
          <w:numId w:val="1"/>
        </w:numPr>
        <w:jc w:val="both"/>
        <w:rPr>
          <w:rFonts w:ascii="Trebuchet MS" w:hAnsi="Trebuchet MS"/>
          <w:sz w:val="24"/>
          <w:szCs w:val="24"/>
        </w:rPr>
      </w:pPr>
      <w:r w:rsidRPr="00382E5C">
        <w:rPr>
          <w:rFonts w:ascii="Trebuchet MS" w:hAnsi="Trebuchet MS"/>
          <w:sz w:val="24"/>
          <w:szCs w:val="24"/>
        </w:rPr>
        <w:t xml:space="preserve">Το όνομα του δημιουργού της επιχείρησης χρησιμοποιείται όταν αυτό εκφράζει σημαντική παράδοση, υψηλό κύρος, βαθύτατη εκτίμηση. Παράδειγμα, οι αλυσίδες υπεραγορών (Βασιλόπουλος και Σκλαβενίτης) που αναπτύχθηκαν από παντοπωλείο και οι εταιρίες μόδας και τεχνών στις οποίες ο δημιουργός εκφράζει διαχρονικό γόητρο. </w:t>
      </w:r>
      <w:r w:rsidR="005D1B9D" w:rsidRPr="00382E5C">
        <w:rPr>
          <w:rFonts w:ascii="Trebuchet MS" w:hAnsi="Trebuchet MS"/>
          <w:sz w:val="24"/>
          <w:szCs w:val="24"/>
        </w:rPr>
        <w:t xml:space="preserve"> </w:t>
      </w:r>
    </w:p>
    <w:p w:rsidR="00382E5C" w:rsidRDefault="00382E5C" w:rsidP="00382E5C">
      <w:pPr>
        <w:pStyle w:val="a3"/>
        <w:numPr>
          <w:ilvl w:val="0"/>
          <w:numId w:val="1"/>
        </w:numPr>
        <w:jc w:val="both"/>
        <w:rPr>
          <w:rFonts w:ascii="Trebuchet MS" w:hAnsi="Trebuchet MS"/>
          <w:sz w:val="24"/>
          <w:szCs w:val="24"/>
        </w:rPr>
      </w:pPr>
      <w:r>
        <w:rPr>
          <w:rFonts w:ascii="Trebuchet MS" w:hAnsi="Trebuchet MS"/>
          <w:sz w:val="24"/>
          <w:szCs w:val="24"/>
        </w:rPr>
        <w:t xml:space="preserve">Συναντώνται και τα σύνθετα ονόματα που εκφράζονται με δύο </w:t>
      </w:r>
      <w:r w:rsidRPr="00382E5C">
        <w:rPr>
          <w:rFonts w:ascii="Trebuchet MS" w:hAnsi="Trebuchet MS"/>
          <w:sz w:val="24"/>
          <w:szCs w:val="24"/>
        </w:rPr>
        <w:t>και σπάνια</w:t>
      </w:r>
      <w:r>
        <w:rPr>
          <w:rFonts w:ascii="Trebuchet MS" w:hAnsi="Trebuchet MS"/>
          <w:sz w:val="24"/>
          <w:szCs w:val="24"/>
        </w:rPr>
        <w:t xml:space="preserve"> με τρεις ή περισσότερους τύπους ονομάτων. Παράδειγμα από τόπο και δραστηριότητα (Χίος Ναυτιλιακή). </w:t>
      </w:r>
      <w:bookmarkStart w:id="0" w:name="_GoBack"/>
      <w:bookmarkEnd w:id="0"/>
    </w:p>
    <w:p w:rsidR="00382E5C" w:rsidRPr="00382E5C" w:rsidRDefault="00382E5C" w:rsidP="00382E5C">
      <w:pPr>
        <w:jc w:val="both"/>
        <w:rPr>
          <w:rFonts w:ascii="Trebuchet MS" w:hAnsi="Trebuchet MS"/>
          <w:sz w:val="24"/>
          <w:szCs w:val="24"/>
        </w:rPr>
      </w:pPr>
    </w:p>
    <w:sectPr w:rsidR="00382E5C" w:rsidRPr="00382E5C" w:rsidSect="003D5F72">
      <w:pgSz w:w="11906" w:h="16838"/>
      <w:pgMar w:top="1440" w:right="1416" w:bottom="1440" w:left="169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D1430"/>
    <w:multiLevelType w:val="hybridMultilevel"/>
    <w:tmpl w:val="717645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671F"/>
    <w:rsid w:val="0011299B"/>
    <w:rsid w:val="002E671F"/>
    <w:rsid w:val="00382E5C"/>
    <w:rsid w:val="003D5F72"/>
    <w:rsid w:val="00587F14"/>
    <w:rsid w:val="005D1B9D"/>
    <w:rsid w:val="007A49C6"/>
    <w:rsid w:val="008A690D"/>
    <w:rsid w:val="00A569D7"/>
    <w:rsid w:val="00FB28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9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E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E5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328</Words>
  <Characters>1774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 ΓΥΜΝΑΣΙΟ</cp:lastModifiedBy>
  <cp:revision>5</cp:revision>
  <dcterms:created xsi:type="dcterms:W3CDTF">2020-12-13T18:40:00Z</dcterms:created>
  <dcterms:modified xsi:type="dcterms:W3CDTF">2020-12-16T10:23:00Z</dcterms:modified>
</cp:coreProperties>
</file>