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06" w:rsidRDefault="0078301E" w:rsidP="0078301E">
      <w:pPr>
        <w:jc w:val="center"/>
        <w:rPr>
          <w:rFonts w:ascii="Times New Roman" w:hAnsi="Times New Roman" w:cs="Times New Roman"/>
          <w:b/>
          <w:sz w:val="28"/>
          <w:szCs w:val="28"/>
        </w:rPr>
      </w:pPr>
      <w:r>
        <w:rPr>
          <w:rFonts w:ascii="Times New Roman" w:hAnsi="Times New Roman" w:cs="Times New Roman"/>
          <w:b/>
          <w:sz w:val="28"/>
          <w:szCs w:val="28"/>
        </w:rPr>
        <w:t xml:space="preserve">ΤΕΧΝΟΛΟΓΙΑ Β’ ΓΥΜΝΑΣΙΟΥ – ΣΗΜΕΙΩΣΕΙΣ </w:t>
      </w:r>
    </w:p>
    <w:p w:rsidR="0078301E" w:rsidRDefault="0078301E" w:rsidP="0078301E">
      <w:pPr>
        <w:jc w:val="center"/>
        <w:rPr>
          <w:rFonts w:ascii="Times New Roman" w:hAnsi="Times New Roman" w:cs="Times New Roman"/>
          <w:sz w:val="28"/>
          <w:szCs w:val="28"/>
        </w:rPr>
      </w:pPr>
      <w:r>
        <w:rPr>
          <w:rFonts w:ascii="Times New Roman" w:hAnsi="Times New Roman" w:cs="Times New Roman"/>
          <w:sz w:val="28"/>
          <w:szCs w:val="28"/>
        </w:rPr>
        <w:t>Οι Συντελεστές στο Βιομηχανικό σύστημα Παραγωγής</w:t>
      </w:r>
    </w:p>
    <w:p w:rsidR="0078301E" w:rsidRDefault="0078301E" w:rsidP="0078301E">
      <w:pPr>
        <w:jc w:val="center"/>
        <w:rPr>
          <w:rFonts w:ascii="Times New Roman" w:hAnsi="Times New Roman" w:cs="Times New Roman"/>
          <w:sz w:val="28"/>
          <w:szCs w:val="28"/>
        </w:rPr>
      </w:pPr>
      <w:bookmarkStart w:id="0" w:name="_GoBack"/>
      <w:bookmarkEnd w:id="0"/>
    </w:p>
    <w:p w:rsidR="0078301E" w:rsidRDefault="0078301E" w:rsidP="00947CD2">
      <w:pPr>
        <w:jc w:val="both"/>
        <w:rPr>
          <w:rFonts w:ascii="Times New Roman" w:hAnsi="Times New Roman" w:cs="Times New Roman"/>
          <w:sz w:val="24"/>
          <w:szCs w:val="24"/>
        </w:rPr>
      </w:pPr>
      <w:r>
        <w:rPr>
          <w:rFonts w:ascii="Times New Roman" w:hAnsi="Times New Roman" w:cs="Times New Roman"/>
          <w:sz w:val="24"/>
          <w:szCs w:val="24"/>
        </w:rPr>
        <w:t>Οι συντελεστές που εμπλέκονται στο βιομηχανικό σύστημα παραγωγής είναι οι εξής:</w:t>
      </w:r>
    </w:p>
    <w:p w:rsidR="00941576" w:rsidRDefault="0078301E" w:rsidP="00947CD2">
      <w:pPr>
        <w:pStyle w:val="ListParagraph"/>
        <w:numPr>
          <w:ilvl w:val="0"/>
          <w:numId w:val="1"/>
        </w:numPr>
        <w:jc w:val="both"/>
        <w:rPr>
          <w:rFonts w:ascii="Times New Roman" w:hAnsi="Times New Roman" w:cs="Times New Roman"/>
          <w:sz w:val="24"/>
          <w:szCs w:val="24"/>
        </w:rPr>
      </w:pPr>
      <w:r>
        <w:rPr>
          <w:rFonts w:ascii="Times New Roman" w:hAnsi="Times New Roman" w:cs="Times New Roman"/>
          <w:b/>
          <w:i/>
          <w:sz w:val="24"/>
          <w:szCs w:val="24"/>
        </w:rPr>
        <w:t xml:space="preserve">Η ανθρώπινη εργασία </w:t>
      </w:r>
      <w:r>
        <w:rPr>
          <w:rFonts w:ascii="Times New Roman" w:hAnsi="Times New Roman" w:cs="Times New Roman"/>
          <w:sz w:val="24"/>
          <w:szCs w:val="24"/>
        </w:rPr>
        <w:t xml:space="preserve">(σωματική και πνευματική) και οι </w:t>
      </w:r>
      <w:r w:rsidRPr="0078301E">
        <w:rPr>
          <w:rFonts w:ascii="Times New Roman" w:hAnsi="Times New Roman" w:cs="Times New Roman"/>
          <w:b/>
          <w:i/>
          <w:sz w:val="24"/>
          <w:szCs w:val="24"/>
        </w:rPr>
        <w:t>γνώσεις.</w:t>
      </w:r>
      <w:r>
        <w:rPr>
          <w:rFonts w:ascii="Times New Roman" w:hAnsi="Times New Roman" w:cs="Times New Roman"/>
          <w:b/>
          <w:sz w:val="24"/>
          <w:szCs w:val="24"/>
        </w:rPr>
        <w:t xml:space="preserve"> </w:t>
      </w:r>
      <w:r w:rsidR="00941576">
        <w:rPr>
          <w:rFonts w:ascii="Times New Roman" w:hAnsi="Times New Roman" w:cs="Times New Roman"/>
          <w:sz w:val="24"/>
          <w:szCs w:val="24"/>
        </w:rPr>
        <w:t xml:space="preserve">Οι εργαζόμενοι αποτελούν το βασικό συστατικό της ανάπτυξης στην εποχή της τεχνολογικής έκρηξης. Παρά την τεχνολογική πρόοδο, ο άνθρωπος έχει κυρίαρχο ρόλο στην επιχείρηση, η οποία χωρίς εργαζομένους δεν μπορεί να υπάρξει. Αυτο συμβαίνει γιατί οι μηχανές ΔΕΝ διαθέτουν δύο βασικές ιδιότητες: α) </w:t>
      </w:r>
      <w:r w:rsidR="00941576">
        <w:rPr>
          <w:rFonts w:ascii="Times New Roman" w:hAnsi="Times New Roman" w:cs="Times New Roman"/>
          <w:b/>
          <w:sz w:val="24"/>
          <w:szCs w:val="24"/>
        </w:rPr>
        <w:t xml:space="preserve">πρωτοβουλία </w:t>
      </w:r>
      <w:r w:rsidR="00941576">
        <w:rPr>
          <w:rFonts w:ascii="Times New Roman" w:hAnsi="Times New Roman" w:cs="Times New Roman"/>
          <w:sz w:val="24"/>
          <w:szCs w:val="24"/>
        </w:rPr>
        <w:t xml:space="preserve">και β) </w:t>
      </w:r>
      <w:r w:rsidR="00941576">
        <w:rPr>
          <w:rFonts w:ascii="Times New Roman" w:hAnsi="Times New Roman" w:cs="Times New Roman"/>
          <w:b/>
          <w:sz w:val="24"/>
          <w:szCs w:val="24"/>
        </w:rPr>
        <w:t xml:space="preserve">φαντασία. </w:t>
      </w:r>
      <w:r w:rsidR="00941576">
        <w:rPr>
          <w:rFonts w:ascii="Times New Roman" w:hAnsi="Times New Roman" w:cs="Times New Roman"/>
          <w:sz w:val="24"/>
          <w:szCs w:val="24"/>
        </w:rPr>
        <w:t xml:space="preserve">Τα τελευταία χρόνια παραγκωνίζεται η ανιδείκευτη εργασία και προωθείται η ειδικευμένη, που είναι αποτελέσμα κατάλληλης εκπάιδευσης και μόρφωσης. </w:t>
      </w:r>
    </w:p>
    <w:p w:rsidR="00196FBD" w:rsidRDefault="00196FBD" w:rsidP="00947CD2">
      <w:pPr>
        <w:pStyle w:val="ListParagraph"/>
        <w:numPr>
          <w:ilvl w:val="0"/>
          <w:numId w:val="1"/>
        </w:numPr>
        <w:jc w:val="both"/>
        <w:rPr>
          <w:rFonts w:ascii="Times New Roman" w:hAnsi="Times New Roman" w:cs="Times New Roman"/>
          <w:sz w:val="24"/>
          <w:szCs w:val="24"/>
        </w:rPr>
      </w:pPr>
      <w:r>
        <w:rPr>
          <w:rFonts w:ascii="Times New Roman" w:hAnsi="Times New Roman" w:cs="Times New Roman"/>
          <w:b/>
          <w:i/>
          <w:sz w:val="24"/>
          <w:szCs w:val="24"/>
        </w:rPr>
        <w:t xml:space="preserve">Οι πρώτες ύλες και οι φυσικοί πόροι. </w:t>
      </w:r>
      <w:r w:rsidR="00F06140">
        <w:rPr>
          <w:rFonts w:ascii="Times New Roman" w:hAnsi="Times New Roman" w:cs="Times New Roman"/>
          <w:sz w:val="24"/>
          <w:szCs w:val="24"/>
        </w:rPr>
        <w:t xml:space="preserve">Σε αυτή την κατηγορία ανήκουν το έδαφος, τα δάση, οι λίμνες, η θάλασσα, τα μεταλλεύματα, οι διάφορες μορφές ενέργειας και οποιοδήποτε άλλο φυσικό αγαθό που μπορεί να χρησιμοποιηθεί στην παραγωγή προϊόντων. Αυτός ο συντελεστής είναι εξαιρετικά σημαντικός για τις γεωργικές επιχειρήσεις, αφού οι καλλιέργιες και η παραγωγή εξαρτώνται από τους φυσικούς παράγοντες. Στη βιομηχανική επιχείρηση παίζει σημαντικό ρόλο, γιατί αποτελεί τον τόπο εγκαστασης των βιομηχανιών. </w:t>
      </w:r>
    </w:p>
    <w:p w:rsidR="00EC146D" w:rsidRDefault="001764AE" w:rsidP="00947CD2">
      <w:pPr>
        <w:pStyle w:val="ListParagraph"/>
        <w:numPr>
          <w:ilvl w:val="0"/>
          <w:numId w:val="1"/>
        </w:numPr>
        <w:jc w:val="both"/>
        <w:rPr>
          <w:rFonts w:ascii="Times New Roman" w:hAnsi="Times New Roman" w:cs="Times New Roman"/>
          <w:sz w:val="24"/>
          <w:szCs w:val="24"/>
        </w:rPr>
      </w:pPr>
      <w:r>
        <w:rPr>
          <w:rFonts w:ascii="Times New Roman" w:hAnsi="Times New Roman" w:cs="Times New Roman"/>
          <w:b/>
          <w:i/>
          <w:sz w:val="24"/>
          <w:szCs w:val="24"/>
        </w:rPr>
        <w:t>Τα διαθέσιμα κεφάλαια.</w:t>
      </w:r>
      <w:r>
        <w:rPr>
          <w:rFonts w:ascii="Times New Roman" w:hAnsi="Times New Roman" w:cs="Times New Roman"/>
          <w:sz w:val="24"/>
          <w:szCs w:val="24"/>
        </w:rPr>
        <w:t xml:space="preserve"> Είναι από τους βασικότερους συντελεστές παραγωγής και διακρίνονται σε: </w:t>
      </w:r>
      <w:r w:rsidR="00EC146D">
        <w:rPr>
          <w:rFonts w:ascii="Times New Roman" w:hAnsi="Times New Roman" w:cs="Times New Roman"/>
          <w:sz w:val="24"/>
          <w:szCs w:val="24"/>
        </w:rPr>
        <w:t xml:space="preserve"> </w:t>
      </w:r>
    </w:p>
    <w:p w:rsidR="0097018D" w:rsidRDefault="001764AE" w:rsidP="00947CD2">
      <w:pPr>
        <w:pStyle w:val="ListParagraph"/>
        <w:ind w:left="927"/>
        <w:jc w:val="both"/>
        <w:rPr>
          <w:rFonts w:ascii="Times New Roman" w:hAnsi="Times New Roman" w:cs="Times New Roman"/>
          <w:sz w:val="24"/>
          <w:szCs w:val="24"/>
        </w:rPr>
      </w:pPr>
      <w:r w:rsidRPr="00EC146D">
        <w:rPr>
          <w:rFonts w:ascii="Times New Roman" w:hAnsi="Times New Roman" w:cs="Times New Roman"/>
          <w:i/>
          <w:sz w:val="24"/>
          <w:szCs w:val="24"/>
        </w:rPr>
        <w:t xml:space="preserve">Φυσικά κεφάλαια: </w:t>
      </w:r>
      <w:r w:rsidRPr="00EC146D">
        <w:rPr>
          <w:rFonts w:ascii="Times New Roman" w:hAnsi="Times New Roman" w:cs="Times New Roman"/>
          <w:sz w:val="24"/>
          <w:szCs w:val="24"/>
        </w:rPr>
        <w:t>περιλαμβάνουν όλα τα</w:t>
      </w:r>
      <w:r w:rsidRPr="00EC146D">
        <w:rPr>
          <w:rFonts w:ascii="Times New Roman" w:hAnsi="Times New Roman" w:cs="Times New Roman"/>
          <w:i/>
          <w:sz w:val="24"/>
          <w:szCs w:val="24"/>
        </w:rPr>
        <w:t xml:space="preserve"> </w:t>
      </w:r>
      <w:r w:rsidR="00274862" w:rsidRPr="00EC146D">
        <w:rPr>
          <w:rFonts w:ascii="Times New Roman" w:hAnsi="Times New Roman" w:cs="Times New Roman"/>
          <w:sz w:val="24"/>
          <w:szCs w:val="24"/>
        </w:rPr>
        <w:t>υλικά μέσα που χρησιμοποιούνται στην παραγωγή των προϊόντων και είναι αποτέλεσμα της παραγωγικής προσπάθειας του ανθρώπου. Τέτοια κεφάλαια</w:t>
      </w:r>
      <w:r w:rsidR="002310F3" w:rsidRPr="00EC146D">
        <w:rPr>
          <w:rFonts w:ascii="Times New Roman" w:hAnsi="Times New Roman" w:cs="Times New Roman"/>
          <w:sz w:val="24"/>
          <w:szCs w:val="24"/>
        </w:rPr>
        <w:t xml:space="preserve"> είναι τα μηχανήματα, τα κτίρια κλπ</w:t>
      </w:r>
      <w:r w:rsidR="00EC146D">
        <w:rPr>
          <w:rFonts w:ascii="Times New Roman" w:hAnsi="Times New Roman" w:cs="Times New Roman"/>
          <w:sz w:val="24"/>
          <w:szCs w:val="24"/>
        </w:rPr>
        <w:t xml:space="preserve"> </w:t>
      </w:r>
    </w:p>
    <w:p w:rsidR="00EC146D" w:rsidRDefault="002310F3" w:rsidP="00947CD2">
      <w:pPr>
        <w:pStyle w:val="ListParagraph"/>
        <w:ind w:left="927"/>
        <w:jc w:val="both"/>
        <w:rPr>
          <w:rFonts w:ascii="Times New Roman" w:hAnsi="Times New Roman" w:cs="Times New Roman"/>
          <w:sz w:val="24"/>
          <w:szCs w:val="24"/>
        </w:rPr>
      </w:pPr>
      <w:r w:rsidRPr="00EC146D">
        <w:rPr>
          <w:rFonts w:ascii="Times New Roman" w:hAnsi="Times New Roman" w:cs="Times New Roman"/>
          <w:i/>
          <w:sz w:val="24"/>
          <w:szCs w:val="24"/>
        </w:rPr>
        <w:t>Ανθρώπινα κεφάλαια:</w:t>
      </w:r>
      <w:r w:rsidRPr="00EC146D">
        <w:rPr>
          <w:rFonts w:ascii="Times New Roman" w:hAnsi="Times New Roman" w:cs="Times New Roman"/>
          <w:sz w:val="24"/>
          <w:szCs w:val="24"/>
        </w:rPr>
        <w:t xml:space="preserve"> αφορούν το ανθρώπινο δυναμικό, απασχολήσιμο ή μη, στο πλαίσιο μιας οικονομίας. </w:t>
      </w:r>
    </w:p>
    <w:p w:rsidR="00EC146D" w:rsidRDefault="00EC146D" w:rsidP="00947CD2">
      <w:pPr>
        <w:pStyle w:val="ListParagraph"/>
        <w:numPr>
          <w:ilvl w:val="0"/>
          <w:numId w:val="1"/>
        </w:numPr>
        <w:jc w:val="both"/>
        <w:rPr>
          <w:rFonts w:ascii="Times New Roman" w:hAnsi="Times New Roman" w:cs="Times New Roman"/>
          <w:sz w:val="24"/>
          <w:szCs w:val="24"/>
        </w:rPr>
      </w:pPr>
      <w:r w:rsidRPr="00EC146D">
        <w:rPr>
          <w:rFonts w:ascii="Times New Roman" w:hAnsi="Times New Roman" w:cs="Times New Roman"/>
          <w:sz w:val="24"/>
          <w:szCs w:val="24"/>
        </w:rPr>
        <w:t xml:space="preserve">Το επίπεδο του </w:t>
      </w:r>
      <w:r w:rsidRPr="00EC146D">
        <w:rPr>
          <w:rFonts w:ascii="Times New Roman" w:hAnsi="Times New Roman" w:cs="Times New Roman"/>
          <w:b/>
          <w:i/>
          <w:sz w:val="24"/>
          <w:szCs w:val="24"/>
        </w:rPr>
        <w:t xml:space="preserve">τεχνολογικού εξοπλσμού. </w:t>
      </w:r>
      <w:r w:rsidRPr="00EC146D">
        <w:rPr>
          <w:rFonts w:ascii="Times New Roman" w:hAnsi="Times New Roman" w:cs="Times New Roman"/>
          <w:sz w:val="24"/>
          <w:szCs w:val="24"/>
        </w:rPr>
        <w:t>Η αλματώδης ανάπτυξη της τεχνολογίας</w:t>
      </w:r>
      <w:r w:rsidR="0097018D">
        <w:rPr>
          <w:rFonts w:ascii="Times New Roman" w:hAnsi="Times New Roman" w:cs="Times New Roman"/>
          <w:sz w:val="24"/>
          <w:szCs w:val="24"/>
        </w:rPr>
        <w:t xml:space="preserve"> και του </w:t>
      </w:r>
      <w:r w:rsidR="0097018D">
        <w:rPr>
          <w:rFonts w:ascii="Times New Roman" w:hAnsi="Times New Roman" w:cs="Times New Roman"/>
          <w:b/>
          <w:i/>
          <w:sz w:val="24"/>
          <w:szCs w:val="24"/>
        </w:rPr>
        <w:t xml:space="preserve">αυτοματισμού </w:t>
      </w:r>
      <w:r w:rsidR="0097018D">
        <w:rPr>
          <w:rFonts w:ascii="Times New Roman" w:hAnsi="Times New Roman" w:cs="Times New Roman"/>
          <w:sz w:val="24"/>
          <w:szCs w:val="24"/>
        </w:rPr>
        <w:t xml:space="preserve">επηρεάζει σε μεγάλο βαθμό άλλες πτυχές του συστήματος παραγωγής, όπως π.χ. την ποσότητα και την ποιότητα των παραγόμενων προϊόντων, τον αριθμό του εργατικού δυναμικού και άλλα. Η παγκόσμια τεχνολογική πρόοδος ανοίγει νέους δρόμους, προσφέρει τα επιτεύγματά της στο σύνολο των επιχειρήσεων του κόσμου και δημιουργεί νέες συνθήκες στο διεθνή αναταγωνισμό. </w:t>
      </w:r>
    </w:p>
    <w:p w:rsidR="0097018D" w:rsidRDefault="0097018D" w:rsidP="00947CD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b/>
          <w:i/>
          <w:sz w:val="24"/>
          <w:szCs w:val="24"/>
        </w:rPr>
        <w:t xml:space="preserve">ανταγωνισμός </w:t>
      </w:r>
      <w:r>
        <w:rPr>
          <w:rFonts w:ascii="Times New Roman" w:hAnsi="Times New Roman" w:cs="Times New Roman"/>
          <w:sz w:val="24"/>
          <w:szCs w:val="24"/>
        </w:rPr>
        <w:t>που αντιμετωπίζει η επιχείρηση στο διεθνοποιημένο παραγωγικό εργασιακό περιβάλλον επηρεάζει τη λειτουργία της. Οι ανταγωνιστικές επιχειρήσεις (που παράγουν ή πωλούν το ίδιο προϊόν), με τη συμπεριφορά τους ως προς την ποιότητα, τις τιμές, τη δοαφήμιση των προϊόντων και τις εξυπηρετήσεις προς την πελατεία τους, επηρεάζουν τη λειτουργία των ομοειδών τους επιχειρήσεων.</w:t>
      </w:r>
    </w:p>
    <w:p w:rsidR="0097018D" w:rsidRDefault="0097018D" w:rsidP="00947CD2">
      <w:pPr>
        <w:pStyle w:val="ListParagraph"/>
        <w:ind w:left="927"/>
        <w:jc w:val="both"/>
        <w:rPr>
          <w:rFonts w:ascii="Times New Roman" w:hAnsi="Times New Roman" w:cs="Times New Roman"/>
          <w:sz w:val="24"/>
          <w:szCs w:val="24"/>
        </w:rPr>
      </w:pPr>
      <w:r>
        <w:rPr>
          <w:rFonts w:ascii="Times New Roman" w:hAnsi="Times New Roman" w:cs="Times New Roman"/>
          <w:sz w:val="24"/>
          <w:szCs w:val="24"/>
        </w:rPr>
        <w:t xml:space="preserve">Όσο πιο πολλοί είναι οι παραγωγοί ενός προϊόντος τόσο μεγαλύετρος είναι ο ανταγωνισμός στην αγορά αυτού του προϊόντος. </w:t>
      </w:r>
      <w:r w:rsidR="00B95C73">
        <w:rPr>
          <w:rFonts w:ascii="Times New Roman" w:hAnsi="Times New Roman" w:cs="Times New Roman"/>
          <w:sz w:val="24"/>
          <w:szCs w:val="24"/>
        </w:rPr>
        <w:t xml:space="preserve">Ο ανταγωνισμός είναι </w:t>
      </w:r>
      <w:r w:rsidR="00B95C73">
        <w:rPr>
          <w:rFonts w:ascii="Times New Roman" w:hAnsi="Times New Roman" w:cs="Times New Roman"/>
          <w:sz w:val="24"/>
          <w:szCs w:val="24"/>
        </w:rPr>
        <w:lastRenderedPageBreak/>
        <w:t>σπουδαίος παράγοντας της οικονομίας και έχει κοινωνικό αντίκτυπο. Η αγορά παίρνει τις εξής ομορφιές με βάση τον ανταγωνισμό:</w:t>
      </w:r>
    </w:p>
    <w:p w:rsidR="00AF0B1D" w:rsidRDefault="00AF0B1D" w:rsidP="0097018D">
      <w:pPr>
        <w:pStyle w:val="ListParagraph"/>
        <w:ind w:left="927"/>
        <w:rPr>
          <w:rFonts w:ascii="Times New Roman" w:hAnsi="Times New Roman" w:cs="Times New Roman"/>
          <w:sz w:val="24"/>
          <w:szCs w:val="24"/>
        </w:rPr>
      </w:pPr>
    </w:p>
    <w:tbl>
      <w:tblPr>
        <w:tblStyle w:val="GridTable1Light"/>
        <w:tblW w:w="8128" w:type="dxa"/>
        <w:tblLook w:val="04A0" w:firstRow="1" w:lastRow="0" w:firstColumn="1" w:lastColumn="0" w:noHBand="0" w:noVBand="1"/>
      </w:tblPr>
      <w:tblGrid>
        <w:gridCol w:w="2709"/>
        <w:gridCol w:w="2709"/>
        <w:gridCol w:w="2710"/>
      </w:tblGrid>
      <w:tr w:rsidR="00B95C73" w:rsidTr="00B95C73">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709" w:type="dxa"/>
          </w:tcPr>
          <w:p w:rsidR="00B95C73" w:rsidRDefault="00B95C73" w:rsidP="00B95C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πλήρης ανταγωνισμός</w:t>
            </w:r>
          </w:p>
        </w:tc>
        <w:tc>
          <w:tcPr>
            <w:tcW w:w="2709" w:type="dxa"/>
          </w:tcPr>
          <w:p w:rsidR="00B95C73" w:rsidRDefault="00B95C73" w:rsidP="00B95C7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μονοπώλια</w:t>
            </w:r>
          </w:p>
        </w:tc>
        <w:tc>
          <w:tcPr>
            <w:tcW w:w="2710" w:type="dxa"/>
          </w:tcPr>
          <w:p w:rsidR="00B95C73" w:rsidRDefault="00B95C73" w:rsidP="00B95C7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ολιγοπώλιο</w:t>
            </w:r>
          </w:p>
        </w:tc>
      </w:tr>
      <w:tr w:rsidR="00B95C73" w:rsidTr="00B95C73">
        <w:trPr>
          <w:trHeight w:val="361"/>
        </w:trPr>
        <w:tc>
          <w:tcPr>
            <w:cnfStyle w:val="001000000000" w:firstRow="0" w:lastRow="0" w:firstColumn="1" w:lastColumn="0" w:oddVBand="0" w:evenVBand="0" w:oddHBand="0" w:evenHBand="0" w:firstRowFirstColumn="0" w:firstRowLastColumn="0" w:lastRowFirstColumn="0" w:lastRowLastColumn="0"/>
            <w:tcW w:w="2709" w:type="dxa"/>
          </w:tcPr>
          <w:p w:rsidR="00B95C73" w:rsidRPr="00CE7264" w:rsidRDefault="00CE7264" w:rsidP="0097018D">
            <w:pPr>
              <w:pStyle w:val="ListParagraph"/>
              <w:ind w:left="0"/>
              <w:rPr>
                <w:rFonts w:ascii="Times New Roman" w:hAnsi="Times New Roman" w:cs="Times New Roman"/>
                <w:b w:val="0"/>
                <w:sz w:val="24"/>
                <w:szCs w:val="24"/>
              </w:rPr>
            </w:pPr>
            <w:r>
              <w:rPr>
                <w:rFonts w:ascii="Times New Roman" w:hAnsi="Times New Roman" w:cs="Times New Roman"/>
                <w:b w:val="0"/>
                <w:sz w:val="24"/>
                <w:szCs w:val="24"/>
              </w:rPr>
              <w:t>πολλές επιχειρήσεις παράγουν το ίδιο ή παρόμοιο προϊόν</w:t>
            </w:r>
          </w:p>
        </w:tc>
        <w:tc>
          <w:tcPr>
            <w:tcW w:w="2709" w:type="dxa"/>
          </w:tcPr>
          <w:p w:rsidR="00CE7264" w:rsidRDefault="00CE7264" w:rsidP="0097018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μόνο μία επιχείρηση παράγει ένα προϊόν (πχ ΔΕΗ)</w:t>
            </w:r>
          </w:p>
        </w:tc>
        <w:tc>
          <w:tcPr>
            <w:tcW w:w="2710" w:type="dxa"/>
          </w:tcPr>
          <w:p w:rsidR="00855869" w:rsidRDefault="00855869" w:rsidP="0097018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μικρός αριθμός επιχειρήσεων παράγει και προσφέρει συγκεκριμένο προϊόν</w:t>
            </w:r>
          </w:p>
        </w:tc>
      </w:tr>
      <w:tr w:rsidR="00B95C73" w:rsidTr="00B95C73">
        <w:trPr>
          <w:trHeight w:val="361"/>
        </w:trPr>
        <w:tc>
          <w:tcPr>
            <w:cnfStyle w:val="001000000000" w:firstRow="0" w:lastRow="0" w:firstColumn="1" w:lastColumn="0" w:oddVBand="0" w:evenVBand="0" w:oddHBand="0" w:evenHBand="0" w:firstRowFirstColumn="0" w:firstRowLastColumn="0" w:lastRowFirstColumn="0" w:lastRowLastColumn="0"/>
            <w:tcW w:w="2709" w:type="dxa"/>
          </w:tcPr>
          <w:p w:rsidR="00B95C73" w:rsidRPr="00CE7264" w:rsidRDefault="00CE7264" w:rsidP="0097018D">
            <w:pPr>
              <w:pStyle w:val="ListParagraph"/>
              <w:ind w:left="0"/>
              <w:rPr>
                <w:rFonts w:ascii="Times New Roman" w:hAnsi="Times New Roman" w:cs="Times New Roman"/>
                <w:b w:val="0"/>
                <w:sz w:val="24"/>
                <w:szCs w:val="24"/>
              </w:rPr>
            </w:pPr>
            <w:r>
              <w:rPr>
                <w:rFonts w:ascii="Times New Roman" w:hAnsi="Times New Roman" w:cs="Times New Roman"/>
                <w:b w:val="0"/>
                <w:sz w:val="24"/>
                <w:szCs w:val="24"/>
              </w:rPr>
              <w:t>οι επιχειρήσεις προσπαθούν να προσελκύσουν τους περισσότερους καταναλωτές, οι οποίοι έχουν την δυνατότητα επιλογής ανάμεσα σε πολλά από τα παρόμοια αγαθά που κυκλοφορούν</w:t>
            </w:r>
          </w:p>
        </w:tc>
        <w:tc>
          <w:tcPr>
            <w:tcW w:w="2709" w:type="dxa"/>
          </w:tcPr>
          <w:p w:rsidR="00B95C73" w:rsidRDefault="00CE7264" w:rsidP="0097018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τα προϊόντα δημιουργούνται για την κάλυψη των αναγκών του συνόλου σε κοινά αγαθά (πχ ηλεκτρικό ρεύμα, με το κράτος να ελέγχει την τιμή και το κέρδος του προϊόντος), για την προστασία της υγείας της κοινωνίας (πχ νερό)</w:t>
            </w:r>
          </w:p>
        </w:tc>
        <w:tc>
          <w:tcPr>
            <w:tcW w:w="2710" w:type="dxa"/>
          </w:tcPr>
          <w:p w:rsidR="00B95C73" w:rsidRDefault="00CC223F" w:rsidP="0097018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οι αποφάσεις τους επηρεάζουν την τιμή πώλησης και την προσφορά του προϊόντος</w:t>
            </w:r>
          </w:p>
        </w:tc>
      </w:tr>
      <w:tr w:rsidR="00B95C73" w:rsidTr="00B95C73">
        <w:trPr>
          <w:trHeight w:val="346"/>
        </w:trPr>
        <w:tc>
          <w:tcPr>
            <w:cnfStyle w:val="001000000000" w:firstRow="0" w:lastRow="0" w:firstColumn="1" w:lastColumn="0" w:oddVBand="0" w:evenVBand="0" w:oddHBand="0" w:evenHBand="0" w:firstRowFirstColumn="0" w:firstRowLastColumn="0" w:lastRowFirstColumn="0" w:lastRowLastColumn="0"/>
            <w:tcW w:w="2709" w:type="dxa"/>
          </w:tcPr>
          <w:p w:rsidR="00B95C73" w:rsidRPr="00CE7264" w:rsidRDefault="00CE7264" w:rsidP="0097018D">
            <w:pPr>
              <w:pStyle w:val="ListParagraph"/>
              <w:ind w:left="0"/>
              <w:rPr>
                <w:rFonts w:ascii="Times New Roman" w:hAnsi="Times New Roman" w:cs="Times New Roman"/>
                <w:b w:val="0"/>
                <w:sz w:val="24"/>
                <w:szCs w:val="24"/>
              </w:rPr>
            </w:pPr>
            <w:r>
              <w:rPr>
                <w:rFonts w:ascii="Times New Roman" w:hAnsi="Times New Roman" w:cs="Times New Roman"/>
                <w:b w:val="0"/>
                <w:sz w:val="24"/>
                <w:szCs w:val="24"/>
              </w:rPr>
              <w:t>η τιμή του προϊόντος μένει ανεπηρέαστη, αφού οι καταναλωτές θεωρούν ίδια ή παρόμοια τα προϊόντα</w:t>
            </w:r>
          </w:p>
        </w:tc>
        <w:tc>
          <w:tcPr>
            <w:tcW w:w="2709" w:type="dxa"/>
          </w:tcPr>
          <w:p w:rsidR="00B95C73" w:rsidRDefault="00CE7264" w:rsidP="0097018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δεν υπάρχουν άλλα υποκατάστα προϊόντα</w:t>
            </w:r>
          </w:p>
        </w:tc>
        <w:tc>
          <w:tcPr>
            <w:tcW w:w="2710" w:type="dxa"/>
          </w:tcPr>
          <w:p w:rsidR="00B95C73" w:rsidRDefault="00CC223F" w:rsidP="0097018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συμφωνούν μεταξύ τους για καλύτερη εκμετάλλευση της αγοράς και αύξηση των κερδών τους</w:t>
            </w:r>
          </w:p>
        </w:tc>
      </w:tr>
      <w:tr w:rsidR="00B95C73" w:rsidTr="00B95C73">
        <w:trPr>
          <w:trHeight w:val="361"/>
        </w:trPr>
        <w:tc>
          <w:tcPr>
            <w:cnfStyle w:val="001000000000" w:firstRow="0" w:lastRow="0" w:firstColumn="1" w:lastColumn="0" w:oddVBand="0" w:evenVBand="0" w:oddHBand="0" w:evenHBand="0" w:firstRowFirstColumn="0" w:firstRowLastColumn="0" w:lastRowFirstColumn="0" w:lastRowLastColumn="0"/>
            <w:tcW w:w="2709" w:type="dxa"/>
          </w:tcPr>
          <w:p w:rsidR="00B95C73" w:rsidRDefault="00B95C73" w:rsidP="0097018D">
            <w:pPr>
              <w:pStyle w:val="ListParagraph"/>
              <w:ind w:left="0"/>
              <w:rPr>
                <w:rFonts w:ascii="Times New Roman" w:hAnsi="Times New Roman" w:cs="Times New Roman"/>
                <w:sz w:val="24"/>
                <w:szCs w:val="24"/>
              </w:rPr>
            </w:pPr>
          </w:p>
        </w:tc>
        <w:tc>
          <w:tcPr>
            <w:tcW w:w="2709" w:type="dxa"/>
          </w:tcPr>
          <w:p w:rsidR="00B95C73" w:rsidRDefault="00B95C73" w:rsidP="0097018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10" w:type="dxa"/>
          </w:tcPr>
          <w:p w:rsidR="00B95C73" w:rsidRDefault="00CC223F" w:rsidP="0097018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το κράτος ελέγχει τις επιχειρήσεις για την αποφυγή κερδοσκοπίας</w:t>
            </w:r>
          </w:p>
        </w:tc>
      </w:tr>
    </w:tbl>
    <w:p w:rsidR="00AF0B1D" w:rsidRPr="00AF0B1D" w:rsidRDefault="00AF0B1D" w:rsidP="00AF0B1D">
      <w:pPr>
        <w:rPr>
          <w:rFonts w:ascii="Times New Roman" w:hAnsi="Times New Roman" w:cs="Times New Roman"/>
          <w:sz w:val="24"/>
          <w:szCs w:val="24"/>
        </w:rPr>
      </w:pPr>
    </w:p>
    <w:p w:rsidR="0097018D" w:rsidRDefault="0097018D" w:rsidP="0097018D">
      <w:pPr>
        <w:rPr>
          <w:rFonts w:ascii="Times New Roman" w:hAnsi="Times New Roman" w:cs="Times New Roman"/>
          <w:sz w:val="24"/>
          <w:szCs w:val="24"/>
        </w:rPr>
      </w:pPr>
    </w:p>
    <w:p w:rsidR="0097018D" w:rsidRDefault="00AF0B1D" w:rsidP="00947CD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Η </w:t>
      </w:r>
      <w:r w:rsidR="00AB0459">
        <w:rPr>
          <w:rFonts w:ascii="Times New Roman" w:hAnsi="Times New Roman" w:cs="Times New Roman"/>
          <w:b/>
          <w:i/>
          <w:sz w:val="24"/>
          <w:szCs w:val="24"/>
        </w:rPr>
        <w:t xml:space="preserve">εργατική νομοθεσία </w:t>
      </w:r>
      <w:r w:rsidR="00AB0459" w:rsidRPr="00AB0459">
        <w:rPr>
          <w:rFonts w:ascii="Times New Roman" w:hAnsi="Times New Roman" w:cs="Times New Roman"/>
          <w:sz w:val="24"/>
          <w:szCs w:val="24"/>
        </w:rPr>
        <w:t>που ισχύει</w:t>
      </w:r>
      <w:r w:rsidR="00AB0459">
        <w:rPr>
          <w:rFonts w:ascii="Times New Roman" w:hAnsi="Times New Roman" w:cs="Times New Roman"/>
          <w:sz w:val="24"/>
          <w:szCs w:val="24"/>
        </w:rPr>
        <w:t xml:space="preserve"> στη χώρα στην οποία λειτουργεί η παραγωγική μονάδα έχει κυρίαρχη σημασία. Τα εργατικά συνδικάτα και οι εργατικές ενώσεις στις οποίες ανήκει το προσωπικό της επιχείρησης παρεμβαίνουν για την προστασία του, αποφασίζουν απεργίες, διαμαρτυρίες, στάσεις εργασίας κλπ. και επηρεάζουν με αυτές τις συμπεριφορές τη λειτουργία της επιχείρησης. </w:t>
      </w:r>
    </w:p>
    <w:p w:rsidR="00790F63" w:rsidRDefault="00790F63" w:rsidP="00947CD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Η διαθέσιμη </w:t>
      </w:r>
      <w:r>
        <w:rPr>
          <w:rFonts w:ascii="Times New Roman" w:hAnsi="Times New Roman" w:cs="Times New Roman"/>
          <w:b/>
          <w:i/>
          <w:sz w:val="24"/>
          <w:szCs w:val="24"/>
        </w:rPr>
        <w:t xml:space="preserve">υποδομή του χώρου </w:t>
      </w:r>
      <w:r>
        <w:rPr>
          <w:rFonts w:ascii="Times New Roman" w:hAnsi="Times New Roman" w:cs="Times New Roman"/>
          <w:sz w:val="24"/>
          <w:szCs w:val="24"/>
        </w:rPr>
        <w:t>στον οποίο είναι εγκατεστημένη η βιομηχανία (συγκοινωνίες, επικοινωνίες κλπ) είναι εξίσου σημαντική. Για παράδειγμα, όταν μια επιχείρηση βρίσκεται κοντά σε σιδηροδρομικό ή οδικό δίκτυο ή λιμάνι, είναι εέκ</w:t>
      </w:r>
      <w:r w:rsidR="00A97FFE">
        <w:rPr>
          <w:rFonts w:ascii="Times New Roman" w:hAnsi="Times New Roman" w:cs="Times New Roman"/>
          <w:sz w:val="24"/>
          <w:szCs w:val="24"/>
        </w:rPr>
        <w:t>ολο τόσο να παραλάβει τις πρώτες ύλες της, όσο και να στείλει τα παραγόμενα προϊόντα της στις διάφορες αγορές.</w:t>
      </w:r>
    </w:p>
    <w:p w:rsidR="00A97FFE" w:rsidRDefault="00A97FFE" w:rsidP="00947CD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Η </w:t>
      </w:r>
      <w:r>
        <w:rPr>
          <w:rFonts w:ascii="Times New Roman" w:hAnsi="Times New Roman" w:cs="Times New Roman"/>
          <w:b/>
          <w:i/>
          <w:sz w:val="24"/>
          <w:szCs w:val="24"/>
        </w:rPr>
        <w:t xml:space="preserve">ενέργεια </w:t>
      </w:r>
      <w:r>
        <w:rPr>
          <w:rFonts w:ascii="Times New Roman" w:hAnsi="Times New Roman" w:cs="Times New Roman"/>
          <w:sz w:val="24"/>
          <w:szCs w:val="24"/>
        </w:rPr>
        <w:t>που χρησιμοποιείται. Στόχος κάθε επιχείρησης είναι να βρίσκεται κοντά σε πηγές ενέργειας, ώστε να εξασφαλίζει επαρκή και χαμηλού κόστους ενέργεια. Εκτός από τις «συμβατικές πηγές» ενέργειας, όπως πχ η ηλεκτρική, αρκετά δημοφιλείς εμφανίζονται σήμερα και οι ανανεώσιμες μορφές ενέργειας, όπως η ηλιακή, η αιολική καο άλλες</w:t>
      </w:r>
    </w:p>
    <w:p w:rsidR="00A97FFE" w:rsidRDefault="00A97FFE" w:rsidP="00947CD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Ορισμένοι θεωρούν</w:t>
      </w:r>
      <w:r w:rsidR="00BB5BC2">
        <w:rPr>
          <w:rFonts w:ascii="Times New Roman" w:hAnsi="Times New Roman" w:cs="Times New Roman"/>
          <w:sz w:val="24"/>
          <w:szCs w:val="24"/>
        </w:rPr>
        <w:t xml:space="preserve"> και την </w:t>
      </w:r>
      <w:r w:rsidR="00BB5BC2">
        <w:rPr>
          <w:rFonts w:ascii="Times New Roman" w:hAnsi="Times New Roman" w:cs="Times New Roman"/>
          <w:b/>
          <w:i/>
          <w:sz w:val="24"/>
          <w:szCs w:val="24"/>
        </w:rPr>
        <w:t xml:space="preserve">επιχειρηματικότητα </w:t>
      </w:r>
      <w:r w:rsidR="00BB5BC2">
        <w:rPr>
          <w:rFonts w:ascii="Times New Roman" w:hAnsi="Times New Roman" w:cs="Times New Roman"/>
          <w:sz w:val="24"/>
          <w:szCs w:val="24"/>
        </w:rPr>
        <w:t xml:space="preserve">συντελεστή παραγωγής. Επιχειρηματικότητα είναι η ικανότητα του ανθρώπου να συνδιάζει σωστά </w:t>
      </w:r>
      <w:r w:rsidR="00BB5BC2">
        <w:rPr>
          <w:rFonts w:ascii="Times New Roman" w:hAnsi="Times New Roman" w:cs="Times New Roman"/>
          <w:sz w:val="24"/>
          <w:szCs w:val="24"/>
        </w:rPr>
        <w:lastRenderedPageBreak/>
        <w:t>τους υπόλοιπους συντελεστές παραγωγής, όπως τιο κεφάλαιο, την εργασία, τους φυσικούς πότους και άλλα</w:t>
      </w:r>
    </w:p>
    <w:p w:rsidR="00BB5BC2" w:rsidRDefault="00BB5BC2" w:rsidP="00947CD2">
      <w:pPr>
        <w:jc w:val="both"/>
        <w:rPr>
          <w:rFonts w:ascii="Times New Roman" w:hAnsi="Times New Roman" w:cs="Times New Roman"/>
          <w:sz w:val="24"/>
          <w:szCs w:val="24"/>
        </w:rPr>
      </w:pPr>
    </w:p>
    <w:p w:rsidR="00BB5BC2" w:rsidRDefault="00D57591" w:rsidP="00947CD2">
      <w:pPr>
        <w:jc w:val="both"/>
        <w:rPr>
          <w:rFonts w:ascii="Times New Roman" w:hAnsi="Times New Roman" w:cs="Times New Roman"/>
          <w:sz w:val="24"/>
          <w:szCs w:val="24"/>
        </w:rPr>
      </w:pPr>
      <w:r>
        <w:rPr>
          <w:rFonts w:ascii="Times New Roman" w:hAnsi="Times New Roman" w:cs="Times New Roman"/>
          <w:sz w:val="24"/>
          <w:szCs w:val="24"/>
        </w:rPr>
        <w:t xml:space="preserve">Η επιχείρηση λειτουεγεί ως ένα </w:t>
      </w:r>
      <w:r>
        <w:rPr>
          <w:rFonts w:ascii="Times New Roman" w:hAnsi="Times New Roman" w:cs="Times New Roman"/>
          <w:b/>
          <w:i/>
          <w:sz w:val="24"/>
          <w:szCs w:val="24"/>
        </w:rPr>
        <w:t xml:space="preserve">σύστημα, </w:t>
      </w:r>
      <w:r>
        <w:rPr>
          <w:rFonts w:ascii="Times New Roman" w:hAnsi="Times New Roman" w:cs="Times New Roman"/>
          <w:sz w:val="24"/>
          <w:szCs w:val="24"/>
        </w:rPr>
        <w:t xml:space="preserve">δηλαδή ένα σύνολο επιμέρους στοιχείων με οργανωμένο και συντονισμένο τρόπο, ώστε να επιτευχθεί το καλύτερο δυνατό αποτέλεσμα και οι στόχοι της επιχείρησης. </w:t>
      </w:r>
      <w:r w:rsidR="005517C6">
        <w:rPr>
          <w:rFonts w:ascii="Times New Roman" w:hAnsi="Times New Roman" w:cs="Times New Roman"/>
          <w:sz w:val="24"/>
          <w:szCs w:val="24"/>
        </w:rPr>
        <w:t>Τα στοιχεία της διακρίνονται σε δύο μεγάλες κατηγορίες:</w:t>
      </w:r>
    </w:p>
    <w:p w:rsidR="005517C6" w:rsidRDefault="005517C6" w:rsidP="00947CD2">
      <w:pPr>
        <w:pStyle w:val="ListParagraph"/>
        <w:numPr>
          <w:ilvl w:val="0"/>
          <w:numId w:val="6"/>
        </w:numPr>
        <w:jc w:val="both"/>
        <w:rPr>
          <w:rFonts w:ascii="Times New Roman" w:hAnsi="Times New Roman" w:cs="Times New Roman"/>
          <w:sz w:val="24"/>
          <w:szCs w:val="24"/>
        </w:rPr>
      </w:pPr>
      <w:r>
        <w:rPr>
          <w:rFonts w:ascii="Times New Roman" w:hAnsi="Times New Roman" w:cs="Times New Roman"/>
          <w:b/>
          <w:sz w:val="24"/>
          <w:szCs w:val="24"/>
        </w:rPr>
        <w:t>Εισροές</w:t>
      </w:r>
      <w:r>
        <w:rPr>
          <w:rFonts w:ascii="Times New Roman" w:hAnsi="Times New Roman" w:cs="Times New Roman"/>
          <w:sz w:val="24"/>
          <w:szCs w:val="24"/>
        </w:rPr>
        <w:t>: τα υλικά αγαθά και οι υπηρεσίες που χρησιμοποιούνται στην παραγωγικη διαδικασία (άνθρωποι, πληροφορίες, υλικά, εργαλεία, μηχανές, ενέργεια, κεφάλαιο, χρόνος)</w:t>
      </w:r>
    </w:p>
    <w:p w:rsidR="005517C6" w:rsidRDefault="005517C6" w:rsidP="00947CD2">
      <w:pPr>
        <w:pStyle w:val="ListParagraph"/>
        <w:numPr>
          <w:ilvl w:val="0"/>
          <w:numId w:val="6"/>
        </w:numPr>
        <w:jc w:val="both"/>
        <w:rPr>
          <w:rFonts w:ascii="Times New Roman" w:hAnsi="Times New Roman" w:cs="Times New Roman"/>
          <w:sz w:val="24"/>
          <w:szCs w:val="24"/>
        </w:rPr>
      </w:pPr>
      <w:r>
        <w:rPr>
          <w:rFonts w:ascii="Times New Roman" w:hAnsi="Times New Roman" w:cs="Times New Roman"/>
          <w:b/>
          <w:sz w:val="24"/>
          <w:szCs w:val="24"/>
        </w:rPr>
        <w:t>Εκροές</w:t>
      </w:r>
      <w:r>
        <w:rPr>
          <w:rFonts w:ascii="Times New Roman" w:hAnsi="Times New Roman" w:cs="Times New Roman"/>
          <w:sz w:val="24"/>
          <w:szCs w:val="24"/>
        </w:rPr>
        <w:t xml:space="preserve">: τα προϊόντα ή οι υπηρεσίες που παράγει η παραγωγική μονάδα, καθώς και </w:t>
      </w:r>
      <w:r>
        <w:rPr>
          <w:rFonts w:ascii="Times New Roman" w:hAnsi="Times New Roman" w:cs="Times New Roman"/>
          <w:sz w:val="24"/>
          <w:szCs w:val="24"/>
          <w:u w:val="single"/>
        </w:rPr>
        <w:t>τα απόβλητα ή οι απώλειες της παραγωγής.</w:t>
      </w:r>
    </w:p>
    <w:p w:rsidR="005517C6" w:rsidRDefault="005517C6" w:rsidP="00947CD2">
      <w:pPr>
        <w:jc w:val="both"/>
        <w:rPr>
          <w:rFonts w:ascii="Times New Roman" w:hAnsi="Times New Roman" w:cs="Times New Roman"/>
          <w:sz w:val="24"/>
          <w:szCs w:val="24"/>
        </w:rPr>
      </w:pPr>
    </w:p>
    <w:p w:rsidR="005517C6" w:rsidRPr="005517C6" w:rsidRDefault="005517C6" w:rsidP="00947CD2">
      <w:pPr>
        <w:jc w:val="both"/>
        <w:rPr>
          <w:rFonts w:ascii="Times New Roman" w:hAnsi="Times New Roman" w:cs="Times New Roman"/>
          <w:sz w:val="24"/>
          <w:szCs w:val="24"/>
        </w:rPr>
      </w:pPr>
      <w:r>
        <w:rPr>
          <w:rFonts w:ascii="Times New Roman" w:hAnsi="Times New Roman" w:cs="Times New Roman"/>
          <w:sz w:val="24"/>
          <w:szCs w:val="24"/>
        </w:rPr>
        <w:t xml:space="preserve">Οι διαφορετικοό συντελεστές που μπλέκονται στο βιομηχανικό σύστημα παραγωγής αλληλοεπηρεάζονται, γι’αυτό οποιαδήποτε αλλαγή σε ένα συντελεστή πρέπει να εναρμονίζεται πάντα με τους υπολοίπους, διαφορετικά μπορεί να προκύψει ζημία παρά όφελος. Κανένας συντελεστής δεν είναι ανεξάρτητος. Η μεταβολή του ενός προκαλεί αλλαγές στους υπολοίπους και στο παραγωγικό αποτέλεσμα. Το ανθρώπινο δυναμικό που στελεχώνει τη βιομηχανική </w:t>
      </w:r>
      <w:r w:rsidR="00C11575">
        <w:rPr>
          <w:rFonts w:ascii="Times New Roman" w:hAnsi="Times New Roman" w:cs="Times New Roman"/>
          <w:sz w:val="24"/>
          <w:szCs w:val="24"/>
        </w:rPr>
        <w:t xml:space="preserve">μονάδα </w:t>
      </w:r>
      <w:r w:rsidR="00390130">
        <w:rPr>
          <w:rFonts w:ascii="Times New Roman" w:hAnsi="Times New Roman" w:cs="Times New Roman"/>
          <w:sz w:val="24"/>
          <w:szCs w:val="24"/>
        </w:rPr>
        <w:t xml:space="preserve">πρέπει να εξετάσει τους πιθανούς τρόπους με τους οποίους εξασφαλίζεται η ισορροπία ανάμεσα στους συντελεστές. </w:t>
      </w:r>
    </w:p>
    <w:p w:rsidR="00EC146D" w:rsidRPr="00EC146D" w:rsidRDefault="00EC146D" w:rsidP="0097018D">
      <w:pPr>
        <w:pStyle w:val="ListParagraph"/>
        <w:ind w:left="927"/>
        <w:rPr>
          <w:rFonts w:ascii="Times New Roman" w:hAnsi="Times New Roman" w:cs="Times New Roman"/>
          <w:sz w:val="24"/>
          <w:szCs w:val="24"/>
        </w:rPr>
      </w:pPr>
    </w:p>
    <w:p w:rsidR="00EC146D" w:rsidRDefault="00EC146D" w:rsidP="00EC146D">
      <w:pPr>
        <w:rPr>
          <w:rFonts w:ascii="Times New Roman" w:hAnsi="Times New Roman" w:cs="Times New Roman"/>
          <w:sz w:val="24"/>
          <w:szCs w:val="24"/>
        </w:rPr>
      </w:pPr>
    </w:p>
    <w:p w:rsidR="00EC146D" w:rsidRPr="00EC146D" w:rsidRDefault="00EC146D" w:rsidP="00EC146D">
      <w:pPr>
        <w:rPr>
          <w:rFonts w:ascii="Times New Roman" w:hAnsi="Times New Roman" w:cs="Times New Roman"/>
          <w:sz w:val="24"/>
          <w:szCs w:val="24"/>
        </w:rPr>
      </w:pPr>
    </w:p>
    <w:p w:rsidR="00EC146D" w:rsidRDefault="00EC146D" w:rsidP="00EC146D">
      <w:pPr>
        <w:ind w:left="720"/>
        <w:rPr>
          <w:rFonts w:ascii="Times New Roman" w:hAnsi="Times New Roman" w:cs="Times New Roman"/>
          <w:sz w:val="24"/>
          <w:szCs w:val="24"/>
        </w:rPr>
      </w:pPr>
    </w:p>
    <w:p w:rsidR="00EC146D" w:rsidRDefault="00EC146D" w:rsidP="00EC146D">
      <w:pPr>
        <w:rPr>
          <w:rFonts w:ascii="Times New Roman" w:hAnsi="Times New Roman" w:cs="Times New Roman"/>
          <w:sz w:val="24"/>
          <w:szCs w:val="24"/>
        </w:rPr>
      </w:pPr>
      <w:r w:rsidRPr="00EC146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C146D" w:rsidRPr="00EC146D" w:rsidRDefault="00EC146D" w:rsidP="00EC146D">
      <w:pPr>
        <w:rPr>
          <w:rFonts w:ascii="Times New Roman" w:hAnsi="Times New Roman" w:cs="Times New Roman"/>
          <w:sz w:val="24"/>
          <w:szCs w:val="24"/>
        </w:rPr>
      </w:pPr>
    </w:p>
    <w:p w:rsidR="001764AE" w:rsidRPr="001764AE" w:rsidRDefault="001764AE" w:rsidP="001764AE">
      <w:pPr>
        <w:ind w:left="360"/>
        <w:rPr>
          <w:rFonts w:ascii="Times New Roman" w:hAnsi="Times New Roman" w:cs="Times New Roman"/>
          <w:sz w:val="24"/>
          <w:szCs w:val="24"/>
        </w:rPr>
      </w:pPr>
    </w:p>
    <w:sectPr w:rsidR="001764AE" w:rsidRPr="001764AE" w:rsidSect="00340BF7">
      <w:headerReference w:type="default" r:id="rId7"/>
      <w:footerReference w:type="default" r:id="rId8"/>
      <w:pgSz w:w="11906" w:h="16838"/>
      <w:pgMar w:top="1440" w:right="1800" w:bottom="1440" w:left="180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A3" w:rsidRDefault="008C06A3" w:rsidP="00A917A4">
      <w:pPr>
        <w:spacing w:after="0" w:line="240" w:lineRule="auto"/>
      </w:pPr>
      <w:r>
        <w:separator/>
      </w:r>
    </w:p>
  </w:endnote>
  <w:endnote w:type="continuationSeparator" w:id="0">
    <w:p w:rsidR="008C06A3" w:rsidRDefault="008C06A3" w:rsidP="00A9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254475"/>
      <w:docPartObj>
        <w:docPartGallery w:val="Page Numbers (Bottom of Page)"/>
        <w:docPartUnique/>
      </w:docPartObj>
    </w:sdtPr>
    <w:sdtEndPr>
      <w:rPr>
        <w:noProof/>
      </w:rPr>
    </w:sdtEndPr>
    <w:sdtContent>
      <w:p w:rsidR="00A917A4" w:rsidRDefault="00A917A4">
        <w:pPr>
          <w:pStyle w:val="Footer"/>
          <w:jc w:val="center"/>
        </w:pPr>
        <w:r>
          <w:fldChar w:fldCharType="begin"/>
        </w:r>
        <w:r>
          <w:instrText xml:space="preserve"> PAGE   \* MERGEFORMAT </w:instrText>
        </w:r>
        <w:r>
          <w:fldChar w:fldCharType="separate"/>
        </w:r>
        <w:r w:rsidR="00340BF7">
          <w:rPr>
            <w:noProof/>
          </w:rPr>
          <w:t>1</w:t>
        </w:r>
        <w:r>
          <w:rPr>
            <w:noProof/>
          </w:rPr>
          <w:fldChar w:fldCharType="end"/>
        </w:r>
      </w:p>
    </w:sdtContent>
  </w:sdt>
  <w:p w:rsidR="00A917A4" w:rsidRDefault="00A91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A3" w:rsidRDefault="008C06A3" w:rsidP="00A917A4">
      <w:pPr>
        <w:spacing w:after="0" w:line="240" w:lineRule="auto"/>
      </w:pPr>
      <w:r>
        <w:separator/>
      </w:r>
    </w:p>
  </w:footnote>
  <w:footnote w:type="continuationSeparator" w:id="0">
    <w:p w:rsidR="008C06A3" w:rsidRDefault="008C06A3" w:rsidP="00A91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F7" w:rsidRPr="00340BF7" w:rsidRDefault="00340BF7" w:rsidP="00340BF7">
    <w:pPr>
      <w:jc w:val="center"/>
      <w:rPr>
        <w:rFonts w:ascii="Times New Roman" w:hAnsi="Times New Roman" w:cs="Times New Roman"/>
        <w:sz w:val="24"/>
        <w:szCs w:val="24"/>
      </w:rPr>
    </w:pPr>
    <w:r w:rsidRPr="00340BF7">
      <w:rPr>
        <w:rFonts w:ascii="Times New Roman" w:hAnsi="Times New Roman" w:cs="Times New Roman"/>
        <w:b/>
        <w:i/>
        <w:sz w:val="24"/>
        <w:szCs w:val="24"/>
      </w:rPr>
      <w:t>Καθηγητής</w:t>
    </w:r>
    <w:r w:rsidRPr="00340BF7">
      <w:rPr>
        <w:rFonts w:ascii="Times New Roman" w:hAnsi="Times New Roman" w:cs="Times New Roman"/>
        <w:b/>
        <w:sz w:val="24"/>
        <w:szCs w:val="24"/>
      </w:rPr>
      <w:t xml:space="preserve">: </w:t>
    </w:r>
    <w:r w:rsidRPr="00340BF7">
      <w:rPr>
        <w:rFonts w:ascii="Times New Roman" w:hAnsi="Times New Roman" w:cs="Times New Roman"/>
        <w:sz w:val="24"/>
        <w:szCs w:val="24"/>
      </w:rPr>
      <w:t>Κόκκινος Παναγιώτης</w:t>
    </w:r>
  </w:p>
  <w:p w:rsidR="00340BF7" w:rsidRDefault="00340BF7" w:rsidP="00340BF7">
    <w:pPr>
      <w:pStyle w:val="Header"/>
      <w:jc w:val="center"/>
    </w:pPr>
  </w:p>
  <w:p w:rsidR="00340BF7" w:rsidRDefault="00340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A7BA4"/>
    <w:multiLevelType w:val="hybridMultilevel"/>
    <w:tmpl w:val="391A01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6475FE"/>
    <w:multiLevelType w:val="hybridMultilevel"/>
    <w:tmpl w:val="C30649FE"/>
    <w:lvl w:ilvl="0" w:tplc="04080017">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655965CA"/>
    <w:multiLevelType w:val="hybridMultilevel"/>
    <w:tmpl w:val="027EDB4A"/>
    <w:lvl w:ilvl="0" w:tplc="0C5C9A8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965731A"/>
    <w:multiLevelType w:val="hybridMultilevel"/>
    <w:tmpl w:val="067876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BFC47DA"/>
    <w:multiLevelType w:val="hybridMultilevel"/>
    <w:tmpl w:val="221042E0"/>
    <w:lvl w:ilvl="0" w:tplc="04080017">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7D050800"/>
    <w:multiLevelType w:val="hybridMultilevel"/>
    <w:tmpl w:val="DB42034C"/>
    <w:lvl w:ilvl="0" w:tplc="0408000F">
      <w:start w:val="1"/>
      <w:numFmt w:val="decimal"/>
      <w:lvlText w:val="%1."/>
      <w:lvlJc w:val="left"/>
      <w:pPr>
        <w:ind w:left="927"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1E"/>
    <w:rsid w:val="00162B61"/>
    <w:rsid w:val="001764AE"/>
    <w:rsid w:val="00196FBD"/>
    <w:rsid w:val="002310F3"/>
    <w:rsid w:val="00274862"/>
    <w:rsid w:val="00340BF7"/>
    <w:rsid w:val="00390130"/>
    <w:rsid w:val="005517C6"/>
    <w:rsid w:val="00575706"/>
    <w:rsid w:val="0078301E"/>
    <w:rsid w:val="00790F63"/>
    <w:rsid w:val="00855869"/>
    <w:rsid w:val="008C06A3"/>
    <w:rsid w:val="00941576"/>
    <w:rsid w:val="00947CD2"/>
    <w:rsid w:val="0097018D"/>
    <w:rsid w:val="00A917A4"/>
    <w:rsid w:val="00A97FFE"/>
    <w:rsid w:val="00AB0459"/>
    <w:rsid w:val="00AF0B1D"/>
    <w:rsid w:val="00B95C73"/>
    <w:rsid w:val="00BB5BC2"/>
    <w:rsid w:val="00C11575"/>
    <w:rsid w:val="00CC223F"/>
    <w:rsid w:val="00CE7264"/>
    <w:rsid w:val="00D57591"/>
    <w:rsid w:val="00EC146D"/>
    <w:rsid w:val="00F061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2F8C4-D5B4-4684-8CC0-333BD5F2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01E"/>
    <w:pPr>
      <w:ind w:left="720"/>
      <w:contextualSpacing/>
    </w:pPr>
  </w:style>
  <w:style w:type="table" w:styleId="TableGrid">
    <w:name w:val="Table Grid"/>
    <w:basedOn w:val="TableNormal"/>
    <w:uiPriority w:val="39"/>
    <w:rsid w:val="00B9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95C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C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95C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917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7A4"/>
  </w:style>
  <w:style w:type="paragraph" w:styleId="Footer">
    <w:name w:val="footer"/>
    <w:basedOn w:val="Normal"/>
    <w:link w:val="FooterChar"/>
    <w:uiPriority w:val="99"/>
    <w:unhideWhenUsed/>
    <w:rsid w:val="00A917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A7"/>
    <w:rsid w:val="000E72C5"/>
    <w:rsid w:val="00B74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632726087C46CDA16C3DD9E2E4C5FF">
    <w:name w:val="04632726087C46CDA16C3DD9E2E4C5FF"/>
    <w:rsid w:val="00B74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946</Words>
  <Characters>5110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20</cp:revision>
  <dcterms:created xsi:type="dcterms:W3CDTF">2021-10-31T09:12:00Z</dcterms:created>
  <dcterms:modified xsi:type="dcterms:W3CDTF">2021-11-02T18:38:00Z</dcterms:modified>
</cp:coreProperties>
</file>