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646" w:rsidRPr="00192366" w:rsidRDefault="00192366" w:rsidP="00192366">
      <w:pPr>
        <w:jc w:val="center"/>
        <w:rPr>
          <w:rFonts w:ascii="Arial Black" w:hAnsi="Arial Black"/>
          <w:sz w:val="32"/>
          <w:szCs w:val="32"/>
        </w:rPr>
      </w:pPr>
      <w:r w:rsidRPr="00192366">
        <w:rPr>
          <w:rFonts w:ascii="Arial Black" w:hAnsi="Arial Black"/>
          <w:sz w:val="32"/>
          <w:szCs w:val="32"/>
        </w:rPr>
        <w:t>ΕΙΣΑΓΩΓΗ</w:t>
      </w:r>
    </w:p>
    <w:p w:rsidR="00192366" w:rsidRDefault="00192366"/>
    <w:p w:rsidR="00192366" w:rsidRDefault="00192366"/>
    <w:p w:rsidR="00192366" w:rsidRPr="00192366" w:rsidRDefault="00192366" w:rsidP="00192366">
      <w:pPr>
        <w:jc w:val="center"/>
        <w:rPr>
          <w:b/>
        </w:rPr>
      </w:pPr>
      <w:r w:rsidRPr="00192366">
        <w:rPr>
          <w:b/>
        </w:rPr>
        <w:t>ΠΑΡΟΥΣΙΑΣΗ ΕΤΑΙΡΕΙΑΣ</w:t>
      </w:r>
      <w:r w:rsidR="00867A54">
        <w:rPr>
          <w:b/>
        </w:rPr>
        <w:t xml:space="preserve"> ……………………………………………..</w:t>
      </w:r>
    </w:p>
    <w:p w:rsidR="00192366" w:rsidRDefault="00192366"/>
    <w:p w:rsidR="00192366" w:rsidRPr="00192366" w:rsidRDefault="00192366"/>
    <w:tbl>
      <w:tblPr>
        <w:tblW w:w="9903" w:type="dxa"/>
        <w:jc w:val="center"/>
        <w:tblBorders>
          <w:top w:val="nil"/>
          <w:left w:val="nil"/>
          <w:bottom w:val="nil"/>
          <w:right w:val="nil"/>
        </w:tblBorders>
        <w:tblLayout w:type="fixed"/>
        <w:tblLook w:val="0000"/>
      </w:tblPr>
      <w:tblGrid>
        <w:gridCol w:w="3308"/>
        <w:gridCol w:w="3308"/>
        <w:gridCol w:w="3287"/>
      </w:tblGrid>
      <w:tr w:rsidR="00763B26" w:rsidRPr="00192366" w:rsidTr="00E53461">
        <w:trPr>
          <w:trHeight w:val="159"/>
          <w:jc w:val="center"/>
        </w:trPr>
        <w:tc>
          <w:tcPr>
            <w:tcW w:w="990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763B26" w:rsidRPr="00192366" w:rsidRDefault="00763B26" w:rsidP="00763B26">
            <w:pPr>
              <w:pStyle w:val="Aeeaoaeaa2"/>
              <w:spacing w:before="240" w:after="60"/>
              <w:jc w:val="center"/>
              <w:rPr>
                <w:rFonts w:ascii="Arial" w:hAnsi="Arial" w:cs="Arial"/>
                <w:color w:val="000000"/>
              </w:rPr>
            </w:pPr>
            <w:r w:rsidRPr="00192366">
              <w:rPr>
                <w:rFonts w:ascii="Arial" w:hAnsi="Arial" w:cs="Arial"/>
                <w:b/>
                <w:bCs/>
                <w:color w:val="000000"/>
              </w:rPr>
              <w:t>ΣΤΟΙΧΕΙΑ ΕΠΙΧΕΙΡΗΣΗΣ</w:t>
            </w:r>
          </w:p>
        </w:tc>
      </w:tr>
      <w:tr w:rsidR="00763B26" w:rsidRPr="00192366" w:rsidTr="00E53461">
        <w:trPr>
          <w:trHeight w:val="270"/>
          <w:jc w:val="center"/>
        </w:trPr>
        <w:tc>
          <w:tcPr>
            <w:tcW w:w="3308" w:type="dxa"/>
            <w:tcBorders>
              <w:top w:val="single" w:sz="4" w:space="0" w:color="000000"/>
              <w:left w:val="single" w:sz="4" w:space="0" w:color="000000"/>
              <w:bottom w:val="single" w:sz="4" w:space="0" w:color="000000"/>
              <w:right w:val="single" w:sz="4" w:space="0" w:color="000000"/>
            </w:tcBorders>
            <w:vAlign w:val="center"/>
          </w:tcPr>
          <w:p w:rsidR="00763B26" w:rsidRPr="00192366" w:rsidRDefault="00763B26" w:rsidP="00763B26">
            <w:pPr>
              <w:pStyle w:val="Aaoeeu"/>
              <w:jc w:val="center"/>
              <w:rPr>
                <w:rFonts w:ascii="Arial" w:hAnsi="Arial" w:cs="Arial"/>
                <w:color w:val="000000"/>
              </w:rPr>
            </w:pPr>
            <w:r w:rsidRPr="00192366">
              <w:rPr>
                <w:rFonts w:ascii="Arial" w:hAnsi="Arial" w:cs="Arial"/>
                <w:color w:val="000000"/>
              </w:rPr>
              <w:t>Πλήρης Επωνυμία</w:t>
            </w:r>
          </w:p>
        </w:tc>
        <w:tc>
          <w:tcPr>
            <w:tcW w:w="6595" w:type="dxa"/>
            <w:gridSpan w:val="2"/>
            <w:tcBorders>
              <w:top w:val="single" w:sz="4" w:space="0" w:color="000000"/>
              <w:left w:val="single" w:sz="4" w:space="0" w:color="000000"/>
              <w:bottom w:val="single" w:sz="4" w:space="0" w:color="000000"/>
              <w:right w:val="single" w:sz="4" w:space="0" w:color="000000"/>
            </w:tcBorders>
            <w:vAlign w:val="center"/>
          </w:tcPr>
          <w:p w:rsidR="00763B26" w:rsidRPr="00192366" w:rsidRDefault="00FD1C79" w:rsidP="00763B26">
            <w:pPr>
              <w:pStyle w:val="Aaoeeu"/>
              <w:jc w:val="center"/>
              <w:rPr>
                <w:rFonts w:ascii="Arial" w:hAnsi="Arial" w:cs="Arial"/>
                <w:color w:val="000000"/>
              </w:rPr>
            </w:pPr>
            <w:r w:rsidRPr="00192366">
              <w:rPr>
                <w:rFonts w:ascii="Arial" w:hAnsi="Arial" w:cs="Arial"/>
                <w:color w:val="000000"/>
              </w:rPr>
              <w:t>CHOCOTIME</w:t>
            </w:r>
            <w:r w:rsidR="00763B26" w:rsidRPr="00192366">
              <w:rPr>
                <w:rFonts w:ascii="Arial" w:hAnsi="Arial" w:cs="Arial"/>
                <w:color w:val="000000"/>
              </w:rPr>
              <w:t xml:space="preserve"> A.E., ΒΙΟΜΗΧΑΝΙΑ ΠΑΡΑΓΩΓΗΣ ΚΑΚΑΟ ΚΑΙ ΣΟΚΟΛΑΤΑΣ</w:t>
            </w:r>
          </w:p>
        </w:tc>
      </w:tr>
      <w:tr w:rsidR="00763B26" w:rsidRPr="00192366" w:rsidTr="00E53461">
        <w:trPr>
          <w:trHeight w:val="144"/>
          <w:jc w:val="center"/>
        </w:trPr>
        <w:tc>
          <w:tcPr>
            <w:tcW w:w="3308" w:type="dxa"/>
            <w:tcBorders>
              <w:top w:val="single" w:sz="4" w:space="0" w:color="000000"/>
              <w:left w:val="single" w:sz="4" w:space="0" w:color="000000"/>
              <w:bottom w:val="single" w:sz="4" w:space="0" w:color="000000"/>
              <w:right w:val="single" w:sz="4" w:space="0" w:color="000000"/>
            </w:tcBorders>
            <w:vAlign w:val="center"/>
          </w:tcPr>
          <w:p w:rsidR="00763B26" w:rsidRPr="00192366" w:rsidRDefault="00763B26" w:rsidP="00763B26">
            <w:pPr>
              <w:pStyle w:val="Aaoeeu"/>
              <w:jc w:val="center"/>
              <w:rPr>
                <w:rFonts w:ascii="Arial" w:hAnsi="Arial" w:cs="Arial"/>
                <w:color w:val="000000"/>
              </w:rPr>
            </w:pPr>
            <w:r w:rsidRPr="00192366">
              <w:rPr>
                <w:rFonts w:ascii="Arial" w:hAnsi="Arial" w:cs="Arial"/>
                <w:color w:val="000000"/>
              </w:rPr>
              <w:t>Διακριτικός Τίτλος</w:t>
            </w:r>
          </w:p>
        </w:tc>
        <w:tc>
          <w:tcPr>
            <w:tcW w:w="6595" w:type="dxa"/>
            <w:gridSpan w:val="2"/>
            <w:tcBorders>
              <w:top w:val="single" w:sz="4" w:space="0" w:color="000000"/>
              <w:left w:val="single" w:sz="4" w:space="0" w:color="000000"/>
              <w:bottom w:val="single" w:sz="4" w:space="0" w:color="000000"/>
              <w:right w:val="single" w:sz="4" w:space="0" w:color="000000"/>
            </w:tcBorders>
          </w:tcPr>
          <w:p w:rsidR="00763B26" w:rsidRPr="00192366" w:rsidRDefault="00FD1C79" w:rsidP="00763B26">
            <w:pPr>
              <w:pStyle w:val="Aaoeeu"/>
              <w:jc w:val="center"/>
              <w:rPr>
                <w:rFonts w:ascii="Arial" w:hAnsi="Arial" w:cs="Arial"/>
                <w:color w:val="000000"/>
              </w:rPr>
            </w:pPr>
            <w:r w:rsidRPr="00192366">
              <w:rPr>
                <w:rFonts w:ascii="Arial" w:hAnsi="Arial" w:cs="Arial"/>
                <w:color w:val="000000"/>
              </w:rPr>
              <w:t>CHOCOTIME</w:t>
            </w:r>
            <w:r w:rsidR="00763B26" w:rsidRPr="00192366">
              <w:rPr>
                <w:rFonts w:ascii="Arial" w:hAnsi="Arial" w:cs="Arial"/>
                <w:color w:val="000000"/>
              </w:rPr>
              <w:t xml:space="preserve"> A.E.</w:t>
            </w:r>
          </w:p>
        </w:tc>
      </w:tr>
      <w:tr w:rsidR="00763B26" w:rsidRPr="00192366" w:rsidTr="00E53461">
        <w:trPr>
          <w:trHeight w:val="144"/>
          <w:jc w:val="center"/>
        </w:trPr>
        <w:tc>
          <w:tcPr>
            <w:tcW w:w="3308" w:type="dxa"/>
            <w:tcBorders>
              <w:top w:val="single" w:sz="4" w:space="0" w:color="000000"/>
              <w:left w:val="single" w:sz="4" w:space="0" w:color="000000"/>
              <w:bottom w:val="single" w:sz="4" w:space="0" w:color="000000"/>
              <w:right w:val="single" w:sz="4" w:space="0" w:color="000000"/>
            </w:tcBorders>
            <w:vAlign w:val="center"/>
          </w:tcPr>
          <w:p w:rsidR="00763B26" w:rsidRPr="00192366" w:rsidRDefault="00763B26" w:rsidP="00763B26">
            <w:pPr>
              <w:pStyle w:val="Aaoeeu"/>
              <w:jc w:val="center"/>
              <w:rPr>
                <w:rFonts w:ascii="Arial" w:hAnsi="Arial" w:cs="Arial"/>
                <w:color w:val="000000"/>
              </w:rPr>
            </w:pPr>
            <w:r w:rsidRPr="00192366">
              <w:rPr>
                <w:rFonts w:ascii="Arial" w:hAnsi="Arial" w:cs="Arial"/>
                <w:color w:val="000000"/>
              </w:rPr>
              <w:t>Νομική Μορφή</w:t>
            </w:r>
          </w:p>
        </w:tc>
        <w:tc>
          <w:tcPr>
            <w:tcW w:w="6595" w:type="dxa"/>
            <w:gridSpan w:val="2"/>
            <w:tcBorders>
              <w:top w:val="single" w:sz="4" w:space="0" w:color="000000"/>
              <w:left w:val="single" w:sz="4" w:space="0" w:color="000000"/>
              <w:bottom w:val="single" w:sz="4" w:space="0" w:color="000000"/>
              <w:right w:val="single" w:sz="4" w:space="0" w:color="000000"/>
            </w:tcBorders>
          </w:tcPr>
          <w:p w:rsidR="00763B26" w:rsidRPr="00192366" w:rsidRDefault="00763B26" w:rsidP="00763B26">
            <w:pPr>
              <w:pStyle w:val="Aaoeeu"/>
              <w:jc w:val="center"/>
              <w:rPr>
                <w:rFonts w:ascii="Arial" w:hAnsi="Arial" w:cs="Arial"/>
                <w:color w:val="000000"/>
              </w:rPr>
            </w:pPr>
            <w:r w:rsidRPr="00192366">
              <w:rPr>
                <w:rFonts w:ascii="Arial" w:hAnsi="Arial" w:cs="Arial"/>
                <w:color w:val="000000"/>
              </w:rPr>
              <w:t>ΑΝΩΝΥΜΟΣ ΕΤΑΙΡΕΙΑ</w:t>
            </w:r>
          </w:p>
        </w:tc>
      </w:tr>
      <w:tr w:rsidR="00763B26" w:rsidRPr="00192366" w:rsidTr="00E53461">
        <w:trPr>
          <w:trHeight w:val="144"/>
          <w:jc w:val="center"/>
        </w:trPr>
        <w:tc>
          <w:tcPr>
            <w:tcW w:w="3308" w:type="dxa"/>
            <w:tcBorders>
              <w:top w:val="single" w:sz="4" w:space="0" w:color="000000"/>
              <w:left w:val="single" w:sz="4" w:space="0" w:color="000000"/>
              <w:bottom w:val="single" w:sz="4" w:space="0" w:color="000000"/>
              <w:right w:val="single" w:sz="4" w:space="0" w:color="000000"/>
            </w:tcBorders>
            <w:vAlign w:val="center"/>
          </w:tcPr>
          <w:p w:rsidR="00763B26" w:rsidRPr="00192366" w:rsidRDefault="00763B26" w:rsidP="00763B26">
            <w:pPr>
              <w:pStyle w:val="Aaoeeu"/>
              <w:jc w:val="center"/>
              <w:rPr>
                <w:rFonts w:ascii="Arial" w:hAnsi="Arial" w:cs="Arial"/>
                <w:color w:val="000000"/>
              </w:rPr>
            </w:pPr>
            <w:r w:rsidRPr="00192366">
              <w:rPr>
                <w:rFonts w:ascii="Arial" w:hAnsi="Arial" w:cs="Arial"/>
                <w:color w:val="000000"/>
              </w:rPr>
              <w:t>ΑΦΜ</w:t>
            </w:r>
          </w:p>
        </w:tc>
        <w:tc>
          <w:tcPr>
            <w:tcW w:w="6595" w:type="dxa"/>
            <w:gridSpan w:val="2"/>
            <w:tcBorders>
              <w:top w:val="single" w:sz="4" w:space="0" w:color="000000"/>
              <w:left w:val="single" w:sz="4" w:space="0" w:color="000000"/>
              <w:bottom w:val="single" w:sz="4" w:space="0" w:color="000000"/>
              <w:right w:val="single" w:sz="4" w:space="0" w:color="000000"/>
            </w:tcBorders>
          </w:tcPr>
          <w:p w:rsidR="00763B26" w:rsidRPr="00192366" w:rsidRDefault="00763B26" w:rsidP="00763B26">
            <w:pPr>
              <w:pStyle w:val="Aaoeeu"/>
              <w:jc w:val="center"/>
              <w:rPr>
                <w:rFonts w:ascii="Arial" w:hAnsi="Arial" w:cs="Arial"/>
                <w:color w:val="000000"/>
              </w:rPr>
            </w:pPr>
            <w:r w:rsidRPr="00192366">
              <w:rPr>
                <w:rFonts w:ascii="Arial" w:hAnsi="Arial" w:cs="Arial"/>
                <w:color w:val="000000"/>
              </w:rPr>
              <w:t>094006864</w:t>
            </w:r>
          </w:p>
        </w:tc>
      </w:tr>
      <w:tr w:rsidR="00763B26" w:rsidRPr="00192366" w:rsidTr="00E53461">
        <w:trPr>
          <w:trHeight w:val="144"/>
          <w:jc w:val="center"/>
        </w:trPr>
        <w:tc>
          <w:tcPr>
            <w:tcW w:w="3308" w:type="dxa"/>
            <w:tcBorders>
              <w:top w:val="single" w:sz="4" w:space="0" w:color="000000"/>
              <w:left w:val="single" w:sz="4" w:space="0" w:color="000000"/>
              <w:bottom w:val="single" w:sz="4" w:space="0" w:color="000000"/>
              <w:right w:val="single" w:sz="4" w:space="0" w:color="000000"/>
            </w:tcBorders>
            <w:vAlign w:val="center"/>
          </w:tcPr>
          <w:p w:rsidR="00763B26" w:rsidRPr="00192366" w:rsidRDefault="00763B26" w:rsidP="00763B26">
            <w:pPr>
              <w:pStyle w:val="Aaoeeu"/>
              <w:jc w:val="center"/>
              <w:rPr>
                <w:rFonts w:ascii="Arial" w:hAnsi="Arial" w:cs="Arial"/>
                <w:color w:val="000000"/>
              </w:rPr>
            </w:pPr>
            <w:r w:rsidRPr="00192366">
              <w:rPr>
                <w:rFonts w:ascii="Arial" w:hAnsi="Arial" w:cs="Arial"/>
                <w:color w:val="000000"/>
              </w:rPr>
              <w:t>Έτος Ίδρυσης</w:t>
            </w:r>
          </w:p>
        </w:tc>
        <w:tc>
          <w:tcPr>
            <w:tcW w:w="6595" w:type="dxa"/>
            <w:gridSpan w:val="2"/>
            <w:tcBorders>
              <w:top w:val="single" w:sz="4" w:space="0" w:color="000000"/>
              <w:left w:val="single" w:sz="4" w:space="0" w:color="000000"/>
              <w:bottom w:val="single" w:sz="4" w:space="0" w:color="000000"/>
              <w:right w:val="single" w:sz="4" w:space="0" w:color="000000"/>
            </w:tcBorders>
          </w:tcPr>
          <w:p w:rsidR="00763B26" w:rsidRPr="00192366" w:rsidRDefault="00763B26" w:rsidP="00763B26">
            <w:pPr>
              <w:pStyle w:val="Aaoeeu"/>
              <w:jc w:val="center"/>
              <w:rPr>
                <w:rFonts w:ascii="Arial" w:hAnsi="Arial" w:cs="Arial"/>
                <w:color w:val="000000"/>
              </w:rPr>
            </w:pPr>
            <w:r w:rsidRPr="00192366">
              <w:rPr>
                <w:rFonts w:ascii="Arial" w:hAnsi="Arial" w:cs="Arial"/>
                <w:color w:val="000000"/>
              </w:rPr>
              <w:t>1927</w:t>
            </w:r>
          </w:p>
        </w:tc>
      </w:tr>
      <w:tr w:rsidR="00763B26" w:rsidRPr="00192366" w:rsidTr="00E53461">
        <w:trPr>
          <w:trHeight w:val="270"/>
          <w:jc w:val="center"/>
        </w:trPr>
        <w:tc>
          <w:tcPr>
            <w:tcW w:w="3308" w:type="dxa"/>
            <w:tcBorders>
              <w:top w:val="single" w:sz="4" w:space="0" w:color="000000"/>
              <w:left w:val="single" w:sz="4" w:space="0" w:color="000000"/>
              <w:bottom w:val="single" w:sz="4" w:space="0" w:color="000000"/>
              <w:right w:val="single" w:sz="4" w:space="0" w:color="000000"/>
            </w:tcBorders>
            <w:vAlign w:val="center"/>
          </w:tcPr>
          <w:p w:rsidR="00763B26" w:rsidRPr="00192366" w:rsidRDefault="00763B26" w:rsidP="00763B26">
            <w:pPr>
              <w:pStyle w:val="Aaoeeu"/>
              <w:jc w:val="center"/>
              <w:rPr>
                <w:rFonts w:ascii="Arial" w:hAnsi="Arial" w:cs="Arial"/>
                <w:color w:val="000000"/>
              </w:rPr>
            </w:pPr>
            <w:r w:rsidRPr="00192366">
              <w:rPr>
                <w:rFonts w:ascii="Arial" w:hAnsi="Arial" w:cs="Arial"/>
                <w:color w:val="000000"/>
              </w:rPr>
              <w:t>Πλήρης Διεύθυνση Έδρας Επιχείρησης</w:t>
            </w:r>
          </w:p>
        </w:tc>
        <w:tc>
          <w:tcPr>
            <w:tcW w:w="6595" w:type="dxa"/>
            <w:gridSpan w:val="2"/>
            <w:tcBorders>
              <w:top w:val="single" w:sz="4" w:space="0" w:color="000000"/>
              <w:left w:val="single" w:sz="4" w:space="0" w:color="000000"/>
              <w:bottom w:val="single" w:sz="4" w:space="0" w:color="000000"/>
              <w:right w:val="single" w:sz="4" w:space="0" w:color="000000"/>
            </w:tcBorders>
          </w:tcPr>
          <w:p w:rsidR="00763B26" w:rsidRPr="00192366" w:rsidRDefault="00763B26" w:rsidP="00763B26">
            <w:pPr>
              <w:pStyle w:val="Aaoeeu"/>
              <w:jc w:val="center"/>
              <w:rPr>
                <w:rFonts w:ascii="Arial" w:hAnsi="Arial" w:cs="Arial"/>
                <w:color w:val="000000"/>
              </w:rPr>
            </w:pPr>
            <w:r w:rsidRPr="00192366">
              <w:rPr>
                <w:rFonts w:ascii="Arial" w:hAnsi="Arial" w:cs="Arial"/>
                <w:color w:val="000000"/>
              </w:rPr>
              <w:t>ΕΛΕΥΘΕΡΙΟΥ ΒΕΝΙΖΕΛΟΥ 69, ΔΗΜΟΣ ΝΕΟΥ ΦΑΛΗΡΟΥ, ΝΟΜΟΥ ΑΤΤΙΚΗΣ</w:t>
            </w:r>
          </w:p>
        </w:tc>
      </w:tr>
      <w:tr w:rsidR="00763B26" w:rsidRPr="00192366" w:rsidTr="00E53461">
        <w:trPr>
          <w:trHeight w:val="144"/>
          <w:jc w:val="center"/>
        </w:trPr>
        <w:tc>
          <w:tcPr>
            <w:tcW w:w="3308" w:type="dxa"/>
            <w:tcBorders>
              <w:top w:val="single" w:sz="4" w:space="0" w:color="000000"/>
              <w:left w:val="single" w:sz="4" w:space="0" w:color="000000"/>
              <w:bottom w:val="single" w:sz="4" w:space="0" w:color="000000"/>
              <w:right w:val="single" w:sz="4" w:space="0" w:color="000000"/>
            </w:tcBorders>
            <w:vAlign w:val="center"/>
          </w:tcPr>
          <w:p w:rsidR="00763B26" w:rsidRPr="00192366" w:rsidRDefault="00763B26" w:rsidP="00763B26">
            <w:pPr>
              <w:pStyle w:val="Aaoeeu"/>
              <w:jc w:val="center"/>
              <w:rPr>
                <w:rFonts w:ascii="Arial" w:hAnsi="Arial" w:cs="Arial"/>
                <w:color w:val="000000"/>
              </w:rPr>
            </w:pPr>
            <w:r w:rsidRPr="00192366">
              <w:rPr>
                <w:rFonts w:ascii="Arial" w:hAnsi="Arial" w:cs="Arial"/>
                <w:color w:val="000000"/>
              </w:rPr>
              <w:t>Αντικείμενο Δραστηριότητας</w:t>
            </w:r>
          </w:p>
        </w:tc>
        <w:tc>
          <w:tcPr>
            <w:tcW w:w="6595" w:type="dxa"/>
            <w:gridSpan w:val="2"/>
            <w:tcBorders>
              <w:top w:val="single" w:sz="4" w:space="0" w:color="000000"/>
              <w:left w:val="single" w:sz="4" w:space="0" w:color="000000"/>
              <w:bottom w:val="single" w:sz="4" w:space="0" w:color="000000"/>
              <w:right w:val="single" w:sz="4" w:space="0" w:color="000000"/>
            </w:tcBorders>
          </w:tcPr>
          <w:p w:rsidR="00763B26" w:rsidRPr="00192366" w:rsidRDefault="00763B26" w:rsidP="00763B26">
            <w:pPr>
              <w:pStyle w:val="Aaoeeu"/>
              <w:jc w:val="center"/>
              <w:rPr>
                <w:rFonts w:ascii="Arial" w:hAnsi="Arial" w:cs="Arial"/>
                <w:color w:val="000000"/>
              </w:rPr>
            </w:pPr>
            <w:r w:rsidRPr="00192366">
              <w:rPr>
                <w:rFonts w:ascii="Arial" w:hAnsi="Arial" w:cs="Arial"/>
                <w:color w:val="000000"/>
              </w:rPr>
              <w:t>ΒΙΟΜΗΧΑΝΙΑ ΠΑΡΑΓΩΓΗΣ ΚΑΚΑΟ ΚΑΙ ΣΟΚΟΛΑΤΑΣ</w:t>
            </w:r>
          </w:p>
        </w:tc>
      </w:tr>
      <w:tr w:rsidR="00763B26" w:rsidRPr="00192366" w:rsidTr="00E53461">
        <w:trPr>
          <w:trHeight w:val="542"/>
          <w:jc w:val="center"/>
        </w:trPr>
        <w:tc>
          <w:tcPr>
            <w:tcW w:w="3308" w:type="dxa"/>
            <w:tcBorders>
              <w:top w:val="single" w:sz="4" w:space="0" w:color="000000"/>
              <w:left w:val="single" w:sz="4" w:space="0" w:color="000000"/>
              <w:bottom w:val="single" w:sz="4" w:space="0" w:color="000000"/>
              <w:right w:val="single" w:sz="4" w:space="0" w:color="000000"/>
            </w:tcBorders>
            <w:vAlign w:val="center"/>
          </w:tcPr>
          <w:p w:rsidR="00763B26" w:rsidRPr="00192366" w:rsidRDefault="00763B26" w:rsidP="00763B26">
            <w:pPr>
              <w:pStyle w:val="Aaoeeu"/>
              <w:jc w:val="center"/>
              <w:rPr>
                <w:rFonts w:ascii="Arial" w:hAnsi="Arial" w:cs="Arial"/>
                <w:color w:val="000000"/>
              </w:rPr>
            </w:pPr>
            <w:r w:rsidRPr="00192366">
              <w:rPr>
                <w:rFonts w:ascii="Arial" w:hAnsi="Arial" w:cs="Arial"/>
                <w:color w:val="000000"/>
              </w:rPr>
              <w:t>Κατηγορία NACE</w:t>
            </w:r>
          </w:p>
        </w:tc>
        <w:tc>
          <w:tcPr>
            <w:tcW w:w="6595" w:type="dxa"/>
            <w:gridSpan w:val="2"/>
            <w:tcBorders>
              <w:top w:val="single" w:sz="4" w:space="0" w:color="000000"/>
              <w:left w:val="single" w:sz="4" w:space="0" w:color="000000"/>
              <w:bottom w:val="single" w:sz="4" w:space="0" w:color="000000"/>
              <w:right w:val="single" w:sz="4" w:space="0" w:color="000000"/>
            </w:tcBorders>
            <w:vAlign w:val="center"/>
          </w:tcPr>
          <w:p w:rsidR="00763B26" w:rsidRPr="00192366" w:rsidRDefault="00763B26" w:rsidP="00763B26">
            <w:pPr>
              <w:pStyle w:val="Oiaeaiaiioiaaoi"/>
              <w:jc w:val="center"/>
              <w:rPr>
                <w:rFonts w:ascii="Arial" w:hAnsi="Arial" w:cs="Arial"/>
                <w:color w:val="000000"/>
                <w:lang w:val="en-US"/>
              </w:rPr>
            </w:pPr>
            <w:r w:rsidRPr="00192366">
              <w:rPr>
                <w:rFonts w:ascii="Arial" w:hAnsi="Arial" w:cs="Arial"/>
                <w:color w:val="000000"/>
              </w:rPr>
              <w:t>1584</w:t>
            </w:r>
          </w:p>
          <w:p w:rsidR="00763B26" w:rsidRPr="00192366" w:rsidRDefault="00763B26" w:rsidP="00763B26">
            <w:pPr>
              <w:jc w:val="center"/>
              <w:rPr>
                <w:rFonts w:ascii="Arial" w:hAnsi="Arial" w:cs="Arial"/>
                <w:lang w:val="en-US"/>
              </w:rPr>
            </w:pPr>
          </w:p>
        </w:tc>
      </w:tr>
      <w:tr w:rsidR="00763B26" w:rsidRPr="00192366" w:rsidTr="00E53461">
        <w:trPr>
          <w:trHeight w:val="2137"/>
          <w:jc w:val="center"/>
        </w:trPr>
        <w:tc>
          <w:tcPr>
            <w:tcW w:w="3308" w:type="dxa"/>
            <w:tcBorders>
              <w:top w:val="single" w:sz="4" w:space="0" w:color="000000"/>
              <w:left w:val="single" w:sz="4" w:space="0" w:color="000000"/>
              <w:bottom w:val="single" w:sz="4" w:space="0" w:color="000000"/>
              <w:right w:val="single" w:sz="4" w:space="0" w:color="000000"/>
            </w:tcBorders>
            <w:vAlign w:val="center"/>
          </w:tcPr>
          <w:p w:rsidR="00763B26" w:rsidRPr="00192366" w:rsidRDefault="00763B26" w:rsidP="00763B26">
            <w:pPr>
              <w:pStyle w:val="Aaoeeu"/>
              <w:jc w:val="center"/>
              <w:rPr>
                <w:rFonts w:ascii="Arial" w:hAnsi="Arial" w:cs="Arial"/>
                <w:color w:val="000000"/>
              </w:rPr>
            </w:pPr>
            <w:r w:rsidRPr="00192366">
              <w:rPr>
                <w:rFonts w:ascii="Arial" w:hAnsi="Arial" w:cs="Arial"/>
                <w:color w:val="000000"/>
              </w:rPr>
              <w:t>Πλήρης διεύθυνση χώρου δραστηριοτήτων (site) που θα υλοποιηθεί η επένδυση</w:t>
            </w:r>
          </w:p>
        </w:tc>
        <w:tc>
          <w:tcPr>
            <w:tcW w:w="6595" w:type="dxa"/>
            <w:gridSpan w:val="2"/>
            <w:tcBorders>
              <w:top w:val="single" w:sz="4" w:space="0" w:color="000000"/>
              <w:left w:val="single" w:sz="4" w:space="0" w:color="000000"/>
              <w:bottom w:val="single" w:sz="4" w:space="0" w:color="000000"/>
              <w:right w:val="single" w:sz="4" w:space="0" w:color="000000"/>
            </w:tcBorders>
            <w:vAlign w:val="center"/>
          </w:tcPr>
          <w:p w:rsidR="00763B26" w:rsidRPr="00192366" w:rsidRDefault="00763B26" w:rsidP="00763B26">
            <w:pPr>
              <w:pStyle w:val="Oiaeaiaiioiaaoi"/>
              <w:jc w:val="center"/>
              <w:rPr>
                <w:rFonts w:ascii="Arial" w:hAnsi="Arial" w:cs="Arial"/>
                <w:color w:val="000000"/>
              </w:rPr>
            </w:pPr>
            <w:r w:rsidRPr="00192366">
              <w:rPr>
                <w:rFonts w:ascii="Arial" w:hAnsi="Arial" w:cs="Arial"/>
                <w:color w:val="000000"/>
              </w:rPr>
              <w:t>ΕΛΕΥΘΕΡΙΟΥ ΒΕΝΙΖΕΛΟΥ 69, ΔΗΜΟΣ ΝΕΟΥ ΦΑΛΗΡΟΥ, ΝΟΜΟΥ ΑΤΤΙΚΗΣ</w:t>
            </w:r>
          </w:p>
        </w:tc>
      </w:tr>
      <w:tr w:rsidR="00763B26" w:rsidRPr="00192366" w:rsidTr="00E53461">
        <w:trPr>
          <w:trHeight w:val="396"/>
          <w:jc w:val="center"/>
        </w:trPr>
        <w:tc>
          <w:tcPr>
            <w:tcW w:w="3308" w:type="dxa"/>
            <w:tcBorders>
              <w:top w:val="single" w:sz="4" w:space="0" w:color="000000"/>
              <w:left w:val="single" w:sz="4" w:space="0" w:color="000000"/>
              <w:bottom w:val="single" w:sz="4" w:space="0" w:color="000000"/>
              <w:right w:val="single" w:sz="4" w:space="0" w:color="000000"/>
            </w:tcBorders>
            <w:vAlign w:val="center"/>
          </w:tcPr>
          <w:p w:rsidR="00763B26" w:rsidRPr="00192366" w:rsidRDefault="00763B26" w:rsidP="00763B26">
            <w:pPr>
              <w:pStyle w:val="Aaoeeu"/>
              <w:jc w:val="center"/>
              <w:rPr>
                <w:rFonts w:ascii="Arial" w:hAnsi="Arial" w:cs="Arial"/>
                <w:color w:val="000000"/>
              </w:rPr>
            </w:pPr>
            <w:r w:rsidRPr="00192366">
              <w:rPr>
                <w:rFonts w:ascii="Arial" w:hAnsi="Arial" w:cs="Arial"/>
                <w:color w:val="000000"/>
              </w:rPr>
              <w:t>Εκδότης και Αριθμός Άδειας Λειτουργίας</w:t>
            </w:r>
          </w:p>
        </w:tc>
        <w:tc>
          <w:tcPr>
            <w:tcW w:w="6595" w:type="dxa"/>
            <w:gridSpan w:val="2"/>
            <w:tcBorders>
              <w:top w:val="single" w:sz="4" w:space="0" w:color="000000"/>
              <w:left w:val="single" w:sz="4" w:space="0" w:color="000000"/>
              <w:bottom w:val="single" w:sz="4" w:space="0" w:color="000000"/>
              <w:right w:val="single" w:sz="4" w:space="0" w:color="000000"/>
            </w:tcBorders>
            <w:vAlign w:val="center"/>
          </w:tcPr>
          <w:p w:rsidR="00763B26" w:rsidRPr="00192366" w:rsidRDefault="00763B26" w:rsidP="00763B26">
            <w:pPr>
              <w:pStyle w:val="Aaoeeu"/>
              <w:jc w:val="center"/>
              <w:rPr>
                <w:rFonts w:ascii="Arial" w:hAnsi="Arial" w:cs="Arial"/>
                <w:color w:val="000000"/>
              </w:rPr>
            </w:pPr>
            <w:r w:rsidRPr="00192366">
              <w:rPr>
                <w:rFonts w:ascii="Arial" w:hAnsi="Arial" w:cs="Arial"/>
                <w:color w:val="000000"/>
              </w:rPr>
              <w:t>ΝΟΜΑΡΧΙΑΚΗ ΑΥΤΟΔΙΟΙΚΗΣΗ ΑΘΗΝΩΝ – ΠΕΙΡΑΙΩΣ, ΝΟΜΑΡΧΙΑΚΟ ΔΙΑΜΕΡΙΣΜΑ ΠΕΙΡΑΙΑ, ΔΙΕΥΘΥΝΣΗ ΒΙΟΜΗΧΑΝΙΑΣ &amp; ΟΡΥΚΤΟΥ ΠΛΟΥΤΟΥ, Β82/Φ14 ΠΕΙ 174</w:t>
            </w:r>
          </w:p>
        </w:tc>
      </w:tr>
      <w:tr w:rsidR="00763B26" w:rsidRPr="00192366" w:rsidTr="00E53461">
        <w:trPr>
          <w:trHeight w:val="1309"/>
          <w:jc w:val="center"/>
        </w:trPr>
        <w:tc>
          <w:tcPr>
            <w:tcW w:w="3308" w:type="dxa"/>
            <w:tcBorders>
              <w:top w:val="single" w:sz="4" w:space="0" w:color="000000"/>
              <w:left w:val="single" w:sz="4" w:space="0" w:color="000000"/>
              <w:bottom w:val="single" w:sz="4" w:space="0" w:color="000000"/>
              <w:right w:val="single" w:sz="4" w:space="0" w:color="000000"/>
            </w:tcBorders>
            <w:vAlign w:val="center"/>
          </w:tcPr>
          <w:p w:rsidR="00763B26" w:rsidRPr="00192366" w:rsidRDefault="00763B26" w:rsidP="00763B26">
            <w:pPr>
              <w:pStyle w:val="Eaoaeaa"/>
              <w:jc w:val="center"/>
              <w:rPr>
                <w:rFonts w:ascii="Arial" w:hAnsi="Arial" w:cs="Arial"/>
                <w:color w:val="000000"/>
              </w:rPr>
            </w:pPr>
            <w:r w:rsidRPr="00192366">
              <w:rPr>
                <w:rFonts w:ascii="Arial" w:hAnsi="Arial" w:cs="Arial"/>
                <w:color w:val="000000"/>
              </w:rPr>
              <w:t>Εκτίμηση μέσου αριθμού μονίμως απασχολούμενου προσωπικού για το έτος 2005</w:t>
            </w:r>
          </w:p>
        </w:tc>
        <w:tc>
          <w:tcPr>
            <w:tcW w:w="3308" w:type="dxa"/>
            <w:tcBorders>
              <w:top w:val="single" w:sz="4" w:space="0" w:color="000000"/>
              <w:left w:val="single" w:sz="4" w:space="0" w:color="000000"/>
              <w:bottom w:val="single" w:sz="4" w:space="0" w:color="000000"/>
              <w:right w:val="single" w:sz="4" w:space="0" w:color="000000"/>
            </w:tcBorders>
            <w:vAlign w:val="center"/>
          </w:tcPr>
          <w:p w:rsidR="00763B26" w:rsidRPr="00192366" w:rsidRDefault="00763B26" w:rsidP="00763B26">
            <w:pPr>
              <w:pStyle w:val="Aaoeeu"/>
              <w:jc w:val="center"/>
              <w:rPr>
                <w:rFonts w:ascii="Arial" w:hAnsi="Arial" w:cs="Arial"/>
                <w:color w:val="000000"/>
              </w:rPr>
            </w:pPr>
            <w:r w:rsidRPr="00192366">
              <w:rPr>
                <w:rFonts w:ascii="Arial" w:hAnsi="Arial" w:cs="Arial"/>
                <w:color w:val="000000"/>
              </w:rPr>
              <w:t>ΣΥΝΟΛΟ:</w:t>
            </w:r>
          </w:p>
        </w:tc>
        <w:tc>
          <w:tcPr>
            <w:tcW w:w="3287" w:type="dxa"/>
            <w:tcBorders>
              <w:top w:val="single" w:sz="4" w:space="0" w:color="000000"/>
              <w:left w:val="single" w:sz="4" w:space="0" w:color="000000"/>
              <w:bottom w:val="single" w:sz="4" w:space="0" w:color="000000"/>
              <w:right w:val="single" w:sz="4" w:space="0" w:color="000000"/>
            </w:tcBorders>
            <w:vAlign w:val="center"/>
          </w:tcPr>
          <w:p w:rsidR="00763B26" w:rsidRPr="00192366" w:rsidRDefault="00763B26" w:rsidP="00763B26">
            <w:pPr>
              <w:pStyle w:val="Aeueaiaii"/>
              <w:jc w:val="center"/>
              <w:rPr>
                <w:rFonts w:ascii="Arial" w:hAnsi="Arial" w:cs="Arial"/>
                <w:color w:val="000000"/>
              </w:rPr>
            </w:pPr>
            <w:r w:rsidRPr="00192366">
              <w:rPr>
                <w:rFonts w:ascii="Arial" w:hAnsi="Arial" w:cs="Arial"/>
                <w:color w:val="000000"/>
              </w:rPr>
              <w:t>504</w:t>
            </w:r>
          </w:p>
        </w:tc>
      </w:tr>
    </w:tbl>
    <w:p w:rsidR="00763B26" w:rsidRPr="00192366" w:rsidRDefault="00763B26" w:rsidP="00763B26">
      <w:pPr>
        <w:jc w:val="center"/>
        <w:rPr>
          <w:rFonts w:ascii="Arial" w:hAnsi="Arial" w:cs="Arial"/>
          <w:lang w:val="en-US"/>
        </w:rPr>
      </w:pPr>
    </w:p>
    <w:p w:rsidR="00FD1C79" w:rsidRPr="00192366" w:rsidRDefault="00FD1C79" w:rsidP="00E53461">
      <w:pPr>
        <w:pStyle w:val="Aaoeeu"/>
        <w:jc w:val="right"/>
        <w:rPr>
          <w:rFonts w:ascii="Arial" w:hAnsi="Arial" w:cs="Arial"/>
          <w:color w:val="000000"/>
        </w:rPr>
      </w:pPr>
    </w:p>
    <w:p w:rsidR="00FD1C79" w:rsidRPr="00192366" w:rsidRDefault="00FD1C79" w:rsidP="00E53461">
      <w:pPr>
        <w:pStyle w:val="Aaoeeu"/>
        <w:jc w:val="right"/>
        <w:rPr>
          <w:rFonts w:ascii="Arial" w:hAnsi="Arial" w:cs="Arial"/>
          <w:color w:val="000000"/>
        </w:rPr>
      </w:pPr>
    </w:p>
    <w:p w:rsidR="00FD1C79" w:rsidRPr="00192366" w:rsidRDefault="00FD1C79" w:rsidP="00E53461">
      <w:pPr>
        <w:pStyle w:val="Aaoeeu"/>
        <w:jc w:val="right"/>
        <w:rPr>
          <w:rFonts w:ascii="Arial" w:hAnsi="Arial" w:cs="Arial"/>
          <w:color w:val="000000"/>
        </w:rPr>
      </w:pPr>
    </w:p>
    <w:p w:rsidR="00763B26" w:rsidRPr="00192366" w:rsidRDefault="00763B26" w:rsidP="00661401">
      <w:pPr>
        <w:pStyle w:val="Aaoeeu"/>
        <w:jc w:val="both"/>
        <w:rPr>
          <w:rFonts w:ascii="Arial" w:hAnsi="Arial" w:cs="Arial"/>
          <w:color w:val="000000"/>
        </w:rPr>
      </w:pPr>
      <w:r w:rsidRPr="00192366">
        <w:rPr>
          <w:rFonts w:ascii="Arial" w:hAnsi="Arial" w:cs="Arial"/>
          <w:color w:val="000000"/>
        </w:rPr>
        <w:t>Το 1927 ξεκινάει ένα εργοστάσιο παραγωγής σοκολάτας στην οδό Πειραιώς, στο Νέο Φάληρο, όπου βρίσκεται μέχρι σήμερα. Φιλοδοξία των ιδρυτών είναι να γίνουν σοκολατοποιοί.</w:t>
      </w:r>
    </w:p>
    <w:p w:rsidR="00763B26" w:rsidRPr="00192366" w:rsidRDefault="00763B26" w:rsidP="00661401">
      <w:pPr>
        <w:jc w:val="both"/>
        <w:rPr>
          <w:rFonts w:ascii="Arial" w:hAnsi="Arial" w:cs="Arial"/>
          <w:color w:val="000000"/>
        </w:rPr>
      </w:pPr>
      <w:r w:rsidRPr="00192366">
        <w:rPr>
          <w:rFonts w:ascii="Arial" w:hAnsi="Arial" w:cs="Arial"/>
          <w:color w:val="000000"/>
        </w:rPr>
        <w:t xml:space="preserve">Στη συνέχεια η </w:t>
      </w:r>
      <w:r w:rsidR="00C64217" w:rsidRPr="00192366">
        <w:rPr>
          <w:rFonts w:ascii="Arial" w:hAnsi="Arial" w:cs="Arial"/>
          <w:color w:val="000000"/>
        </w:rPr>
        <w:t>CHOCOTIME</w:t>
      </w:r>
      <w:r w:rsidRPr="00192366">
        <w:rPr>
          <w:rFonts w:ascii="Arial" w:hAnsi="Arial" w:cs="Arial"/>
          <w:color w:val="000000"/>
        </w:rPr>
        <w:t xml:space="preserve"> Α.Ε. εξαγοράζει την εταιρεία NASKO A.E., σημαντική βιομηχανία παραγωγής καραμέλας και άλλων ζαχαρωδών προϊόντων. Η εξαγορά αυτή σηματοδότησε την ανάπτυξη της </w:t>
      </w:r>
      <w:r w:rsidR="00C64217" w:rsidRPr="00192366">
        <w:rPr>
          <w:rFonts w:ascii="Arial" w:hAnsi="Arial" w:cs="Arial"/>
          <w:color w:val="000000"/>
        </w:rPr>
        <w:t>CHOCOTIME</w:t>
      </w:r>
      <w:r w:rsidRPr="00192366">
        <w:rPr>
          <w:rFonts w:ascii="Arial" w:hAnsi="Arial" w:cs="Arial"/>
          <w:color w:val="000000"/>
        </w:rPr>
        <w:t xml:space="preserve"> στον κλάδο της καραμέλας στην Ελλάδα, με πολλές γνωστές μάρκες προϊόντων όπως οι γεμιστές καραμέλες Nasko φρούτων, Baloo, Ο-MAMY και άλλες.</w:t>
      </w:r>
    </w:p>
    <w:p w:rsidR="00763B26" w:rsidRPr="00192366" w:rsidRDefault="00763B26" w:rsidP="00661401">
      <w:pPr>
        <w:jc w:val="both"/>
        <w:rPr>
          <w:rFonts w:ascii="Arial" w:hAnsi="Arial" w:cs="Arial"/>
          <w:color w:val="000000"/>
        </w:rPr>
      </w:pPr>
    </w:p>
    <w:p w:rsidR="00763B26" w:rsidRPr="00192366" w:rsidRDefault="00763B26" w:rsidP="00661401">
      <w:pPr>
        <w:pStyle w:val="Aaoeeu"/>
        <w:jc w:val="both"/>
        <w:rPr>
          <w:rFonts w:ascii="Arial" w:hAnsi="Arial" w:cs="Arial"/>
          <w:color w:val="000000"/>
        </w:rPr>
      </w:pPr>
      <w:r w:rsidRPr="00192366">
        <w:rPr>
          <w:rFonts w:ascii="Arial" w:hAnsi="Arial" w:cs="Arial"/>
          <w:color w:val="000000"/>
        </w:rPr>
        <w:t xml:space="preserve">Τα θεμέλια του σημερινού μεγέθους της </w:t>
      </w:r>
      <w:r w:rsidR="00C64217" w:rsidRPr="00192366">
        <w:rPr>
          <w:rFonts w:ascii="Arial" w:hAnsi="Arial" w:cs="Arial"/>
          <w:color w:val="000000"/>
        </w:rPr>
        <w:t>CHOCOTIME</w:t>
      </w:r>
      <w:r w:rsidRPr="00192366">
        <w:rPr>
          <w:rFonts w:ascii="Arial" w:hAnsi="Arial" w:cs="Arial"/>
          <w:color w:val="000000"/>
        </w:rPr>
        <w:t xml:space="preserve">, ως μια από τις μεγαλύτερες Ελληνικές βιομηχανίες σοκολατοειδών και ζαχαρωδών προϊόντων, τοποθετούνται μετά τον Δεύτερο Παγκόσμιο Πόλεμο. Αρχικά δημιουργείται (1956) η εμπορική εταιρεία 'Αδελφοί Ι. Κωτσιόπουλοι, η οποία αναλαμβάνει την αποκλειστική διάθεση των προϊόντων της </w:t>
      </w:r>
      <w:r w:rsidR="00C64217" w:rsidRPr="00192366">
        <w:rPr>
          <w:rFonts w:ascii="Arial" w:hAnsi="Arial" w:cs="Arial"/>
          <w:color w:val="000000"/>
        </w:rPr>
        <w:t>CHOCOTIME</w:t>
      </w:r>
      <w:r w:rsidRPr="00192366">
        <w:rPr>
          <w:rFonts w:ascii="Arial" w:hAnsi="Arial" w:cs="Arial"/>
          <w:color w:val="000000"/>
        </w:rPr>
        <w:t xml:space="preserve"> καθώς και των προϊόντων της ΝΑΣΚΟ. Με έδρα στον Πειραιά (Λουδοβίκου 22) και το πρώτο της κατάστημα στο εμπορικό κέντρο της Αθήνας (Αθηνάς 43γ) η νεοσύστατη αυτή εταιρεία θέτει τις βάσεις του σημερινού δικτύου πωλήσεων και διανομής της εταιρείας.</w:t>
      </w:r>
    </w:p>
    <w:p w:rsidR="00763B26" w:rsidRPr="00192366" w:rsidRDefault="00763B26" w:rsidP="00661401">
      <w:pPr>
        <w:pStyle w:val="Aaoeeu"/>
        <w:jc w:val="both"/>
        <w:rPr>
          <w:rFonts w:ascii="Arial" w:hAnsi="Arial" w:cs="Arial"/>
          <w:color w:val="000000"/>
        </w:rPr>
      </w:pPr>
      <w:r w:rsidRPr="00192366">
        <w:rPr>
          <w:rFonts w:ascii="Arial" w:hAnsi="Arial" w:cs="Arial"/>
          <w:color w:val="000000"/>
        </w:rPr>
        <w:lastRenderedPageBreak/>
        <w:t xml:space="preserve">Λίγο αργότερα η </w:t>
      </w:r>
      <w:r w:rsidR="00C64217" w:rsidRPr="00192366">
        <w:rPr>
          <w:rFonts w:ascii="Arial" w:hAnsi="Arial" w:cs="Arial"/>
          <w:color w:val="000000"/>
        </w:rPr>
        <w:t>CHOCOTIME</w:t>
      </w:r>
      <w:r w:rsidRPr="00192366">
        <w:rPr>
          <w:rFonts w:ascii="Arial" w:hAnsi="Arial" w:cs="Arial"/>
          <w:color w:val="000000"/>
        </w:rPr>
        <w:t xml:space="preserve"> αφομοιώνει την εταιρεία ΝΑΣΚΟ Α.Ε. και αποκτά πλέον την σημερινή της μορφή με παραγωγή ευρείας γκάμας ζαχαρωδών και σοκολατοειδών προϊόντων. Σταδιακά έρχεται και η επέκταση της εταιρείας σε νέους κλάδους ζαχαρωδών όπως τσίχλες, γκοφρέτες, σοκοπάστες, καθώς και στα κρουασάν.</w:t>
      </w:r>
    </w:p>
    <w:p w:rsidR="00763B26" w:rsidRPr="00192366" w:rsidRDefault="00763B26" w:rsidP="00661401">
      <w:pPr>
        <w:pStyle w:val="Aaoeeu"/>
        <w:jc w:val="both"/>
        <w:rPr>
          <w:rFonts w:ascii="Arial" w:hAnsi="Arial" w:cs="Arial"/>
          <w:color w:val="000000"/>
        </w:rPr>
      </w:pPr>
      <w:r w:rsidRPr="00192366">
        <w:rPr>
          <w:rFonts w:ascii="Arial" w:hAnsi="Arial" w:cs="Arial"/>
          <w:color w:val="000000"/>
        </w:rPr>
        <w:t xml:space="preserve">Σταθμοί στην εξέλιξή της </w:t>
      </w:r>
      <w:r w:rsidR="00C64217" w:rsidRPr="00192366">
        <w:rPr>
          <w:rFonts w:ascii="Arial" w:hAnsi="Arial" w:cs="Arial"/>
          <w:color w:val="000000"/>
        </w:rPr>
        <w:t>CHOCOTIME</w:t>
      </w:r>
      <w:r w:rsidRPr="00192366">
        <w:rPr>
          <w:rFonts w:ascii="Arial" w:hAnsi="Arial" w:cs="Arial"/>
          <w:color w:val="000000"/>
        </w:rPr>
        <w:t xml:space="preserve"> αποτελούν οι σημαντικές επενδύσεις στην Άρτα, με την δημιουργία εργοστασίου παραγωγής γκοφρέτας, καθώς και η δημιουργία (1994) υπερσύγχρονης μονάδας παραγωγής κρουασάν.</w:t>
      </w:r>
    </w:p>
    <w:p w:rsidR="00763B26" w:rsidRPr="00192366" w:rsidRDefault="00763B26" w:rsidP="00661401">
      <w:pPr>
        <w:pStyle w:val="Aaoeeu"/>
        <w:jc w:val="both"/>
        <w:rPr>
          <w:rFonts w:ascii="Arial" w:hAnsi="Arial" w:cs="Arial"/>
          <w:color w:val="000000"/>
        </w:rPr>
      </w:pPr>
      <w:r w:rsidRPr="00192366">
        <w:rPr>
          <w:rFonts w:ascii="Arial" w:hAnsi="Arial" w:cs="Arial"/>
          <w:color w:val="000000"/>
        </w:rPr>
        <w:t xml:space="preserve">Επίσης η απόκτηση της εταιρείας ΙΝΤΕΡΙΑ Α.Ε. που παράγει το προϊόν με το εμπορικό σήμα Nucrema έδωσε στην </w:t>
      </w:r>
      <w:r w:rsidR="00C64217" w:rsidRPr="00192366">
        <w:rPr>
          <w:rFonts w:ascii="Arial" w:hAnsi="Arial" w:cs="Arial"/>
          <w:color w:val="000000"/>
        </w:rPr>
        <w:t>CHOCOTIME</w:t>
      </w:r>
      <w:r w:rsidRPr="00192366">
        <w:rPr>
          <w:rFonts w:ascii="Arial" w:hAnsi="Arial" w:cs="Arial"/>
          <w:color w:val="000000"/>
        </w:rPr>
        <w:t xml:space="preserve"> την δυνατότητα εισόδου στην αγορά σοκοπάστας (φουντουκόπαστας). Πρόσφατα, η απόκτηση της </w:t>
      </w:r>
      <w:r w:rsidR="007B7800" w:rsidRPr="00192366">
        <w:rPr>
          <w:rFonts w:ascii="Arial" w:hAnsi="Arial" w:cs="Arial"/>
          <w:color w:val="000000"/>
        </w:rPr>
        <w:t>σοκαλατοποιίας</w:t>
      </w:r>
      <w:r w:rsidRPr="00192366">
        <w:rPr>
          <w:rFonts w:ascii="Arial" w:hAnsi="Arial" w:cs="Arial"/>
          <w:color w:val="000000"/>
        </w:rPr>
        <w:t xml:space="preserve"> Mabel (1999), η οποία εξειδικεύεται σε εποχιακά/ εορταστικά προϊόντα (Πασχαλινά &amp; Χριστουγεννιάτικα), σε σοκολατίνια και άλλα σοκολατοειδή, προσφέρει ένα ακόμα βήμα εξάπλωσης και ανάπτυξης της εταιρείας στον κλάδο της. Η Mabel είναι η μόνη Ελληνική εταιρεία που σε βιομηχανική κλίμακα παράγει τα γνωστά σοκολατίνια της με λικέρ και φυσικούς χυμούς φρούτων.</w:t>
      </w:r>
    </w:p>
    <w:p w:rsidR="00763B26" w:rsidRPr="00192366" w:rsidRDefault="00763B26" w:rsidP="00661401">
      <w:pPr>
        <w:pStyle w:val="Aaoeeu"/>
        <w:jc w:val="both"/>
        <w:rPr>
          <w:rFonts w:ascii="Arial" w:hAnsi="Arial" w:cs="Arial"/>
          <w:color w:val="000000"/>
        </w:rPr>
      </w:pPr>
      <w:r w:rsidRPr="00192366">
        <w:rPr>
          <w:rFonts w:ascii="Arial" w:hAnsi="Arial" w:cs="Arial"/>
          <w:color w:val="000000"/>
        </w:rPr>
        <w:t xml:space="preserve">Τα παραγόμενα από την εταιρεία </w:t>
      </w:r>
      <w:r w:rsidR="00C64217" w:rsidRPr="00192366">
        <w:rPr>
          <w:rFonts w:ascii="Arial" w:hAnsi="Arial" w:cs="Arial"/>
          <w:color w:val="000000"/>
        </w:rPr>
        <w:t>CHOCOTIME</w:t>
      </w:r>
      <w:r w:rsidRPr="00192366">
        <w:rPr>
          <w:rFonts w:ascii="Arial" w:hAnsi="Arial" w:cs="Arial"/>
          <w:color w:val="000000"/>
        </w:rPr>
        <w:t xml:space="preserve"> προϊόντα πληρούν τις τεθείσες για κάθε προϊόν προδιαγραφές και εξασφαλίζουν την υγιεινή και την ασφάλεια του καταναλωτή. Για την επίτευξη αυτών των στόχων λειτουργεί σύστημα ποιοτ</w:t>
      </w:r>
      <w:r w:rsidR="00E53461" w:rsidRPr="00192366">
        <w:rPr>
          <w:rFonts w:ascii="Arial" w:hAnsi="Arial" w:cs="Arial"/>
          <w:color w:val="000000"/>
        </w:rPr>
        <w:t xml:space="preserve">ικού ελέγχου και σύστημα HACCP. </w:t>
      </w:r>
      <w:r w:rsidRPr="00192366">
        <w:rPr>
          <w:rFonts w:ascii="Arial" w:hAnsi="Arial" w:cs="Arial"/>
          <w:color w:val="000000"/>
        </w:rPr>
        <w:t>Η</w:t>
      </w:r>
      <w:r w:rsidR="00E53461" w:rsidRPr="00192366">
        <w:rPr>
          <w:rFonts w:ascii="Arial" w:hAnsi="Arial" w:cs="Arial"/>
          <w:color w:val="000000"/>
        </w:rPr>
        <w:t xml:space="preserve"> </w:t>
      </w:r>
      <w:r w:rsidRPr="00192366">
        <w:rPr>
          <w:rFonts w:ascii="Arial" w:hAnsi="Arial" w:cs="Arial"/>
          <w:color w:val="000000"/>
        </w:rPr>
        <w:t>εφαρμογή του συστήματος HACCP σύμφωνα με την οδηγία 93/43 της Ε.Ε., εξασφαλίζει τον καταναλωτή από φυσικούς, χημικούς και μικροβιολογικούς κινδύνους.</w:t>
      </w:r>
    </w:p>
    <w:p w:rsidR="00763B26" w:rsidRPr="00192366" w:rsidRDefault="00763B26" w:rsidP="00661401">
      <w:pPr>
        <w:pStyle w:val="Aeeaoaeaa3"/>
        <w:spacing w:before="240" w:after="60"/>
        <w:jc w:val="both"/>
        <w:rPr>
          <w:rFonts w:ascii="Arial" w:hAnsi="Arial" w:cs="Arial"/>
          <w:color w:val="000000"/>
        </w:rPr>
      </w:pPr>
      <w:r w:rsidRPr="00192366">
        <w:rPr>
          <w:rFonts w:ascii="Arial" w:hAnsi="Arial" w:cs="Arial"/>
          <w:b/>
          <w:bCs/>
          <w:color w:val="000000"/>
        </w:rPr>
        <w:t>1.2 Παρεχόμενα προϊόντα</w:t>
      </w:r>
    </w:p>
    <w:p w:rsidR="00763B26" w:rsidRPr="00192366" w:rsidRDefault="00763B26" w:rsidP="00661401">
      <w:pPr>
        <w:pStyle w:val="Aaoeeu"/>
        <w:jc w:val="both"/>
        <w:rPr>
          <w:rFonts w:ascii="Arial" w:hAnsi="Arial" w:cs="Arial"/>
          <w:color w:val="000000"/>
        </w:rPr>
      </w:pPr>
      <w:r w:rsidRPr="00192366">
        <w:rPr>
          <w:rFonts w:ascii="Arial" w:hAnsi="Arial" w:cs="Arial"/>
          <w:color w:val="000000"/>
        </w:rPr>
        <w:t xml:space="preserve">Η μονάδα της </w:t>
      </w:r>
      <w:r w:rsidR="00C64217" w:rsidRPr="00192366">
        <w:rPr>
          <w:rFonts w:ascii="Arial" w:hAnsi="Arial" w:cs="Arial"/>
          <w:color w:val="000000"/>
        </w:rPr>
        <w:t>CHOCOTIME</w:t>
      </w:r>
      <w:r w:rsidRPr="00192366">
        <w:rPr>
          <w:rFonts w:ascii="Arial" w:hAnsi="Arial" w:cs="Arial"/>
          <w:color w:val="000000"/>
        </w:rPr>
        <w:t xml:space="preserve"> στο Φάληρο καλύπτει μια ευρεία γκάμα ζαχαρωδών και σοκολάτας που περιλαμβάνει την κλασική πλάκα σοκολάτα σε πολλές γεύσεις, γεμιστές σοκολάτες (candy bars) με ποικιλία γεμίσεων, μια μεγάλη γκάμα σε σοκολατάκια σε συσκευασίες δώρου αλλά και πρακτικές συσκευασίες για το σπίτι, ποικιλία καραμελών, με επικάλυψη σοκολάτας και γέμιση ή σκέτα με γέμιση και σοκοπάστες σε διαφορετικές συσκευασίες.</w:t>
      </w:r>
    </w:p>
    <w:p w:rsidR="00763B26" w:rsidRPr="00192366" w:rsidRDefault="00763B26" w:rsidP="00661401">
      <w:pPr>
        <w:pStyle w:val="Aaoeeu"/>
        <w:jc w:val="both"/>
        <w:rPr>
          <w:rFonts w:ascii="Arial" w:hAnsi="Arial" w:cs="Arial"/>
          <w:color w:val="000000"/>
        </w:rPr>
      </w:pPr>
      <w:r w:rsidRPr="00192366">
        <w:rPr>
          <w:rFonts w:ascii="Arial" w:hAnsi="Arial" w:cs="Arial"/>
          <w:color w:val="000000"/>
        </w:rPr>
        <w:t xml:space="preserve">Πέραν των προϊόντων για τον καταναλωτή, η </w:t>
      </w:r>
      <w:r w:rsidR="00C64217" w:rsidRPr="00192366">
        <w:rPr>
          <w:rFonts w:ascii="Arial" w:hAnsi="Arial" w:cs="Arial"/>
          <w:color w:val="000000"/>
        </w:rPr>
        <w:t>CHOCOTIME</w:t>
      </w:r>
      <w:r w:rsidRPr="00192366">
        <w:rPr>
          <w:rFonts w:ascii="Arial" w:hAnsi="Arial" w:cs="Arial"/>
          <w:color w:val="000000"/>
        </w:rPr>
        <w:t xml:space="preserve"> έχει και μια ευρεία γκάμα προϊόντων/ πρώτων υλών ζαχαροπλαστικής. Οι κουβερτούρες της εταιρείας έχουν το μεγαλύτερο μερίδιο στην Ελληνική αγορά και προσφέρουν στον Έλληνα ζαχαροπλάστη τις βάσεις για τη δημιουργία γλυκών άριστης ποιότητας και γεύσης.</w:t>
      </w:r>
    </w:p>
    <w:p w:rsidR="00763B26" w:rsidRPr="00192366" w:rsidRDefault="00763B26" w:rsidP="00661401">
      <w:pPr>
        <w:pStyle w:val="Aaoeeu"/>
        <w:jc w:val="both"/>
        <w:rPr>
          <w:rFonts w:ascii="Arial" w:hAnsi="Arial" w:cs="Arial"/>
          <w:color w:val="000000"/>
        </w:rPr>
      </w:pPr>
      <w:r w:rsidRPr="00192366">
        <w:rPr>
          <w:rFonts w:ascii="Arial" w:hAnsi="Arial" w:cs="Arial"/>
          <w:color w:val="000000"/>
        </w:rPr>
        <w:t>Τα παραγόμενα προϊόντα της μονάδας στο Φάληρο είναι σοκολάτες, κακάο σκόνη, καραμέλες, φριαντίζ. Αναλυτικά τα παραγόμενα προϊόντα της μονάδας με την εμπορική ονομασία τους είναι:</w:t>
      </w:r>
    </w:p>
    <w:p w:rsidR="00763B26" w:rsidRPr="00192366" w:rsidRDefault="00763B26" w:rsidP="00661401">
      <w:pPr>
        <w:pStyle w:val="Aaoeeu"/>
        <w:jc w:val="both"/>
        <w:rPr>
          <w:rFonts w:ascii="Arial" w:hAnsi="Arial" w:cs="Arial"/>
          <w:color w:val="000000"/>
        </w:rPr>
      </w:pPr>
      <w:r w:rsidRPr="00192366">
        <w:rPr>
          <w:rFonts w:ascii="Arial" w:hAnsi="Arial" w:cs="Arial"/>
          <w:b/>
          <w:bCs/>
          <w:color w:val="000000"/>
          <w:u w:val="single"/>
        </w:rPr>
        <w:t xml:space="preserve">Α. Σοκολάτες: </w:t>
      </w:r>
      <w:r w:rsidRPr="00192366">
        <w:rPr>
          <w:rFonts w:ascii="Arial" w:hAnsi="Arial" w:cs="Arial"/>
          <w:color w:val="000000"/>
        </w:rPr>
        <w:t>Κλασσικές σοκολάτες σε πλακίδια, όπως γάλακτος, αμυγδάλου και υγείας. Σοκολάτες γάλακτος, υγείας και λευκή σε διάφορους τύπους και συνδυασμούς π.χ. με ολόκληρα ή κομμένα, αμύγδαλα και φουντούκια. Διάφορες σοκολάτες όπως, παιδική σοκολάτα με περισσότερο γάλα, γεμιστή σοκολάτα Serano, Break διαφόρων τύπων π.χ. με ολόκληρα αμύγδαλα, ολόκληρα φουντούκια, σταφίδες ξηρούς καρπούς, Corn Flakes, γάλακτος, υγείας, λευκή με σταφίδες, αμύγδαλα και φουντούκια. Γεμιστές Βreak με γέμιση καρύδας, φράουλας, πραλίνας και καπουτσίνο.</w:t>
      </w:r>
    </w:p>
    <w:p w:rsidR="00763B26" w:rsidRPr="00192366" w:rsidRDefault="00763B26" w:rsidP="00661401">
      <w:pPr>
        <w:pStyle w:val="Aaoeeu"/>
        <w:jc w:val="both"/>
        <w:rPr>
          <w:rFonts w:ascii="Arial" w:hAnsi="Arial" w:cs="Arial"/>
          <w:color w:val="000000"/>
        </w:rPr>
      </w:pPr>
      <w:r w:rsidRPr="00192366">
        <w:rPr>
          <w:rFonts w:ascii="Arial" w:hAnsi="Arial" w:cs="Arial"/>
          <w:color w:val="000000"/>
        </w:rPr>
        <w:t xml:space="preserve">Β. </w:t>
      </w:r>
      <w:r w:rsidRPr="00192366">
        <w:rPr>
          <w:rFonts w:ascii="Arial" w:hAnsi="Arial" w:cs="Arial"/>
          <w:b/>
          <w:bCs/>
          <w:color w:val="000000"/>
        </w:rPr>
        <w:t xml:space="preserve">Σοκολατίνια Assorties </w:t>
      </w:r>
      <w:r w:rsidRPr="00192366">
        <w:rPr>
          <w:rFonts w:ascii="Arial" w:hAnsi="Arial" w:cs="Arial"/>
          <w:color w:val="000000"/>
        </w:rPr>
        <w:t>(nougatine, amaretto, praline, moka), σοκολατίνια Serano, Bitter και Noisetta σε κασετίνες και σακουλάκια.</w:t>
      </w:r>
    </w:p>
    <w:p w:rsidR="00763B26" w:rsidRPr="00867A54" w:rsidRDefault="00763B26" w:rsidP="00661401">
      <w:pPr>
        <w:jc w:val="both"/>
        <w:rPr>
          <w:rFonts w:ascii="Arial" w:hAnsi="Arial" w:cs="Arial"/>
        </w:rPr>
      </w:pPr>
    </w:p>
    <w:sectPr w:rsidR="00763B26" w:rsidRPr="00867A54" w:rsidSect="00192366">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E59" w:rsidRDefault="00D93E59" w:rsidP="001556AA">
      <w:r>
        <w:separator/>
      </w:r>
    </w:p>
  </w:endnote>
  <w:endnote w:type="continuationSeparator" w:id="0">
    <w:p w:rsidR="00D93E59" w:rsidRDefault="00D93E59" w:rsidP="001556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Black">
    <w:panose1 w:val="020B0A04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6AA" w:rsidRDefault="001556A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6AA" w:rsidRDefault="001556A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6AA" w:rsidRDefault="001556A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E59" w:rsidRDefault="00D93E59" w:rsidP="001556AA">
      <w:r>
        <w:separator/>
      </w:r>
    </w:p>
  </w:footnote>
  <w:footnote w:type="continuationSeparator" w:id="0">
    <w:p w:rsidR="00D93E59" w:rsidRDefault="00D93E59" w:rsidP="001556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6AA" w:rsidRDefault="00E64DF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1758" o:spid="_x0000_s2050" type="#_x0000_t75" style="position:absolute;margin-left:0;margin-top:0;width:12in;height:9in;z-index:-251658752;mso-position-horizontal:center;mso-position-horizontal-relative:margin;mso-position-vertical:center;mso-position-vertical-relative:margin" o:allowincell="f">
          <v:imagedata r:id="rId1" o:title="CHOCOTIM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6AA" w:rsidRDefault="00E64DF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1759" o:spid="_x0000_s2051" type="#_x0000_t75" style="position:absolute;margin-left:0;margin-top:0;width:12in;height:9in;z-index:-251657728;mso-position-horizontal:center;mso-position-horizontal-relative:margin;mso-position-vertical:center;mso-position-vertical-relative:margin" o:allowincell="f">
          <v:imagedata r:id="rId1" o:title="CHOCOTIM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6AA" w:rsidRDefault="00E64DF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1757" o:spid="_x0000_s2049" type="#_x0000_t75" style="position:absolute;margin-left:0;margin-top:0;width:12in;height:9in;z-index:-251659776;mso-position-horizontal:center;mso-position-horizontal-relative:margin;mso-position-vertical:center;mso-position-vertical-relative:margin" o:allowincell="f">
          <v:imagedata r:id="rId1" o:title="CHOCOTIME"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savePreviewPicture/>
  <w:hdrShapeDefaults>
    <o:shapedefaults v:ext="edit" spidmax="5122"/>
    <o:shapelayout v:ext="edit">
      <o:idmap v:ext="edit" data="2"/>
    </o:shapelayout>
  </w:hdrShapeDefaults>
  <w:footnotePr>
    <w:footnote w:id="-1"/>
    <w:footnote w:id="0"/>
  </w:footnotePr>
  <w:endnotePr>
    <w:endnote w:id="-1"/>
    <w:endnote w:id="0"/>
  </w:endnotePr>
  <w:compat/>
  <w:rsids>
    <w:rsidRoot w:val="00763B26"/>
    <w:rsid w:val="001556AA"/>
    <w:rsid w:val="00192366"/>
    <w:rsid w:val="002325BA"/>
    <w:rsid w:val="0026611D"/>
    <w:rsid w:val="00325646"/>
    <w:rsid w:val="004B2781"/>
    <w:rsid w:val="00661401"/>
    <w:rsid w:val="00763B26"/>
    <w:rsid w:val="007B7800"/>
    <w:rsid w:val="0085270B"/>
    <w:rsid w:val="00867A54"/>
    <w:rsid w:val="00874B22"/>
    <w:rsid w:val="008F72E6"/>
    <w:rsid w:val="00C44BF7"/>
    <w:rsid w:val="00C64217"/>
    <w:rsid w:val="00D93E59"/>
    <w:rsid w:val="00E53461"/>
    <w:rsid w:val="00E64DFC"/>
    <w:rsid w:val="00FD1C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61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eeaoaeaa2">
    <w:name w:val="A.eeaoae.aa 2"/>
    <w:basedOn w:val="a"/>
    <w:next w:val="a"/>
    <w:rsid w:val="00763B26"/>
    <w:pPr>
      <w:autoSpaceDE w:val="0"/>
      <w:autoSpaceDN w:val="0"/>
      <w:adjustRightInd w:val="0"/>
    </w:pPr>
  </w:style>
  <w:style w:type="paragraph" w:customStyle="1" w:styleId="Aaoeeu">
    <w:name w:val="Aaoeeu"/>
    <w:basedOn w:val="a"/>
    <w:next w:val="a"/>
    <w:rsid w:val="00763B26"/>
    <w:pPr>
      <w:autoSpaceDE w:val="0"/>
      <w:autoSpaceDN w:val="0"/>
      <w:adjustRightInd w:val="0"/>
    </w:pPr>
  </w:style>
  <w:style w:type="paragraph" w:customStyle="1" w:styleId="Oiaeaiaiioiaaoi">
    <w:name w:val="O.ia ea.iaiio ia aoi.."/>
    <w:basedOn w:val="a"/>
    <w:next w:val="a"/>
    <w:rsid w:val="00763B26"/>
    <w:pPr>
      <w:autoSpaceDE w:val="0"/>
      <w:autoSpaceDN w:val="0"/>
      <w:adjustRightInd w:val="0"/>
    </w:pPr>
  </w:style>
  <w:style w:type="paragraph" w:customStyle="1" w:styleId="Eaoaeaa">
    <w:name w:val="Eaoae.aa"/>
    <w:basedOn w:val="a"/>
    <w:next w:val="a"/>
    <w:rsid w:val="00763B26"/>
    <w:pPr>
      <w:autoSpaceDE w:val="0"/>
      <w:autoSpaceDN w:val="0"/>
      <w:adjustRightInd w:val="0"/>
    </w:pPr>
  </w:style>
  <w:style w:type="paragraph" w:customStyle="1" w:styleId="Aeueaiaii">
    <w:name w:val="A.eu ea.iaii"/>
    <w:basedOn w:val="a"/>
    <w:next w:val="a"/>
    <w:rsid w:val="00763B26"/>
    <w:pPr>
      <w:autoSpaceDE w:val="0"/>
      <w:autoSpaceDN w:val="0"/>
      <w:adjustRightInd w:val="0"/>
    </w:pPr>
  </w:style>
  <w:style w:type="paragraph" w:customStyle="1" w:styleId="Aeeaoaeaa3">
    <w:name w:val="A.eeaoae.aa 3"/>
    <w:basedOn w:val="Default"/>
    <w:next w:val="Default"/>
    <w:rsid w:val="00763B26"/>
    <w:rPr>
      <w:color w:val="auto"/>
    </w:rPr>
  </w:style>
  <w:style w:type="paragraph" w:customStyle="1" w:styleId="Default">
    <w:name w:val="Default"/>
    <w:rsid w:val="00763B26"/>
    <w:pPr>
      <w:autoSpaceDE w:val="0"/>
      <w:autoSpaceDN w:val="0"/>
      <w:adjustRightInd w:val="0"/>
    </w:pPr>
    <w:rPr>
      <w:color w:val="000000"/>
      <w:sz w:val="24"/>
      <w:szCs w:val="24"/>
    </w:rPr>
  </w:style>
  <w:style w:type="paragraph" w:styleId="a3">
    <w:name w:val="header"/>
    <w:basedOn w:val="a"/>
    <w:link w:val="Char"/>
    <w:rsid w:val="001556AA"/>
    <w:pPr>
      <w:tabs>
        <w:tab w:val="center" w:pos="4153"/>
        <w:tab w:val="right" w:pos="8306"/>
      </w:tabs>
    </w:pPr>
  </w:style>
  <w:style w:type="character" w:customStyle="1" w:styleId="Char">
    <w:name w:val="Κεφαλίδα Char"/>
    <w:basedOn w:val="a0"/>
    <w:link w:val="a3"/>
    <w:rsid w:val="001556AA"/>
    <w:rPr>
      <w:sz w:val="24"/>
      <w:szCs w:val="24"/>
    </w:rPr>
  </w:style>
  <w:style w:type="paragraph" w:styleId="a4">
    <w:name w:val="footer"/>
    <w:basedOn w:val="a"/>
    <w:link w:val="Char0"/>
    <w:rsid w:val="001556AA"/>
    <w:pPr>
      <w:tabs>
        <w:tab w:val="center" w:pos="4153"/>
        <w:tab w:val="right" w:pos="8306"/>
      </w:tabs>
    </w:pPr>
  </w:style>
  <w:style w:type="character" w:customStyle="1" w:styleId="Char0">
    <w:name w:val="Υποσέλιδο Char"/>
    <w:basedOn w:val="a0"/>
    <w:link w:val="a4"/>
    <w:rsid w:val="001556AA"/>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4211</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ΣΤΟΙΧΕΙΑ ΕΠΙΧΕΙΡΗΣΗΣ</vt:lpstr>
    </vt:vector>
  </TitlesOfParts>
  <Company>Hewlett-Packard</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ΣΤΟΙΧΕΙΑ ΕΠΙΧΕΙΡΗΣΗΣ</dc:title>
  <dc:creator>ΚΑΘΗΓΗΤΗΣ ΗΡΑΚΛΗΣ ΝΤΟΥΣΗΣ</dc:creator>
  <cp:lastModifiedBy>Nτούσης Ηρακλής</cp:lastModifiedBy>
  <cp:revision>2</cp:revision>
  <cp:lastPrinted>2011-04-06T15:52:00Z</cp:lastPrinted>
  <dcterms:created xsi:type="dcterms:W3CDTF">2014-07-12T04:14:00Z</dcterms:created>
  <dcterms:modified xsi:type="dcterms:W3CDTF">2014-07-12T04:14:00Z</dcterms:modified>
</cp:coreProperties>
</file>