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A77FCC" w:rsidRDefault="00A96C3B" w:rsidP="00A333EA">
      <w:pPr>
        <w:rPr>
          <w:b/>
          <w:sz w:val="28"/>
          <w:szCs w:val="28"/>
          <w:u w:val="single"/>
        </w:rPr>
      </w:pPr>
      <w:r w:rsidRPr="00A96C3B">
        <w:rPr>
          <w:b/>
          <w:sz w:val="28"/>
          <w:szCs w:val="28"/>
          <w:u w:val="single"/>
        </w:rPr>
        <w:t>ΕΒΔΟΜΑΔΙΑΙΟΣ ΚΑΤΑΜΕΡΙΣΜΟΣ ΔΡΑΣΤΗΡΙΟΤΗΤΩΝ ΓΡΑΠΤΗΣ ΕΡΓΑΣΙΑΣ</w:t>
      </w:r>
    </w:p>
    <w:p w:rsidR="006B295C" w:rsidRDefault="006B295C">
      <w:pPr>
        <w:rPr>
          <w:b/>
          <w:sz w:val="28"/>
          <w:szCs w:val="28"/>
          <w:u w:val="single"/>
        </w:rPr>
      </w:pPr>
    </w:p>
    <w:p w:rsidR="004B76B8" w:rsidRPr="000702BC" w:rsidRDefault="00C83CA2" w:rsidP="00B04BB6">
      <w:pPr>
        <w:ind w:firstLine="567"/>
        <w:jc w:val="both"/>
        <w:rPr>
          <w:b/>
          <w:sz w:val="26"/>
          <w:szCs w:val="26"/>
        </w:rPr>
      </w:pPr>
      <w:r>
        <w:rPr>
          <w:noProof/>
          <w:sz w:val="26"/>
          <w:szCs w:val="26"/>
          <w:lang w:eastAsia="el-GR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70485</wp:posOffset>
            </wp:positionV>
            <wp:extent cx="1010920" cy="1552575"/>
            <wp:effectExtent l="19050" t="0" r="0" b="0"/>
            <wp:wrapTight wrapText="bothSides">
              <wp:wrapPolygon edited="0">
                <wp:start x="-407" y="0"/>
                <wp:lineTo x="-407" y="21467"/>
                <wp:lineTo x="21573" y="21467"/>
                <wp:lineTo x="21573" y="0"/>
                <wp:lineTo x="-407" y="0"/>
              </wp:wrapPolygon>
            </wp:wrapTight>
            <wp:docPr id="1" name="0 - Εικόνα" descr="images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5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880" w:rsidRPr="000702BC">
        <w:rPr>
          <w:sz w:val="26"/>
          <w:szCs w:val="26"/>
        </w:rPr>
        <w:t xml:space="preserve">       </w:t>
      </w:r>
      <w:r w:rsidR="007F1D06" w:rsidRPr="000702BC">
        <w:rPr>
          <w:b/>
          <w:sz w:val="26"/>
          <w:szCs w:val="26"/>
        </w:rPr>
        <w:t xml:space="preserve"> </w:t>
      </w:r>
      <w:r w:rsidR="00B0742C" w:rsidRPr="000702BC">
        <w:rPr>
          <w:b/>
          <w:sz w:val="26"/>
          <w:szCs w:val="26"/>
        </w:rPr>
        <w:t xml:space="preserve"> Ανεξάρτητα αν οι μαθητές πραγματοποιήσουν επίσκεψη σε μία επιχείρηση ή όχι , πιστεύω ότι πρέπει να αποφεύγεται μία απλή αντιγραφή και παράθεση πληροφοριών που τους δόθηκε ή που τους στάλθηκε από την επιχείρηση ,αλλά να προσπαθούμε να τους καθοδηγούμε </w:t>
      </w:r>
      <w:r w:rsidR="00C366BF" w:rsidRPr="000702BC">
        <w:rPr>
          <w:b/>
          <w:sz w:val="26"/>
          <w:szCs w:val="26"/>
        </w:rPr>
        <w:t xml:space="preserve">σε δημιουργία εργασιών που να υπάρχουν στοιχεία πρωτοβουλιών και αυτενέργειας. Να αισθανθούν ότι εργάζονται για την  ανάπτυξη και   πρόοδο </w:t>
      </w:r>
      <w:r w:rsidR="00355CD5" w:rsidRPr="000702BC">
        <w:rPr>
          <w:b/>
          <w:sz w:val="26"/>
          <w:szCs w:val="26"/>
        </w:rPr>
        <w:t>μιας</w:t>
      </w:r>
      <w:r w:rsidR="00C366BF" w:rsidRPr="000702BC">
        <w:rPr>
          <w:b/>
          <w:sz w:val="26"/>
          <w:szCs w:val="26"/>
        </w:rPr>
        <w:t xml:space="preserve"> </w:t>
      </w:r>
    </w:p>
    <w:p w:rsidR="004B76B8" w:rsidRPr="000702BC" w:rsidRDefault="00C366BF" w:rsidP="00B04BB6">
      <w:pPr>
        <w:ind w:firstLine="567"/>
        <w:rPr>
          <w:b/>
          <w:sz w:val="26"/>
          <w:szCs w:val="26"/>
        </w:rPr>
      </w:pPr>
      <w:r w:rsidRPr="000702BC">
        <w:rPr>
          <w:b/>
          <w:sz w:val="26"/>
          <w:szCs w:val="26"/>
          <w:u w:val="single"/>
        </w:rPr>
        <w:t>«εικονικής επιχείρησης»</w:t>
      </w:r>
    </w:p>
    <w:p w:rsidR="009F29BF" w:rsidRPr="000702BC" w:rsidRDefault="001E51CA" w:rsidP="00F56DC3">
      <w:pPr>
        <w:jc w:val="both"/>
        <w:rPr>
          <w:b/>
          <w:sz w:val="26"/>
          <w:szCs w:val="26"/>
        </w:rPr>
      </w:pPr>
      <w:r w:rsidRPr="000702BC">
        <w:rPr>
          <w:b/>
          <w:sz w:val="26"/>
          <w:szCs w:val="26"/>
        </w:rPr>
        <w:t xml:space="preserve"> η οποία ανήκει στην ομάδα τους και είναι υπεύθυνοι για την ανάπτυξη και πρόοδό της.</w:t>
      </w:r>
      <w:r w:rsidR="00355CD5" w:rsidRPr="000702BC">
        <w:rPr>
          <w:b/>
          <w:sz w:val="26"/>
          <w:szCs w:val="26"/>
        </w:rPr>
        <w:t xml:space="preserve"> </w:t>
      </w:r>
    </w:p>
    <w:p w:rsidR="009F29BF" w:rsidRPr="000702BC" w:rsidRDefault="006B295C" w:rsidP="00F56DC3">
      <w:pPr>
        <w:ind w:firstLine="567"/>
        <w:jc w:val="both"/>
        <w:rPr>
          <w:b/>
          <w:sz w:val="26"/>
          <w:szCs w:val="26"/>
        </w:rPr>
      </w:pPr>
      <w:r w:rsidRPr="000702BC">
        <w:rPr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24130</wp:posOffset>
            </wp:positionV>
            <wp:extent cx="933450" cy="1152525"/>
            <wp:effectExtent l="19050" t="0" r="0" b="0"/>
            <wp:wrapTight wrapText="bothSides">
              <wp:wrapPolygon edited="0">
                <wp:start x="-441" y="0"/>
                <wp:lineTo x="-441" y="21421"/>
                <wp:lineTo x="21600" y="21421"/>
                <wp:lineTo x="21600" y="0"/>
                <wp:lineTo x="-441" y="0"/>
              </wp:wrapPolygon>
            </wp:wrapTight>
            <wp:docPr id="2" name="1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CD5" w:rsidRPr="000702BC">
        <w:rPr>
          <w:b/>
          <w:sz w:val="26"/>
          <w:szCs w:val="26"/>
        </w:rPr>
        <w:t>Το υλικό που  διαθέτουν θα το χρησιμοποιήσουν ως οδηγό για την σχεδίαση και σύνταξη της δικής τους εργασίας , ανατρέχοντας και σε παρόμοιο υλικό , που διαθέτουν άλλες επιχειρήσεις του ίδιου κλάδου.</w:t>
      </w:r>
      <w:r w:rsidR="00244199" w:rsidRPr="000702BC">
        <w:rPr>
          <w:b/>
          <w:sz w:val="26"/>
          <w:szCs w:val="26"/>
        </w:rPr>
        <w:t xml:space="preserve"> Σε κάθε περίπτωση είναι καλό να ετοιμάζουν ανά ρόλο με την βοήθεια του σχολικού βιβλίου και των υπολοίπων πηγών πληροφόρησης</w:t>
      </w:r>
      <w:r w:rsidR="00F56DC3" w:rsidRPr="000702BC">
        <w:rPr>
          <w:b/>
          <w:sz w:val="26"/>
          <w:szCs w:val="26"/>
        </w:rPr>
        <w:t xml:space="preserve">, από 1 </w:t>
      </w:r>
      <w:r w:rsidR="00244199" w:rsidRPr="000702BC">
        <w:rPr>
          <w:b/>
          <w:sz w:val="26"/>
          <w:szCs w:val="26"/>
        </w:rPr>
        <w:t xml:space="preserve"> ερωτηματολόγιο που να στέλνο</w:t>
      </w:r>
      <w:r w:rsidR="001E51CA" w:rsidRPr="000702BC">
        <w:rPr>
          <w:b/>
          <w:sz w:val="26"/>
          <w:szCs w:val="26"/>
        </w:rPr>
        <w:t xml:space="preserve">υν σε επιχείρηση σχετική με τον κλάδο τους και με ευθύνη του μαθητή – γενικού διευθυντή – να συγκεντρώνεται και κατανέμεται το υλικό </w:t>
      </w:r>
      <w:r w:rsidR="000702BC" w:rsidRPr="000702BC">
        <w:rPr>
          <w:b/>
          <w:sz w:val="26"/>
          <w:szCs w:val="26"/>
        </w:rPr>
        <w:t xml:space="preserve"> που θα λάβουν ,</w:t>
      </w:r>
      <w:r w:rsidR="001E51CA" w:rsidRPr="000702BC">
        <w:rPr>
          <w:b/>
          <w:sz w:val="26"/>
          <w:szCs w:val="26"/>
        </w:rPr>
        <w:t>σύμφωνα με τις θέσεις.</w:t>
      </w:r>
    </w:p>
    <w:p w:rsidR="009F29BF" w:rsidRPr="000702BC" w:rsidRDefault="00C83CA2" w:rsidP="00F56DC3">
      <w:pPr>
        <w:ind w:firstLine="567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16510</wp:posOffset>
            </wp:positionV>
            <wp:extent cx="1181100" cy="1657350"/>
            <wp:effectExtent l="19050" t="0" r="0" b="0"/>
            <wp:wrapTight wrapText="bothSides">
              <wp:wrapPolygon edited="0">
                <wp:start x="-348" y="0"/>
                <wp:lineTo x="-348" y="21352"/>
                <wp:lineTo x="21600" y="21352"/>
                <wp:lineTo x="21600" y="0"/>
                <wp:lineTo x="-348" y="0"/>
              </wp:wrapPolygon>
            </wp:wrapTight>
            <wp:docPr id="3" name="2 - Εικόνα" descr="MH90043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433193.JPG"/>
                    <pic:cNvPicPr/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CD5" w:rsidRPr="000702BC">
        <w:rPr>
          <w:b/>
          <w:sz w:val="26"/>
          <w:szCs w:val="26"/>
        </w:rPr>
        <w:t xml:space="preserve"> Παρακάτω παρουσιάζονται </w:t>
      </w:r>
      <w:r w:rsidR="007F1D06" w:rsidRPr="000702BC">
        <w:rPr>
          <w:b/>
          <w:sz w:val="26"/>
          <w:szCs w:val="26"/>
        </w:rPr>
        <w:t>8 διαφορετικές εργασίες που είτε ανατίθενται και παραδίνονται στην διάρκεια του 2</w:t>
      </w:r>
      <w:r w:rsidR="007F1D06" w:rsidRPr="000702BC">
        <w:rPr>
          <w:b/>
          <w:sz w:val="26"/>
          <w:szCs w:val="26"/>
          <w:vertAlign w:val="superscript"/>
        </w:rPr>
        <w:t>ου</w:t>
      </w:r>
      <w:r w:rsidR="000702BC" w:rsidRPr="000702BC">
        <w:rPr>
          <w:b/>
          <w:sz w:val="26"/>
          <w:szCs w:val="26"/>
        </w:rPr>
        <w:t xml:space="preserve"> -είτε στα μέσα του 3</w:t>
      </w:r>
      <w:r w:rsidR="000702BC" w:rsidRPr="000702BC">
        <w:rPr>
          <w:b/>
          <w:sz w:val="26"/>
          <w:szCs w:val="26"/>
          <w:vertAlign w:val="superscript"/>
        </w:rPr>
        <w:t>ου</w:t>
      </w:r>
      <w:r w:rsidR="000702BC" w:rsidRPr="000702BC">
        <w:rPr>
          <w:b/>
          <w:sz w:val="26"/>
          <w:szCs w:val="26"/>
        </w:rPr>
        <w:t xml:space="preserve"> τριμήνου</w:t>
      </w:r>
      <w:r w:rsidR="007F1D06" w:rsidRPr="000702BC">
        <w:rPr>
          <w:b/>
          <w:sz w:val="26"/>
          <w:szCs w:val="26"/>
        </w:rPr>
        <w:t xml:space="preserve"> , αφού αποτελούν παραδείγματα για το θεωρητικό μέρος παρουσίασης της γραπτής εργασίας . Φυσικά ανάλογα με τον τομέα και κλάδο που ανήκει η προς μελέτη επιχείρηση  , θα χρειαστεί να προσαρμοσθούν  κατάλληλα.</w:t>
      </w:r>
      <w:r w:rsidR="001E51CA" w:rsidRPr="000702BC">
        <w:rPr>
          <w:b/>
          <w:sz w:val="26"/>
          <w:szCs w:val="26"/>
        </w:rPr>
        <w:t xml:space="preserve"> Η κάθε διδακτική ώρα μπορεί να κατανέμεται και σε 2 μέρη, με 20-λεπτη παρουσίαση εργασιών (σεμινάριο) και η υπόλοιπη σε σύσκεψη της ομάδας για προετοιμασία της επόμενης προσπάθειας. </w:t>
      </w:r>
    </w:p>
    <w:p w:rsidR="00386036" w:rsidRPr="000702BC" w:rsidRDefault="001E51CA" w:rsidP="00B04BB6">
      <w:pPr>
        <w:ind w:firstLine="567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0702BC">
        <w:rPr>
          <w:b/>
          <w:sz w:val="26"/>
          <w:szCs w:val="26"/>
        </w:rPr>
        <w:t>Τέλος ανεξάρτητα με το παρακάτω προτεινόμενο σχέδιο πρέπει οι μαθητές να σχηματίζουν το πλαίσιο των θεμάτων που θα ασχοληθούν.</w:t>
      </w:r>
      <w:r w:rsidR="002D0880" w:rsidRPr="000702BC">
        <w:rPr>
          <w:b/>
          <w:sz w:val="26"/>
          <w:szCs w:val="26"/>
        </w:rPr>
        <w:t xml:space="preserve"> </w:t>
      </w:r>
      <w:r w:rsidR="008D2F38" w:rsidRPr="000702BC">
        <w:rPr>
          <w:rFonts w:ascii="Calibri" w:eastAsia="Calibri" w:hAnsi="Calibri" w:cs="Times New Roman"/>
          <w:b/>
          <w:sz w:val="26"/>
          <w:szCs w:val="26"/>
        </w:rPr>
        <w:t>Το συγκεκριμένο πλάνο δεν αποσκοπεί να αποτελέσει ένα  πλήρη οδηγό για τη γραπτή εργασία . Η επιδίωξη μου</w:t>
      </w:r>
      <w:r w:rsidR="00386036" w:rsidRPr="000702BC">
        <w:rPr>
          <w:rFonts w:ascii="Calibri" w:eastAsia="Calibri" w:hAnsi="Calibri" w:cs="Times New Roman"/>
          <w:b/>
          <w:sz w:val="26"/>
          <w:szCs w:val="26"/>
        </w:rPr>
        <w:t xml:space="preserve"> είναι να αποτελέσει ένα πολύτιμο βοήθ</w:t>
      </w:r>
      <w:r w:rsidR="008D2F38" w:rsidRPr="000702BC">
        <w:rPr>
          <w:rFonts w:ascii="Calibri" w:eastAsia="Calibri" w:hAnsi="Calibri" w:cs="Times New Roman"/>
          <w:b/>
          <w:sz w:val="26"/>
          <w:szCs w:val="26"/>
        </w:rPr>
        <w:t>ημα για τις εργασίες των μαθητών, που δεν έχουν εμπειρίες από το περιβάλλον της παραγωγής</w:t>
      </w:r>
      <w:r w:rsidR="00386036" w:rsidRPr="000702BC">
        <w:rPr>
          <w:rFonts w:ascii="Calibri" w:eastAsia="Calibri" w:hAnsi="Calibri" w:cs="Times New Roman"/>
          <w:b/>
          <w:sz w:val="26"/>
          <w:szCs w:val="26"/>
        </w:rPr>
        <w:t>, να προσφέρει δηλαδή κάποιες λύσεις κι απαντήσεις σε ορισμένες πολύ βασικές του</w:t>
      </w:r>
      <w:r w:rsidR="008D2F38" w:rsidRPr="000702BC">
        <w:rPr>
          <w:rFonts w:ascii="Calibri" w:eastAsia="Calibri" w:hAnsi="Calibri" w:cs="Times New Roman"/>
          <w:b/>
          <w:sz w:val="26"/>
          <w:szCs w:val="26"/>
        </w:rPr>
        <w:t>ς απορίες και  να τους</w:t>
      </w:r>
      <w:r w:rsidR="00386036" w:rsidRPr="000702BC">
        <w:rPr>
          <w:rFonts w:ascii="Calibri" w:eastAsia="Calibri" w:hAnsi="Calibri" w:cs="Times New Roman"/>
          <w:b/>
          <w:sz w:val="26"/>
          <w:szCs w:val="26"/>
        </w:rPr>
        <w:t xml:space="preserve"> παρακινήσει</w:t>
      </w:r>
      <w:r w:rsidR="008D2F38" w:rsidRPr="000702BC">
        <w:rPr>
          <w:rFonts w:ascii="Calibri" w:eastAsia="Calibri" w:hAnsi="Calibri" w:cs="Times New Roman"/>
          <w:b/>
          <w:sz w:val="26"/>
          <w:szCs w:val="26"/>
        </w:rPr>
        <w:t xml:space="preserve">  να ερευνήσουν  και  εργασθούν με  περισσότερη διάθεση.</w:t>
      </w:r>
      <w:r w:rsidR="00386036" w:rsidRPr="000702BC">
        <w:rPr>
          <w:rFonts w:ascii="Calibri" w:eastAsia="Calibri" w:hAnsi="Calibri" w:cs="Times New Roman"/>
          <w:b/>
          <w:sz w:val="26"/>
          <w:szCs w:val="26"/>
        </w:rPr>
        <w:t xml:space="preserve"> Άλλωστε, στο δ</w:t>
      </w:r>
      <w:r w:rsidR="008D2F38" w:rsidRPr="000702BC">
        <w:rPr>
          <w:rFonts w:ascii="Calibri" w:eastAsia="Calibri" w:hAnsi="Calibri" w:cs="Times New Roman"/>
          <w:b/>
          <w:sz w:val="26"/>
          <w:szCs w:val="26"/>
        </w:rPr>
        <w:t xml:space="preserve">ιαδίκτυο υπάρχει πλήθος από πληροφορίες στις οποίες μπορούν να ανατρέξουν </w:t>
      </w:r>
      <w:r w:rsidR="00386036" w:rsidRPr="000702BC">
        <w:rPr>
          <w:rFonts w:ascii="Calibri" w:eastAsia="Calibri" w:hAnsi="Calibri" w:cs="Times New Roman"/>
          <w:b/>
          <w:sz w:val="26"/>
          <w:szCs w:val="26"/>
        </w:rPr>
        <w:t xml:space="preserve"> για </w:t>
      </w:r>
      <w:r w:rsidR="008D2F38" w:rsidRPr="000702BC">
        <w:rPr>
          <w:rFonts w:ascii="Calibri" w:eastAsia="Calibri" w:hAnsi="Calibri" w:cs="Times New Roman"/>
          <w:b/>
          <w:sz w:val="26"/>
          <w:szCs w:val="26"/>
        </w:rPr>
        <w:t>να οργανώσουν και αναπτύξουν τα διάφορα θέματα που τους αν</w:t>
      </w:r>
      <w:r w:rsidR="00F56DC3" w:rsidRPr="000702BC">
        <w:rPr>
          <w:rFonts w:ascii="Calibri" w:eastAsia="Calibri" w:hAnsi="Calibri" w:cs="Times New Roman"/>
          <w:b/>
          <w:sz w:val="26"/>
          <w:szCs w:val="26"/>
        </w:rPr>
        <w:t>α</w:t>
      </w:r>
      <w:r w:rsidR="008D2F38" w:rsidRPr="000702BC">
        <w:rPr>
          <w:rFonts w:ascii="Calibri" w:eastAsia="Calibri" w:hAnsi="Calibri" w:cs="Times New Roman"/>
          <w:b/>
          <w:sz w:val="26"/>
          <w:szCs w:val="26"/>
        </w:rPr>
        <w:t>τίθενται</w:t>
      </w:r>
      <w:r w:rsidR="00F56DC3" w:rsidRPr="000702BC">
        <w:rPr>
          <w:rFonts w:ascii="Calibri" w:eastAsia="Calibri" w:hAnsi="Calibri" w:cs="Times New Roman"/>
          <w:b/>
          <w:sz w:val="26"/>
          <w:szCs w:val="26"/>
        </w:rPr>
        <w:t xml:space="preserve">.  Στο τέλος κάθε εργασίας </w:t>
      </w:r>
      <w:r w:rsidR="00386036" w:rsidRPr="000702BC">
        <w:rPr>
          <w:rFonts w:ascii="Calibri" w:eastAsia="Calibri" w:hAnsi="Calibri" w:cs="Times New Roman"/>
          <w:b/>
          <w:sz w:val="26"/>
          <w:szCs w:val="26"/>
        </w:rPr>
        <w:t xml:space="preserve"> υπάρχει μια λίστα με κάποια sites που μπορούν να προσφέρουν χρήσιμο βοηθητικό υλικό και υποστήριξη στην περίπτωση </w:t>
      </w:r>
      <w:r w:rsidR="00F56DC3" w:rsidRPr="000702BC">
        <w:rPr>
          <w:rFonts w:ascii="Calibri" w:eastAsia="Calibri" w:hAnsi="Calibri" w:cs="Times New Roman"/>
          <w:b/>
          <w:sz w:val="26"/>
          <w:szCs w:val="26"/>
        </w:rPr>
        <w:t>που δεν έχουν υλικό από κάποια  επιχείρηση</w:t>
      </w:r>
      <w:r w:rsidR="00386036" w:rsidRPr="000702BC">
        <w:rPr>
          <w:rFonts w:ascii="Calibri" w:eastAsia="Calibri" w:hAnsi="Calibri" w:cs="Times New Roman"/>
          <w:b/>
          <w:sz w:val="26"/>
          <w:szCs w:val="26"/>
        </w:rPr>
        <w:t>.</w:t>
      </w:r>
    </w:p>
    <w:p w:rsidR="00A77FCC" w:rsidRPr="000702BC" w:rsidRDefault="002D0880" w:rsidP="00B04BB6">
      <w:pPr>
        <w:ind w:firstLine="567"/>
        <w:jc w:val="both"/>
        <w:rPr>
          <w:b/>
          <w:sz w:val="26"/>
          <w:szCs w:val="26"/>
        </w:rPr>
      </w:pPr>
      <w:r w:rsidRPr="000702BC">
        <w:rPr>
          <w:b/>
          <w:sz w:val="26"/>
          <w:szCs w:val="26"/>
        </w:rPr>
        <w:t xml:space="preserve">Στην σελ. 66 του σχολικού βιβλίου  επεξηγείται η αντιμετώπιση των ρόλων των μαθητών απέναντι στα τμήματα που έχουν αναλάβει. </w:t>
      </w:r>
      <w:r w:rsidR="001E51CA" w:rsidRPr="000702BC">
        <w:rPr>
          <w:b/>
          <w:sz w:val="26"/>
          <w:szCs w:val="26"/>
        </w:rPr>
        <w:t xml:space="preserve"> Απλά ο καθηγητής πρέπει πάντα να διαθέτει κατάλληλα παραδείγματα για να ασκήσει τον καθοδηγητικό ρόλο που του αναλογεί από το αναλυτικό πρόγραμμα.</w:t>
      </w:r>
      <w:r w:rsidR="007F1D06" w:rsidRPr="000702BC">
        <w:rPr>
          <w:b/>
          <w:sz w:val="26"/>
          <w:szCs w:val="26"/>
        </w:rPr>
        <w:t xml:space="preserve">    </w:t>
      </w:r>
    </w:p>
    <w:p w:rsidR="00F56DC3" w:rsidRPr="000702BC" w:rsidRDefault="00F56DC3" w:rsidP="00B04BB6">
      <w:pPr>
        <w:ind w:firstLine="567"/>
        <w:jc w:val="both"/>
        <w:rPr>
          <w:b/>
          <w:sz w:val="26"/>
          <w:szCs w:val="26"/>
        </w:rPr>
      </w:pPr>
    </w:p>
    <w:p w:rsidR="00F56DC3" w:rsidRDefault="00F56DC3" w:rsidP="00B04BB6">
      <w:pPr>
        <w:ind w:firstLine="567"/>
        <w:jc w:val="both"/>
        <w:rPr>
          <w:b/>
          <w:sz w:val="28"/>
          <w:szCs w:val="28"/>
        </w:rPr>
      </w:pPr>
    </w:p>
    <w:p w:rsidR="000702BC" w:rsidRDefault="000702BC" w:rsidP="00B04BB6">
      <w:pPr>
        <w:ind w:firstLine="567"/>
        <w:jc w:val="both"/>
        <w:rPr>
          <w:b/>
          <w:sz w:val="28"/>
          <w:szCs w:val="28"/>
        </w:rPr>
      </w:pPr>
    </w:p>
    <w:p w:rsidR="00F56DC3" w:rsidRDefault="00F56DC3" w:rsidP="00B04BB6">
      <w:pPr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8E5881" w:rsidTr="002757E2">
        <w:tc>
          <w:tcPr>
            <w:tcW w:w="10682" w:type="dxa"/>
            <w:shd w:val="clear" w:color="auto" w:fill="A6A6A6" w:themeFill="background1" w:themeFillShade="A6"/>
          </w:tcPr>
          <w:p w:rsidR="008E5881" w:rsidRDefault="008E5881" w:rsidP="00B04BB6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Pr="00A77FCC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Εβδομάδα   :   Οργανόγραμμα  - επιλογή ρόλων  -  Σχεδίαση λογότυπου</w:t>
            </w:r>
          </w:p>
        </w:tc>
      </w:tr>
      <w:tr w:rsidR="008E5881" w:rsidTr="004E6CEF">
        <w:tc>
          <w:tcPr>
            <w:tcW w:w="10682" w:type="dxa"/>
            <w:shd w:val="clear" w:color="auto" w:fill="FFFFFF" w:themeFill="background1"/>
          </w:tcPr>
          <w:p w:rsidR="008E5881" w:rsidRPr="00770B68" w:rsidRDefault="008178B8" w:rsidP="00770B68">
            <w:pPr>
              <w:ind w:firstLine="426"/>
              <w:jc w:val="both"/>
              <w:rPr>
                <w:b/>
                <w:color w:val="0000FF" w:themeColor="hyperlink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Μετά </w:t>
            </w:r>
            <w:r w:rsidR="00067C53">
              <w:rPr>
                <w:b/>
                <w:sz w:val="28"/>
                <w:szCs w:val="28"/>
              </w:rPr>
              <w:t xml:space="preserve">την επιλογή επιχείρησης και την κατανομή των ρόλων σύμφωνα με </w:t>
            </w:r>
            <w:r>
              <w:rPr>
                <w:b/>
                <w:sz w:val="28"/>
                <w:szCs w:val="28"/>
              </w:rPr>
              <w:t xml:space="preserve"> το  οργανόγραμμα</w:t>
            </w:r>
            <w:r w:rsidR="00770B68">
              <w:rPr>
                <w:b/>
                <w:sz w:val="28"/>
                <w:szCs w:val="28"/>
              </w:rPr>
              <w:t xml:space="preserve"> (σελ. 35</w:t>
            </w:r>
            <w:r w:rsidR="00067C53">
              <w:rPr>
                <w:b/>
                <w:sz w:val="28"/>
                <w:szCs w:val="28"/>
              </w:rPr>
              <w:t xml:space="preserve"> -  </w:t>
            </w:r>
            <w:r w:rsidR="00770B68">
              <w:rPr>
                <w:b/>
                <w:sz w:val="28"/>
                <w:szCs w:val="28"/>
              </w:rPr>
              <w:t>71 )</w:t>
            </w:r>
            <w:r w:rsidR="00067C53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E5881">
              <w:rPr>
                <w:b/>
                <w:sz w:val="28"/>
                <w:szCs w:val="28"/>
              </w:rPr>
              <w:t>κάθ</w:t>
            </w:r>
            <w:r>
              <w:rPr>
                <w:b/>
                <w:sz w:val="28"/>
                <w:szCs w:val="28"/>
              </w:rPr>
              <w:t xml:space="preserve">ε ομάδα ξεκινά με την σχεδίαση του </w:t>
            </w:r>
            <w:r w:rsidR="008E5881">
              <w:rPr>
                <w:b/>
                <w:sz w:val="28"/>
                <w:szCs w:val="28"/>
              </w:rPr>
              <w:t xml:space="preserve"> λογότυπου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70B68">
              <w:rPr>
                <w:b/>
                <w:sz w:val="28"/>
                <w:szCs w:val="28"/>
              </w:rPr>
              <w:t>της.</w:t>
            </w:r>
            <w:r w:rsidR="00BA4B84" w:rsidRPr="00770B68">
              <w:rPr>
                <w:b/>
                <w:sz w:val="28"/>
                <w:szCs w:val="28"/>
              </w:rPr>
              <w:t xml:space="preserve"> </w:t>
            </w:r>
            <w:r w:rsidR="00067C53" w:rsidRPr="00770B68">
              <w:rPr>
                <w:b/>
                <w:sz w:val="28"/>
                <w:szCs w:val="28"/>
              </w:rPr>
              <w:t xml:space="preserve"> </w:t>
            </w:r>
            <w:r w:rsidRPr="00597542">
              <w:rPr>
                <w:b/>
                <w:sz w:val="28"/>
                <w:szCs w:val="28"/>
              </w:rPr>
              <w:t xml:space="preserve">Το </w:t>
            </w:r>
            <w:r w:rsidRPr="00131C5A">
              <w:rPr>
                <w:rFonts w:ascii="Arial Black" w:hAnsi="Arial Black"/>
                <w:b/>
                <w:sz w:val="28"/>
                <w:szCs w:val="28"/>
                <w:u w:val="single"/>
              </w:rPr>
              <w:t>λογότυπο</w:t>
            </w:r>
            <w:r w:rsidRPr="00131C5A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περιλαμβάνει </w:t>
            </w:r>
            <w:r w:rsidR="00067C5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σκίτσο</w:t>
            </w:r>
            <w:r w:rsidR="00770944">
              <w:rPr>
                <w:b/>
                <w:sz w:val="28"/>
                <w:szCs w:val="28"/>
              </w:rPr>
              <w:t xml:space="preserve"> </w:t>
            </w:r>
            <w:r w:rsidR="00067C53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(εικόνα) – </w:t>
            </w:r>
            <w:r w:rsidR="00770B68">
              <w:rPr>
                <w:b/>
                <w:sz w:val="28"/>
                <w:szCs w:val="28"/>
              </w:rPr>
              <w:t xml:space="preserve">   </w:t>
            </w:r>
            <w:r w:rsidR="00BA4B8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επωνυμία και είδος επιχείρησης .</w:t>
            </w:r>
          </w:p>
          <w:p w:rsidR="008E5881" w:rsidRDefault="00614EC5" w:rsidP="00BE0D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Ο γενικός διευθυντής  αναφέρει στην </w:t>
            </w:r>
            <w:r w:rsidRPr="00131C5A">
              <w:rPr>
                <w:rFonts w:ascii="Arial Black" w:hAnsi="Arial Black"/>
                <w:b/>
                <w:sz w:val="28"/>
                <w:szCs w:val="28"/>
                <w:u w:val="single"/>
              </w:rPr>
              <w:t>εισαγωγή</w:t>
            </w:r>
            <w:r>
              <w:rPr>
                <w:b/>
                <w:sz w:val="28"/>
                <w:szCs w:val="28"/>
              </w:rPr>
              <w:t xml:space="preserve"> της γραπτής εργασίας την έδρα , το αντικείμενο και ένα σύντομο ιστορικό για την επιχείρηση</w:t>
            </w:r>
            <w:r w:rsidR="004A313C">
              <w:rPr>
                <w:b/>
                <w:sz w:val="28"/>
                <w:szCs w:val="28"/>
              </w:rPr>
              <w:t>.</w:t>
            </w:r>
          </w:p>
        </w:tc>
      </w:tr>
    </w:tbl>
    <w:p w:rsidR="001E51CA" w:rsidRDefault="001E51CA" w:rsidP="00C366BF">
      <w:pPr>
        <w:jc w:val="both"/>
        <w:rPr>
          <w:b/>
          <w:sz w:val="28"/>
          <w:szCs w:val="28"/>
        </w:rPr>
      </w:pPr>
    </w:p>
    <w:p w:rsidR="00F56DC3" w:rsidRDefault="00F56DC3" w:rsidP="00C366BF">
      <w:pPr>
        <w:jc w:val="both"/>
        <w:rPr>
          <w:b/>
          <w:sz w:val="28"/>
          <w:szCs w:val="28"/>
        </w:rPr>
      </w:pPr>
    </w:p>
    <w:p w:rsidR="00811A02" w:rsidRDefault="00F56DC3" w:rsidP="00C366B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163830</wp:posOffset>
            </wp:positionV>
            <wp:extent cx="2847975" cy="2257425"/>
            <wp:effectExtent l="57150" t="19050" r="9525" b="0"/>
            <wp:wrapTight wrapText="bothSides">
              <wp:wrapPolygon edited="0">
                <wp:start x="-433" y="-182"/>
                <wp:lineTo x="-433" y="21327"/>
                <wp:lineTo x="21672" y="21327"/>
                <wp:lineTo x="21672" y="-182"/>
                <wp:lineTo x="-433" y="-182"/>
              </wp:wrapPolygon>
            </wp:wrapTight>
            <wp:docPr id="4" name="3 - Εικόνα" descr="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4).jpg"/>
                    <pic:cNvPicPr/>
                  </pic:nvPicPr>
                  <pic:blipFill>
                    <a:blip r:embed="rId11" cstate="email">
                      <a:lum bright="-1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257425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116205</wp:posOffset>
            </wp:positionV>
            <wp:extent cx="2790825" cy="2305050"/>
            <wp:effectExtent l="38100" t="0" r="28575" b="685800"/>
            <wp:wrapTight wrapText="bothSides">
              <wp:wrapPolygon edited="0">
                <wp:start x="590" y="0"/>
                <wp:lineTo x="-147" y="893"/>
                <wp:lineTo x="-295" y="28026"/>
                <wp:lineTo x="21821" y="28026"/>
                <wp:lineTo x="21821" y="1785"/>
                <wp:lineTo x="21526" y="714"/>
                <wp:lineTo x="20937" y="0"/>
                <wp:lineTo x="590" y="0"/>
              </wp:wrapPolygon>
            </wp:wrapTight>
            <wp:docPr id="6" name="6 - Εικόνα" descr="businessman-and-rolling-chair-silhouettes-prev12060847417Z66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man-and-rolling-chair-silhouettes-prev12060847417Z66EL.jpg"/>
                    <pic:cNvPicPr/>
                  </pic:nvPicPr>
                  <pic:blipFill>
                    <a:blip r:embed="rId13" cstate="email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3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11A02" w:rsidRDefault="00811A02" w:rsidP="00C366BF">
      <w:pPr>
        <w:jc w:val="both"/>
        <w:rPr>
          <w:b/>
          <w:sz w:val="28"/>
          <w:szCs w:val="28"/>
        </w:rPr>
      </w:pPr>
    </w:p>
    <w:p w:rsidR="00811A02" w:rsidRDefault="00811A02" w:rsidP="00C366BF">
      <w:pPr>
        <w:jc w:val="both"/>
        <w:rPr>
          <w:b/>
          <w:sz w:val="28"/>
          <w:szCs w:val="28"/>
        </w:rPr>
      </w:pPr>
    </w:p>
    <w:p w:rsidR="00811A02" w:rsidRDefault="00811A02" w:rsidP="00C366BF">
      <w:pPr>
        <w:jc w:val="both"/>
        <w:rPr>
          <w:b/>
          <w:sz w:val="28"/>
          <w:szCs w:val="28"/>
        </w:rPr>
      </w:pPr>
    </w:p>
    <w:p w:rsidR="00811A02" w:rsidRDefault="00811A02" w:rsidP="00C366BF">
      <w:pPr>
        <w:jc w:val="both"/>
        <w:rPr>
          <w:b/>
          <w:sz w:val="28"/>
          <w:szCs w:val="28"/>
        </w:rPr>
      </w:pPr>
    </w:p>
    <w:p w:rsidR="00811A02" w:rsidRDefault="00811A02" w:rsidP="00C366BF">
      <w:pPr>
        <w:jc w:val="both"/>
        <w:rPr>
          <w:b/>
          <w:sz w:val="28"/>
          <w:szCs w:val="28"/>
        </w:rPr>
      </w:pPr>
    </w:p>
    <w:p w:rsidR="00811A02" w:rsidRDefault="00811A02" w:rsidP="00C366BF">
      <w:pPr>
        <w:jc w:val="both"/>
        <w:rPr>
          <w:b/>
          <w:sz w:val="28"/>
          <w:szCs w:val="28"/>
        </w:rPr>
      </w:pPr>
    </w:p>
    <w:p w:rsidR="00811A02" w:rsidRDefault="00811A02" w:rsidP="00C366BF">
      <w:pPr>
        <w:jc w:val="both"/>
        <w:rPr>
          <w:b/>
          <w:sz w:val="28"/>
          <w:szCs w:val="28"/>
        </w:rPr>
      </w:pPr>
    </w:p>
    <w:p w:rsidR="007068BB" w:rsidRDefault="007068BB" w:rsidP="00C366BF">
      <w:pPr>
        <w:jc w:val="both"/>
        <w:rPr>
          <w:b/>
          <w:sz w:val="28"/>
          <w:szCs w:val="28"/>
        </w:rPr>
      </w:pPr>
    </w:p>
    <w:p w:rsidR="007068BB" w:rsidRDefault="007068BB" w:rsidP="00C366BF">
      <w:pPr>
        <w:jc w:val="both"/>
        <w:rPr>
          <w:b/>
          <w:sz w:val="28"/>
          <w:szCs w:val="28"/>
        </w:rPr>
      </w:pPr>
    </w:p>
    <w:p w:rsidR="007068BB" w:rsidRDefault="007068BB" w:rsidP="00C366BF">
      <w:pPr>
        <w:jc w:val="both"/>
        <w:rPr>
          <w:b/>
          <w:sz w:val="28"/>
          <w:szCs w:val="28"/>
        </w:rPr>
      </w:pPr>
    </w:p>
    <w:p w:rsidR="007068BB" w:rsidRDefault="007068BB" w:rsidP="00C366BF">
      <w:pPr>
        <w:jc w:val="both"/>
        <w:rPr>
          <w:b/>
          <w:sz w:val="28"/>
          <w:szCs w:val="28"/>
        </w:rPr>
      </w:pPr>
    </w:p>
    <w:p w:rsidR="007068BB" w:rsidRDefault="007068BB" w:rsidP="00C366BF">
      <w:pPr>
        <w:jc w:val="both"/>
        <w:rPr>
          <w:b/>
          <w:sz w:val="28"/>
          <w:szCs w:val="28"/>
        </w:rPr>
      </w:pPr>
    </w:p>
    <w:p w:rsidR="00F56DC3" w:rsidRDefault="00F56DC3" w:rsidP="00C366BF">
      <w:pPr>
        <w:jc w:val="both"/>
        <w:rPr>
          <w:b/>
          <w:sz w:val="28"/>
          <w:szCs w:val="28"/>
        </w:rPr>
      </w:pPr>
    </w:p>
    <w:p w:rsidR="00F56DC3" w:rsidRDefault="00F56DC3" w:rsidP="00C366BF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78"/>
        <w:gridCol w:w="7704"/>
      </w:tblGrid>
      <w:tr w:rsidR="001E51CA" w:rsidTr="004D2765">
        <w:tc>
          <w:tcPr>
            <w:tcW w:w="10682" w:type="dxa"/>
            <w:gridSpan w:val="2"/>
            <w:shd w:val="clear" w:color="auto" w:fill="A6A6A6" w:themeFill="background1" w:themeFillShade="A6"/>
          </w:tcPr>
          <w:p w:rsidR="001E51CA" w:rsidRPr="00305799" w:rsidRDefault="001E51C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Αναθέσεις εργασιών   2</w:t>
            </w:r>
            <w:r w:rsidRPr="00305799">
              <w:rPr>
                <w:b/>
                <w:sz w:val="28"/>
                <w:szCs w:val="28"/>
                <w:vertAlign w:val="superscript"/>
              </w:rPr>
              <w:t>ης</w:t>
            </w:r>
            <w:r>
              <w:rPr>
                <w:b/>
                <w:sz w:val="28"/>
                <w:szCs w:val="28"/>
              </w:rPr>
              <w:t xml:space="preserve">   εβδομάδας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Γενικός Διευθυντής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Pr="00CF2D4A" w:rsidRDefault="001E51CA" w:rsidP="004D2765">
            <w:pPr>
              <w:jc w:val="left"/>
              <w:rPr>
                <w:b/>
                <w:sz w:val="24"/>
                <w:szCs w:val="24"/>
              </w:rPr>
            </w:pPr>
            <w:r w:rsidRPr="00131C5A">
              <w:rPr>
                <w:b/>
                <w:sz w:val="24"/>
                <w:szCs w:val="24"/>
              </w:rPr>
              <w:t xml:space="preserve">Μηνιαίο </w:t>
            </w:r>
            <w:r w:rsidR="00AA5082" w:rsidRPr="00131C5A">
              <w:rPr>
                <w:b/>
                <w:sz w:val="24"/>
                <w:szCs w:val="24"/>
              </w:rPr>
              <w:t>χ</w:t>
            </w:r>
            <w:r w:rsidRPr="00131C5A">
              <w:rPr>
                <w:b/>
                <w:sz w:val="24"/>
                <w:szCs w:val="24"/>
              </w:rPr>
              <w:t xml:space="preserve">ρονοδιάγραμμα </w:t>
            </w:r>
            <w:r w:rsidRPr="00CF2D4A">
              <w:rPr>
                <w:b/>
                <w:sz w:val="24"/>
                <w:szCs w:val="24"/>
              </w:rPr>
              <w:t xml:space="preserve"> συνάντησης με Δ/ντές όλων </w:t>
            </w:r>
            <w:r>
              <w:rPr>
                <w:b/>
                <w:sz w:val="24"/>
                <w:szCs w:val="24"/>
              </w:rPr>
              <w:t xml:space="preserve"> των τμημάτων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Προσωπικού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1E51C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Σχεδιάζει το οργανόγραμμα της εταιρείας.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Οικονομικών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1E51C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Εργασία σύνταξης καταστατικού της επιχείρησης 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Μάρκετινγκ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1E51C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Δημιουργία του </w:t>
            </w:r>
            <w:r w:rsidRPr="00131C5A">
              <w:rPr>
                <w:b/>
                <w:sz w:val="28"/>
                <w:szCs w:val="28"/>
              </w:rPr>
              <w:t>εξώφυλλου</w:t>
            </w:r>
            <w:r>
              <w:rPr>
                <w:b/>
                <w:sz w:val="28"/>
                <w:szCs w:val="28"/>
              </w:rPr>
              <w:t xml:space="preserve"> της γραπτής εργασίας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Παραγωγής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1E51CA" w:rsidP="004D27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Διάγραμμα </w:t>
            </w:r>
            <w:r w:rsidRPr="00131C5A">
              <w:rPr>
                <w:b/>
                <w:sz w:val="28"/>
                <w:szCs w:val="28"/>
              </w:rPr>
              <w:t>φάσεων   παραγωγής</w:t>
            </w:r>
            <w:r>
              <w:rPr>
                <w:b/>
                <w:sz w:val="28"/>
                <w:szCs w:val="28"/>
              </w:rPr>
              <w:t xml:space="preserve"> της επιχείρησης 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Ασφαλείας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1E51C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Δημιουργία </w:t>
            </w:r>
            <w:r w:rsidRPr="00131C5A">
              <w:rPr>
                <w:b/>
                <w:sz w:val="28"/>
                <w:szCs w:val="28"/>
              </w:rPr>
              <w:t>καρτελών</w:t>
            </w:r>
            <w:r>
              <w:rPr>
                <w:b/>
                <w:sz w:val="28"/>
                <w:szCs w:val="28"/>
              </w:rPr>
              <w:t xml:space="preserve"> για κάθε μέλος  της ομάδας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Δημ.σχέσεων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1E51C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Δημιουργία </w:t>
            </w:r>
            <w:r w:rsidRPr="00131C5A">
              <w:rPr>
                <w:b/>
                <w:sz w:val="28"/>
                <w:szCs w:val="28"/>
              </w:rPr>
              <w:t>σελίδας αλληλογραφίας</w:t>
            </w:r>
            <w:r>
              <w:rPr>
                <w:b/>
                <w:sz w:val="28"/>
                <w:szCs w:val="28"/>
              </w:rPr>
              <w:t xml:space="preserve"> της επιχείρησης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Δ/ντήςΠληροφοριακών</w:t>
            </w:r>
          </w:p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Συστημάτων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1E51C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Συγκέντρωση και καταγραφή  των πηγών πληροφόρησης για την επιχείρηση </w:t>
            </w:r>
            <w:r w:rsidRPr="00597542">
              <w:rPr>
                <w:b/>
                <w:sz w:val="28"/>
                <w:szCs w:val="28"/>
              </w:rPr>
              <w:t xml:space="preserve">( </w:t>
            </w:r>
            <w:r w:rsidR="00131C5A">
              <w:rPr>
                <w:b/>
                <w:sz w:val="28"/>
                <w:szCs w:val="28"/>
              </w:rPr>
              <w:t xml:space="preserve">βιβλιογραφία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Προμηθειών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1E51C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Δημιουργία  </w:t>
            </w:r>
            <w:r w:rsidRPr="00131C5A">
              <w:rPr>
                <w:b/>
                <w:sz w:val="28"/>
                <w:szCs w:val="28"/>
              </w:rPr>
              <w:t>εγγράφου παραγγελιών</w:t>
            </w:r>
            <w:r w:rsidRPr="0059754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και αποστολών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Σχεδίασης  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EF0DC4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Περιγραφή των κτιριακών εγκαταστάσεων </w:t>
            </w:r>
            <w:r w:rsidR="00131C5A">
              <w:rPr>
                <w:b/>
                <w:sz w:val="28"/>
                <w:szCs w:val="28"/>
              </w:rPr>
              <w:t>.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 Εκπαίδευσης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EA37EB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Σύνταξη του προγράμματος του 1</w:t>
            </w:r>
            <w:r w:rsidRPr="00EA37EB">
              <w:rPr>
                <w:b/>
                <w:sz w:val="28"/>
                <w:szCs w:val="28"/>
                <w:vertAlign w:val="superscript"/>
              </w:rPr>
              <w:t>ου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1C5A">
              <w:rPr>
                <w:b/>
                <w:sz w:val="28"/>
                <w:szCs w:val="28"/>
              </w:rPr>
              <w:t>σεμιναρίου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51CA">
              <w:rPr>
                <w:b/>
                <w:sz w:val="28"/>
                <w:szCs w:val="28"/>
              </w:rPr>
              <w:t xml:space="preserve"> .</w:t>
            </w:r>
          </w:p>
        </w:tc>
      </w:tr>
      <w:tr w:rsidR="001E51CA" w:rsidTr="004E6CEF">
        <w:tc>
          <w:tcPr>
            <w:tcW w:w="2978" w:type="dxa"/>
            <w:shd w:val="clear" w:color="auto" w:fill="FFFFFF" w:themeFill="background1"/>
          </w:tcPr>
          <w:p w:rsidR="001E51CA" w:rsidRDefault="001E51C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Δ/τής Ποιοτ. ελέγχου</w:t>
            </w:r>
          </w:p>
        </w:tc>
        <w:tc>
          <w:tcPr>
            <w:tcW w:w="7704" w:type="dxa"/>
            <w:shd w:val="clear" w:color="auto" w:fill="FFFFFF" w:themeFill="background1"/>
          </w:tcPr>
          <w:p w:rsidR="001E51CA" w:rsidRDefault="001E51C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Παρουσίαση των πρώτων υλών της επιχείρησης</w:t>
            </w:r>
            <w:r w:rsidR="00131C5A">
              <w:rPr>
                <w:b/>
                <w:sz w:val="28"/>
                <w:szCs w:val="28"/>
              </w:rPr>
              <w:t>.</w:t>
            </w:r>
          </w:p>
        </w:tc>
      </w:tr>
    </w:tbl>
    <w:p w:rsidR="001E51CA" w:rsidRDefault="001E51CA" w:rsidP="00C366BF">
      <w:pPr>
        <w:jc w:val="both"/>
        <w:rPr>
          <w:b/>
          <w:sz w:val="28"/>
          <w:szCs w:val="28"/>
        </w:rPr>
      </w:pPr>
    </w:p>
    <w:p w:rsidR="00D46941" w:rsidRDefault="00D46941" w:rsidP="00C366BF">
      <w:pPr>
        <w:jc w:val="both"/>
        <w:rPr>
          <w:b/>
          <w:sz w:val="28"/>
          <w:szCs w:val="28"/>
        </w:rPr>
      </w:pPr>
    </w:p>
    <w:p w:rsidR="00D46941" w:rsidRDefault="00D46941" w:rsidP="00C366BF">
      <w:pPr>
        <w:jc w:val="both"/>
        <w:rPr>
          <w:b/>
          <w:sz w:val="28"/>
          <w:szCs w:val="28"/>
        </w:rPr>
      </w:pPr>
    </w:p>
    <w:p w:rsidR="003B3AEA" w:rsidRDefault="003B3AEA" w:rsidP="00C366BF">
      <w:pPr>
        <w:jc w:val="both"/>
        <w:rPr>
          <w:b/>
          <w:sz w:val="28"/>
          <w:szCs w:val="28"/>
        </w:rPr>
      </w:pPr>
    </w:p>
    <w:p w:rsidR="003B3AEA" w:rsidRDefault="003B3AEA" w:rsidP="00C366BF">
      <w:pPr>
        <w:jc w:val="both"/>
        <w:rPr>
          <w:b/>
          <w:sz w:val="28"/>
          <w:szCs w:val="28"/>
        </w:rPr>
      </w:pPr>
    </w:p>
    <w:p w:rsidR="0077419A" w:rsidRDefault="0077419A" w:rsidP="00C366BF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5A4381" w:rsidTr="004D2765">
        <w:tc>
          <w:tcPr>
            <w:tcW w:w="10682" w:type="dxa"/>
            <w:shd w:val="clear" w:color="auto" w:fill="A6A6A6" w:themeFill="background1" w:themeFillShade="A6"/>
          </w:tcPr>
          <w:p w:rsidR="005A4381" w:rsidRPr="00305799" w:rsidRDefault="005A4381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Αναθέσεις εργασιών   3</w:t>
            </w:r>
            <w:r w:rsidRPr="00305799">
              <w:rPr>
                <w:b/>
                <w:sz w:val="28"/>
                <w:szCs w:val="28"/>
                <w:vertAlign w:val="superscript"/>
              </w:rPr>
              <w:t>ης</w:t>
            </w:r>
            <w:r>
              <w:rPr>
                <w:b/>
                <w:sz w:val="28"/>
                <w:szCs w:val="28"/>
              </w:rPr>
              <w:t xml:space="preserve">   εβδομάδας</w:t>
            </w:r>
          </w:p>
        </w:tc>
      </w:tr>
      <w:tr w:rsidR="005F142B" w:rsidRPr="00F61DB2" w:rsidTr="005F142B">
        <w:tc>
          <w:tcPr>
            <w:tcW w:w="10682" w:type="dxa"/>
            <w:shd w:val="clear" w:color="auto" w:fill="FFFFFF" w:themeFill="background1"/>
          </w:tcPr>
          <w:p w:rsidR="00DB054F" w:rsidRDefault="00DB054F" w:rsidP="001642A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5F142B" w:rsidRPr="00F61DB2">
              <w:rPr>
                <w:b/>
                <w:sz w:val="32"/>
                <w:szCs w:val="32"/>
              </w:rPr>
              <w:t xml:space="preserve">Σε όλους τους Διευθυντές </w:t>
            </w:r>
            <w:r w:rsidR="00F61DB2" w:rsidRPr="00F61DB2">
              <w:rPr>
                <w:b/>
                <w:sz w:val="32"/>
                <w:szCs w:val="32"/>
              </w:rPr>
              <w:t xml:space="preserve"> </w:t>
            </w:r>
            <w:r w:rsidR="005F142B" w:rsidRPr="00F61DB2">
              <w:rPr>
                <w:b/>
                <w:sz w:val="32"/>
                <w:szCs w:val="32"/>
              </w:rPr>
              <w:t xml:space="preserve">ανατίθενται με την βοήθεια </w:t>
            </w:r>
            <w:r w:rsidR="00F61DB2" w:rsidRPr="00F61DB2">
              <w:rPr>
                <w:b/>
                <w:sz w:val="32"/>
                <w:szCs w:val="32"/>
              </w:rPr>
              <w:t>/</w:t>
            </w:r>
            <w:r w:rsidR="001642AD">
              <w:rPr>
                <w:b/>
                <w:sz w:val="32"/>
                <w:szCs w:val="32"/>
              </w:rPr>
              <w:t>της επί</w:t>
            </w:r>
            <w:r w:rsidR="00413E7A">
              <w:rPr>
                <w:b/>
                <w:sz w:val="32"/>
                <w:szCs w:val="32"/>
              </w:rPr>
              <w:t>σκεψης  ή των εγγράφων που έλαβαν</w:t>
            </w:r>
            <w:r w:rsidR="001642AD">
              <w:rPr>
                <w:b/>
                <w:sz w:val="32"/>
                <w:szCs w:val="32"/>
              </w:rPr>
              <w:t xml:space="preserve"> από την επιχείρηση - </w:t>
            </w:r>
            <w:r w:rsidR="005F142B" w:rsidRPr="00F61DB2">
              <w:rPr>
                <w:b/>
                <w:sz w:val="32"/>
                <w:szCs w:val="32"/>
              </w:rPr>
              <w:t>του σχολικού βιβλίου – ιστοσελίδων σχετικών με την επιχείρησή τους  και  γενικά από την αναζήτηση όλων των πηγών πληροφόρησης  που διαθέτουν</w:t>
            </w:r>
            <w:r w:rsidR="00F61DB2" w:rsidRPr="00F61DB2">
              <w:rPr>
                <w:b/>
                <w:sz w:val="32"/>
                <w:szCs w:val="32"/>
              </w:rPr>
              <w:t xml:space="preserve"> / </w:t>
            </w:r>
            <w:r w:rsidR="005F142B" w:rsidRPr="00F61DB2">
              <w:rPr>
                <w:b/>
                <w:sz w:val="32"/>
                <w:szCs w:val="32"/>
              </w:rPr>
              <w:t xml:space="preserve"> να </w:t>
            </w:r>
            <w:r w:rsidR="00F61DB2" w:rsidRPr="00F61DB2">
              <w:rPr>
                <w:b/>
                <w:sz w:val="32"/>
                <w:szCs w:val="32"/>
              </w:rPr>
              <w:t xml:space="preserve">ορίσουν μέσα από σύσκεψη </w:t>
            </w:r>
            <w:r w:rsidR="00BA2EC9">
              <w:rPr>
                <w:b/>
                <w:sz w:val="32"/>
                <w:szCs w:val="32"/>
              </w:rPr>
              <w:t xml:space="preserve">, </w:t>
            </w:r>
            <w:r w:rsidR="00F61DB2" w:rsidRPr="00F61DB2">
              <w:rPr>
                <w:b/>
                <w:sz w:val="32"/>
                <w:szCs w:val="32"/>
              </w:rPr>
              <w:t xml:space="preserve">τους </w:t>
            </w:r>
            <w:r w:rsidR="00F61DB2" w:rsidRPr="00F61DB2">
              <w:rPr>
                <w:b/>
                <w:sz w:val="32"/>
                <w:szCs w:val="32"/>
                <w:u w:val="single"/>
              </w:rPr>
              <w:t>στόχους κάθε τμήματος</w:t>
            </w:r>
            <w:r w:rsidR="001642AD">
              <w:rPr>
                <w:b/>
                <w:sz w:val="32"/>
                <w:szCs w:val="32"/>
              </w:rPr>
              <w:t xml:space="preserve"> για την επιχείρηση τους.</w:t>
            </w:r>
          </w:p>
          <w:p w:rsidR="005A0CF9" w:rsidRDefault="00DB054F" w:rsidP="001642A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F61DB2">
              <w:rPr>
                <w:b/>
                <w:sz w:val="32"/>
                <w:szCs w:val="32"/>
              </w:rPr>
              <w:t xml:space="preserve"> Οι στόχοι κάθε τμήματος αποτελούν την πρώτη ενότητα για το  ξεχωριστό </w:t>
            </w:r>
            <w:r w:rsidR="0047214E">
              <w:rPr>
                <w:b/>
                <w:sz w:val="32"/>
                <w:szCs w:val="32"/>
              </w:rPr>
              <w:t>κεφάλαιο κάθε Δ/ντή στην</w:t>
            </w:r>
            <w:r w:rsidR="00F61DB2">
              <w:rPr>
                <w:b/>
                <w:sz w:val="32"/>
                <w:szCs w:val="32"/>
              </w:rPr>
              <w:t xml:space="preserve"> γραπτή εργασία της </w:t>
            </w:r>
            <w:r w:rsidR="001642AD">
              <w:rPr>
                <w:b/>
                <w:sz w:val="32"/>
                <w:szCs w:val="32"/>
              </w:rPr>
              <w:t>ομάδας.</w:t>
            </w:r>
          </w:p>
          <w:p w:rsidR="005A0CF9" w:rsidRDefault="005A0CF9" w:rsidP="001642A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Κάθε Δ/ντής – σε σελίδα αλληλογραφίας της επιχείρησης – ξεκινά την αναγραφή των στόχων του τμήματός του με τη φράση </w:t>
            </w:r>
          </w:p>
          <w:p w:rsidR="005F142B" w:rsidRPr="00F61DB2" w:rsidRDefault="005A0CF9" w:rsidP="001642A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 Οι στόχοι του τμήματος__________ για το τρέχον έτος 2012 είναι οι εξής :</w:t>
            </w:r>
            <w:r w:rsidR="001642AD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5A4381" w:rsidRDefault="005A4381" w:rsidP="00C366BF">
      <w:pPr>
        <w:jc w:val="both"/>
        <w:rPr>
          <w:b/>
          <w:sz w:val="28"/>
          <w:szCs w:val="28"/>
        </w:rPr>
      </w:pPr>
    </w:p>
    <w:p w:rsidR="00BF192E" w:rsidRDefault="008035EE" w:rsidP="00C366B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175895</wp:posOffset>
            </wp:positionV>
            <wp:extent cx="2495550" cy="1738630"/>
            <wp:effectExtent l="190500" t="152400" r="171450" b="128270"/>
            <wp:wrapTight wrapText="bothSides">
              <wp:wrapPolygon edited="0">
                <wp:start x="0" y="-1893"/>
                <wp:lineTo x="-989" y="-1183"/>
                <wp:lineTo x="-1649" y="237"/>
                <wp:lineTo x="-1649" y="20827"/>
                <wp:lineTo x="-330" y="23194"/>
                <wp:lineTo x="0" y="23194"/>
                <wp:lineTo x="21435" y="23194"/>
                <wp:lineTo x="21765" y="23194"/>
                <wp:lineTo x="23084" y="21300"/>
                <wp:lineTo x="23084" y="710"/>
                <wp:lineTo x="22260" y="-1420"/>
                <wp:lineTo x="21435" y="-1893"/>
                <wp:lineTo x="0" y="-1893"/>
              </wp:wrapPolygon>
            </wp:wrapTight>
            <wp:docPr id="10" name="4 - Εικόνα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14" cstate="email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38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4447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175895</wp:posOffset>
            </wp:positionV>
            <wp:extent cx="2518410" cy="1734185"/>
            <wp:effectExtent l="190500" t="152400" r="167640" b="132715"/>
            <wp:wrapTight wrapText="bothSides">
              <wp:wrapPolygon edited="0">
                <wp:start x="0" y="-1898"/>
                <wp:lineTo x="-980" y="-1186"/>
                <wp:lineTo x="-1634" y="237"/>
                <wp:lineTo x="-1634" y="20880"/>
                <wp:lineTo x="-327" y="23253"/>
                <wp:lineTo x="0" y="23253"/>
                <wp:lineTo x="21404" y="23253"/>
                <wp:lineTo x="21731" y="23253"/>
                <wp:lineTo x="23038" y="21355"/>
                <wp:lineTo x="23038" y="712"/>
                <wp:lineTo x="22221" y="-1424"/>
                <wp:lineTo x="21404" y="-1898"/>
                <wp:lineTo x="0" y="-1898"/>
              </wp:wrapPolygon>
            </wp:wrapTight>
            <wp:docPr id="12" name="3 - Εικόνα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5" cstate="email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734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192E" w:rsidRDefault="00BF192E" w:rsidP="00C366BF">
      <w:pPr>
        <w:jc w:val="both"/>
        <w:rPr>
          <w:b/>
          <w:sz w:val="28"/>
          <w:szCs w:val="28"/>
        </w:rPr>
      </w:pPr>
    </w:p>
    <w:p w:rsidR="00BF192E" w:rsidRDefault="0057546E" w:rsidP="00C366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8331E" w:rsidRDefault="0068331E" w:rsidP="00C366BF">
      <w:pPr>
        <w:jc w:val="both"/>
        <w:rPr>
          <w:b/>
          <w:sz w:val="28"/>
          <w:szCs w:val="28"/>
        </w:rPr>
      </w:pPr>
    </w:p>
    <w:p w:rsidR="0068331E" w:rsidRDefault="0068331E" w:rsidP="00C366BF">
      <w:pPr>
        <w:jc w:val="both"/>
        <w:rPr>
          <w:b/>
          <w:sz w:val="28"/>
          <w:szCs w:val="28"/>
        </w:rPr>
      </w:pPr>
    </w:p>
    <w:p w:rsidR="0068331E" w:rsidRDefault="0068331E" w:rsidP="00C366BF">
      <w:pPr>
        <w:jc w:val="both"/>
        <w:rPr>
          <w:b/>
          <w:sz w:val="28"/>
          <w:szCs w:val="28"/>
        </w:rPr>
      </w:pPr>
    </w:p>
    <w:p w:rsidR="0068331E" w:rsidRDefault="0068331E" w:rsidP="00C366BF">
      <w:pPr>
        <w:jc w:val="both"/>
        <w:rPr>
          <w:b/>
          <w:sz w:val="28"/>
          <w:szCs w:val="28"/>
        </w:rPr>
      </w:pPr>
    </w:p>
    <w:p w:rsidR="0068331E" w:rsidRDefault="0068331E" w:rsidP="00C366BF">
      <w:pPr>
        <w:jc w:val="both"/>
        <w:rPr>
          <w:b/>
          <w:sz w:val="28"/>
          <w:szCs w:val="28"/>
        </w:rPr>
      </w:pPr>
    </w:p>
    <w:p w:rsidR="00BF192E" w:rsidRDefault="00BF192E" w:rsidP="00C366BF">
      <w:pPr>
        <w:jc w:val="both"/>
        <w:rPr>
          <w:b/>
          <w:sz w:val="28"/>
          <w:szCs w:val="28"/>
        </w:rPr>
      </w:pPr>
    </w:p>
    <w:p w:rsidR="00D44447" w:rsidRDefault="00D44447" w:rsidP="00C366BF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78"/>
        <w:gridCol w:w="7704"/>
      </w:tblGrid>
      <w:tr w:rsidR="00BF192E" w:rsidTr="004D2765">
        <w:tc>
          <w:tcPr>
            <w:tcW w:w="10682" w:type="dxa"/>
            <w:gridSpan w:val="2"/>
            <w:shd w:val="clear" w:color="auto" w:fill="A6A6A6" w:themeFill="background1" w:themeFillShade="A6"/>
          </w:tcPr>
          <w:p w:rsidR="00BF192E" w:rsidRPr="00305799" w:rsidRDefault="00BF192E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Αναθέσεις εργασιών   4</w:t>
            </w:r>
            <w:r w:rsidRPr="00305799">
              <w:rPr>
                <w:b/>
                <w:sz w:val="28"/>
                <w:szCs w:val="28"/>
                <w:vertAlign w:val="superscript"/>
              </w:rPr>
              <w:t>ης</w:t>
            </w:r>
            <w:r>
              <w:rPr>
                <w:b/>
                <w:sz w:val="28"/>
                <w:szCs w:val="28"/>
              </w:rPr>
              <w:t xml:space="preserve">   εβδομάδας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Γενικός Διευθυντής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1C4391" w:rsidP="00276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Σύνταξη εγγράφου με θέμα  </w:t>
            </w:r>
            <w:r w:rsidRPr="00C15C38">
              <w:rPr>
                <w:b/>
                <w:sz w:val="28"/>
                <w:szCs w:val="28"/>
              </w:rPr>
              <w:t xml:space="preserve">τα </w:t>
            </w:r>
            <w:r w:rsidRPr="00131C5A">
              <w:rPr>
                <w:b/>
                <w:sz w:val="28"/>
                <w:szCs w:val="28"/>
              </w:rPr>
              <w:t>μελλοντικά σχέδια</w:t>
            </w:r>
            <w:r>
              <w:rPr>
                <w:b/>
                <w:sz w:val="28"/>
                <w:szCs w:val="28"/>
              </w:rPr>
              <w:t xml:space="preserve"> της </w:t>
            </w:r>
            <w:proofErr w:type="spellStart"/>
            <w:r>
              <w:rPr>
                <w:b/>
                <w:sz w:val="28"/>
                <w:szCs w:val="28"/>
              </w:rPr>
              <w:t>Επ</w:t>
            </w:r>
            <w:proofErr w:type="spellEnd"/>
            <w:r>
              <w:rPr>
                <w:b/>
                <w:sz w:val="28"/>
                <w:szCs w:val="28"/>
              </w:rPr>
              <w:t>/σης.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Προσωπικού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F12AB8" w:rsidP="00276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Δημιουργία </w:t>
            </w:r>
            <w:r w:rsidRPr="00131C5A">
              <w:rPr>
                <w:b/>
                <w:sz w:val="28"/>
                <w:szCs w:val="28"/>
              </w:rPr>
              <w:t>αγγελίας πρόσληψης</w:t>
            </w:r>
            <w:r>
              <w:rPr>
                <w:b/>
                <w:sz w:val="28"/>
                <w:szCs w:val="28"/>
              </w:rPr>
              <w:t xml:space="preserve"> στελέχους</w:t>
            </w:r>
            <w:r w:rsidR="003C11F1">
              <w:rPr>
                <w:b/>
                <w:sz w:val="28"/>
                <w:szCs w:val="28"/>
              </w:rPr>
              <w:t>.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Οικονομικών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417C16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Παρουσίαση του </w:t>
            </w:r>
            <w:r w:rsidRPr="00131C5A">
              <w:rPr>
                <w:b/>
                <w:sz w:val="28"/>
                <w:szCs w:val="28"/>
              </w:rPr>
              <w:t>προϋπολογισμού πωλήσεων</w:t>
            </w:r>
            <w:r>
              <w:rPr>
                <w:b/>
                <w:sz w:val="28"/>
                <w:szCs w:val="28"/>
              </w:rPr>
              <w:t xml:space="preserve"> του 2</w:t>
            </w:r>
            <w:r w:rsidRPr="00417C16">
              <w:rPr>
                <w:b/>
                <w:sz w:val="28"/>
                <w:szCs w:val="28"/>
                <w:vertAlign w:val="superscript"/>
              </w:rPr>
              <w:t>ου</w:t>
            </w:r>
            <w:r>
              <w:rPr>
                <w:b/>
                <w:sz w:val="28"/>
                <w:szCs w:val="28"/>
              </w:rPr>
              <w:t xml:space="preserve"> τριμήνου</w:t>
            </w:r>
          </w:p>
        </w:tc>
      </w:tr>
      <w:tr w:rsidR="00BF192E" w:rsidTr="004E6CEF">
        <w:trPr>
          <w:trHeight w:val="680"/>
        </w:trPr>
        <w:tc>
          <w:tcPr>
            <w:tcW w:w="2978" w:type="dxa"/>
            <w:shd w:val="clear" w:color="auto" w:fill="FFFFFF" w:themeFill="background1"/>
            <w:vAlign w:val="center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Μάρκετινγκ     </w:t>
            </w:r>
          </w:p>
        </w:tc>
        <w:tc>
          <w:tcPr>
            <w:tcW w:w="7704" w:type="dxa"/>
            <w:shd w:val="clear" w:color="auto" w:fill="FFFFFF" w:themeFill="background1"/>
            <w:vAlign w:val="center"/>
          </w:tcPr>
          <w:p w:rsidR="00BF192E" w:rsidRPr="000A5AF4" w:rsidRDefault="00163822" w:rsidP="000A5AF4">
            <w:pPr>
              <w:pStyle w:val="a6"/>
              <w:spacing w:after="0"/>
              <w:ind w:left="340" w:right="-239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16382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Δημιουργία ερωτηματολογίου </w:t>
            </w:r>
            <w:r w:rsidRPr="00131C5A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έρευνας αγοράς</w:t>
            </w:r>
            <w:r w:rsidRPr="00C15C3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163822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για νέο προϊόν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πού προτίθεται να κατασκευάσει η επιχείρηση.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Παραγωγής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C82076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Παρουσίαση </w:t>
            </w:r>
            <w:r w:rsidRPr="00131C5A">
              <w:rPr>
                <w:b/>
                <w:sz w:val="28"/>
                <w:szCs w:val="28"/>
              </w:rPr>
              <w:t>νέων τεχ</w:t>
            </w:r>
            <w:r w:rsidR="00320274" w:rsidRPr="00131C5A">
              <w:rPr>
                <w:b/>
                <w:sz w:val="28"/>
                <w:szCs w:val="28"/>
              </w:rPr>
              <w:t>νολογιών</w:t>
            </w:r>
            <w:r w:rsidR="005F24A2">
              <w:rPr>
                <w:b/>
                <w:sz w:val="28"/>
                <w:szCs w:val="28"/>
              </w:rPr>
              <w:t xml:space="preserve"> για την εξέλιξη της ε</w:t>
            </w:r>
            <w:r w:rsidR="00320274">
              <w:rPr>
                <w:b/>
                <w:sz w:val="28"/>
                <w:szCs w:val="28"/>
              </w:rPr>
              <w:t>πιχ/</w:t>
            </w:r>
            <w:r>
              <w:rPr>
                <w:b/>
                <w:sz w:val="28"/>
                <w:szCs w:val="28"/>
              </w:rPr>
              <w:t>σης.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Ασφαλείας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Pr="00BF6B74" w:rsidRDefault="00540F78" w:rsidP="00540F78">
            <w:pPr>
              <w:pStyle w:val="a6"/>
              <w:spacing w:after="0"/>
              <w:ind w:left="0" w:right="-239"/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131C5A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Μέσα και μέτρα προστασίας</w:t>
            </w:r>
            <w:r w:rsidRPr="00540F78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των εργαζομένων στην επιχείρηση.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Δημ.σχέσεων  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417915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Παρουσίαση της </w:t>
            </w:r>
            <w:r w:rsidRPr="00131C5A">
              <w:rPr>
                <w:b/>
                <w:sz w:val="28"/>
                <w:szCs w:val="28"/>
              </w:rPr>
              <w:t>συνολικής εικόνας</w:t>
            </w:r>
            <w:r>
              <w:rPr>
                <w:b/>
                <w:sz w:val="28"/>
                <w:szCs w:val="28"/>
              </w:rPr>
              <w:t xml:space="preserve"> της επιχείρησης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Δ/ντήςΠληροφοριακών</w:t>
            </w:r>
            <w:r w:rsidR="001C4391">
              <w:rPr>
                <w:b/>
                <w:sz w:val="28"/>
                <w:szCs w:val="28"/>
              </w:rPr>
              <w:t xml:space="preserve"> Συστημάτων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B67B0">
              <w:rPr>
                <w:b/>
                <w:sz w:val="28"/>
                <w:szCs w:val="28"/>
              </w:rPr>
              <w:t xml:space="preserve">Κατασκευή </w:t>
            </w:r>
            <w:r w:rsidR="009B67B0" w:rsidRPr="00C15C38">
              <w:rPr>
                <w:b/>
                <w:sz w:val="28"/>
                <w:szCs w:val="28"/>
              </w:rPr>
              <w:t xml:space="preserve">υποδείγματος </w:t>
            </w:r>
            <w:r w:rsidR="009B67B0" w:rsidRPr="00131C5A">
              <w:rPr>
                <w:b/>
                <w:sz w:val="28"/>
                <w:szCs w:val="28"/>
              </w:rPr>
              <w:t>εσωτερικής σελίδας</w:t>
            </w:r>
            <w:r w:rsidR="009B67B0">
              <w:rPr>
                <w:b/>
                <w:sz w:val="28"/>
                <w:szCs w:val="28"/>
              </w:rPr>
              <w:t xml:space="preserve"> και </w:t>
            </w:r>
            <w:r w:rsidR="00D00B32">
              <w:rPr>
                <w:b/>
                <w:sz w:val="28"/>
                <w:szCs w:val="28"/>
              </w:rPr>
              <w:t xml:space="preserve"> αρχικής σελίδας κάθε τμήματος </w:t>
            </w:r>
            <w:r w:rsidR="009B67B0">
              <w:rPr>
                <w:b/>
                <w:sz w:val="28"/>
                <w:szCs w:val="28"/>
              </w:rPr>
              <w:t xml:space="preserve"> για την γραπτή</w:t>
            </w:r>
            <w:r w:rsidR="00D00B32">
              <w:rPr>
                <w:b/>
                <w:sz w:val="28"/>
                <w:szCs w:val="28"/>
              </w:rPr>
              <w:t xml:space="preserve"> εργασία</w:t>
            </w:r>
            <w:r w:rsidR="009B67B0">
              <w:rPr>
                <w:b/>
                <w:sz w:val="28"/>
                <w:szCs w:val="28"/>
              </w:rPr>
              <w:t>.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Προμηθειών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EF3098" w:rsidP="00EF3098">
            <w:pPr>
              <w:rPr>
                <w:b/>
                <w:sz w:val="28"/>
                <w:szCs w:val="28"/>
              </w:rPr>
            </w:pPr>
            <w:r w:rsidRPr="00131C5A">
              <w:rPr>
                <w:b/>
                <w:sz w:val="28"/>
                <w:szCs w:val="28"/>
              </w:rPr>
              <w:t>Κριτήρια επιλογής</w:t>
            </w:r>
            <w:r>
              <w:rPr>
                <w:b/>
                <w:sz w:val="28"/>
                <w:szCs w:val="28"/>
              </w:rPr>
              <w:t xml:space="preserve"> πρώτων υλών επιχείρησης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Σχεδίασης  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EA641E" w:rsidP="00CA4361">
            <w:pPr>
              <w:rPr>
                <w:b/>
                <w:sz w:val="28"/>
                <w:szCs w:val="28"/>
              </w:rPr>
            </w:pPr>
            <w:r w:rsidRPr="00131C5A">
              <w:rPr>
                <w:b/>
                <w:sz w:val="28"/>
                <w:szCs w:val="28"/>
              </w:rPr>
              <w:t>Επανασχεδιασμός</w:t>
            </w:r>
            <w:r>
              <w:rPr>
                <w:b/>
                <w:sz w:val="28"/>
                <w:szCs w:val="28"/>
              </w:rPr>
              <w:t xml:space="preserve"> προϊόντος ή υπηρεσίας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 Εκπαίδευσης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EE4E08" w:rsidP="006C6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Εισήγηση προτάσεων για τις </w:t>
            </w:r>
            <w:r w:rsidRPr="00131C5A">
              <w:rPr>
                <w:b/>
                <w:sz w:val="28"/>
                <w:szCs w:val="28"/>
              </w:rPr>
              <w:t>σχέσεις εργαζομένων και διοίκησης.</w:t>
            </w:r>
          </w:p>
        </w:tc>
      </w:tr>
      <w:tr w:rsidR="00BF192E" w:rsidTr="004E6CEF">
        <w:tc>
          <w:tcPr>
            <w:tcW w:w="2978" w:type="dxa"/>
            <w:shd w:val="clear" w:color="auto" w:fill="FFFFFF" w:themeFill="background1"/>
          </w:tcPr>
          <w:p w:rsidR="00BF192E" w:rsidRDefault="00BF192E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Δ/τής Ποιοτ. ελέγχου</w:t>
            </w:r>
          </w:p>
        </w:tc>
        <w:tc>
          <w:tcPr>
            <w:tcW w:w="7704" w:type="dxa"/>
            <w:shd w:val="clear" w:color="auto" w:fill="FFFFFF" w:themeFill="background1"/>
          </w:tcPr>
          <w:p w:rsidR="00BF192E" w:rsidRDefault="00EE4E08" w:rsidP="006C6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Παρουσίαση του </w:t>
            </w:r>
            <w:r w:rsidRPr="00DC48C3">
              <w:rPr>
                <w:b/>
                <w:sz w:val="28"/>
                <w:szCs w:val="28"/>
              </w:rPr>
              <w:t>εξοπλισμού</w:t>
            </w:r>
            <w:r>
              <w:rPr>
                <w:b/>
                <w:sz w:val="28"/>
                <w:szCs w:val="28"/>
              </w:rPr>
              <w:t xml:space="preserve"> της βιομηχανίας.</w:t>
            </w:r>
          </w:p>
        </w:tc>
      </w:tr>
    </w:tbl>
    <w:p w:rsidR="00070010" w:rsidRDefault="00FF4F03" w:rsidP="00B41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35D07" w:rsidRDefault="00235D07" w:rsidP="00B41906">
      <w:pPr>
        <w:jc w:val="both"/>
        <w:rPr>
          <w:b/>
          <w:sz w:val="28"/>
          <w:szCs w:val="28"/>
        </w:rPr>
      </w:pPr>
    </w:p>
    <w:p w:rsidR="00235D07" w:rsidRDefault="00235D07" w:rsidP="00B41906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7597"/>
      </w:tblGrid>
      <w:tr w:rsidR="001C4391" w:rsidTr="006C63C5">
        <w:tc>
          <w:tcPr>
            <w:tcW w:w="10682" w:type="dxa"/>
            <w:gridSpan w:val="2"/>
            <w:shd w:val="clear" w:color="auto" w:fill="A6A6A6" w:themeFill="background1" w:themeFillShade="A6"/>
          </w:tcPr>
          <w:p w:rsidR="001C4391" w:rsidRPr="00305799" w:rsidRDefault="001C4391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Αναθέσεις εργασιών   </w:t>
            </w:r>
            <w:r w:rsidR="00DA0C06">
              <w:rPr>
                <w:b/>
                <w:sz w:val="28"/>
                <w:szCs w:val="28"/>
              </w:rPr>
              <w:t>5</w:t>
            </w:r>
            <w:r w:rsidRPr="00305799">
              <w:rPr>
                <w:b/>
                <w:sz w:val="28"/>
                <w:szCs w:val="28"/>
                <w:vertAlign w:val="superscript"/>
              </w:rPr>
              <w:t>ης</w:t>
            </w:r>
            <w:r>
              <w:rPr>
                <w:b/>
                <w:sz w:val="28"/>
                <w:szCs w:val="28"/>
              </w:rPr>
              <w:t xml:space="preserve">   εβδομάδας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Γενικός Διευθυντής 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F3422A" w:rsidP="00E4030D">
            <w:pPr>
              <w:rPr>
                <w:b/>
                <w:sz w:val="28"/>
                <w:szCs w:val="28"/>
              </w:rPr>
            </w:pPr>
            <w:r w:rsidRPr="00DC48C3">
              <w:rPr>
                <w:b/>
                <w:sz w:val="28"/>
                <w:szCs w:val="28"/>
              </w:rPr>
              <w:t>Έκθεση προόδου</w:t>
            </w:r>
            <w:r>
              <w:rPr>
                <w:b/>
                <w:sz w:val="28"/>
                <w:szCs w:val="28"/>
              </w:rPr>
              <w:t xml:space="preserve"> τμημάτων επιχείρησης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Προσωπικού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F3422A" w:rsidP="00E403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Παρουσίαση </w:t>
            </w:r>
            <w:r w:rsidRPr="00DC48C3">
              <w:rPr>
                <w:b/>
                <w:sz w:val="28"/>
                <w:szCs w:val="28"/>
              </w:rPr>
              <w:t>βιογραφικού</w:t>
            </w:r>
            <w:r w:rsidR="00070010">
              <w:rPr>
                <w:b/>
                <w:sz w:val="28"/>
                <w:szCs w:val="28"/>
              </w:rPr>
              <w:t xml:space="preserve"> νεοπροσληφθέντος</w:t>
            </w:r>
            <w:r>
              <w:rPr>
                <w:b/>
                <w:sz w:val="28"/>
                <w:szCs w:val="28"/>
              </w:rPr>
              <w:t xml:space="preserve"> στελέχους</w:t>
            </w:r>
            <w:r w:rsidR="00457DB6">
              <w:rPr>
                <w:b/>
                <w:sz w:val="28"/>
                <w:szCs w:val="28"/>
              </w:rPr>
              <w:t xml:space="preserve"> – διαδικασίες πρόσληψης προσωπικού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Οικονομικών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E4030D" w:rsidP="006C6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Δημιουργία </w:t>
            </w:r>
            <w:r w:rsidRPr="00DC48C3">
              <w:rPr>
                <w:b/>
                <w:sz w:val="28"/>
                <w:szCs w:val="28"/>
              </w:rPr>
              <w:t>τιμοκαταλόγου</w:t>
            </w:r>
            <w:r>
              <w:rPr>
                <w:b/>
                <w:sz w:val="28"/>
                <w:szCs w:val="28"/>
              </w:rPr>
              <w:t xml:space="preserve"> επιχείρησης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Μάρκετινγκ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E4030D" w:rsidP="006C63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Εισήγηση για επιλογή και </w:t>
            </w:r>
            <w:r w:rsidRPr="00DC48C3">
              <w:rPr>
                <w:b/>
                <w:sz w:val="28"/>
                <w:szCs w:val="28"/>
              </w:rPr>
              <w:t>διαφημιστικό πρόγραμμα</w:t>
            </w:r>
            <w:r>
              <w:rPr>
                <w:b/>
                <w:sz w:val="28"/>
                <w:szCs w:val="28"/>
              </w:rPr>
              <w:t xml:space="preserve"> νέου προϊόντος </w:t>
            </w:r>
            <w:r w:rsidR="00C36462">
              <w:rPr>
                <w:b/>
                <w:sz w:val="28"/>
                <w:szCs w:val="28"/>
              </w:rPr>
              <w:t>μετά τα αποτελέσματα της έρευνας αγοράς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Παραγωγής 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B66004" w:rsidP="00B660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Κατάσταση για την </w:t>
            </w:r>
            <w:r w:rsidRPr="00DC48C3">
              <w:rPr>
                <w:b/>
                <w:sz w:val="28"/>
                <w:szCs w:val="28"/>
              </w:rPr>
              <w:t>ημερήσια παραγωγή</w:t>
            </w:r>
            <w:r>
              <w:rPr>
                <w:b/>
                <w:sz w:val="28"/>
                <w:szCs w:val="28"/>
              </w:rPr>
              <w:t xml:space="preserve"> κάθε προϊόντος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Ασφαλείας 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6502FE" w:rsidP="008E1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Δημιουργία αφισών και </w:t>
            </w:r>
            <w:r w:rsidR="008E15D3" w:rsidRPr="00DC48C3">
              <w:rPr>
                <w:b/>
                <w:sz w:val="28"/>
                <w:szCs w:val="28"/>
              </w:rPr>
              <w:t>σημάτων ασφαλείας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Δημ.σχέσεων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09577E" w:rsidP="000957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Σύνταξη </w:t>
            </w:r>
            <w:r w:rsidRPr="00DC48C3">
              <w:rPr>
                <w:b/>
                <w:sz w:val="28"/>
                <w:szCs w:val="28"/>
              </w:rPr>
              <w:t>δελτίου τύπου</w:t>
            </w:r>
            <w:r>
              <w:rPr>
                <w:b/>
                <w:sz w:val="28"/>
                <w:szCs w:val="28"/>
              </w:rPr>
              <w:t xml:space="preserve"> για αναγγελία νέων προϊόντων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Δ/ντήςΠληροφοριακών Συστημάτων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A51463" w:rsidRDefault="00A51463" w:rsidP="00A514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Δημιουργία  αρχικής σελίδας της </w:t>
            </w:r>
            <w:r w:rsidRPr="00DC48C3">
              <w:rPr>
                <w:b/>
                <w:sz w:val="28"/>
                <w:szCs w:val="28"/>
              </w:rPr>
              <w:t>ιστοσελίδας</w:t>
            </w:r>
          </w:p>
          <w:p w:rsidR="001C4391" w:rsidRDefault="00A51463" w:rsidP="00A514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της επιχείρησης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Προμηθειών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4F26F9" w:rsidP="004F2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Εισήγηση για την </w:t>
            </w:r>
            <w:r w:rsidRPr="00DC48C3">
              <w:rPr>
                <w:b/>
                <w:sz w:val="28"/>
                <w:szCs w:val="28"/>
              </w:rPr>
              <w:t>επιλογή όλων των προμηθειών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Σχεδίασης   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9732B1" w:rsidP="00973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Σχεδίαση και υλικά κατασκευής </w:t>
            </w:r>
            <w:r w:rsidRPr="00DC48C3">
              <w:rPr>
                <w:b/>
                <w:sz w:val="28"/>
                <w:szCs w:val="28"/>
              </w:rPr>
              <w:t>νέου προϊόντος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 Εκπαίδευσης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A56E40" w:rsidP="004D2765">
            <w:pPr>
              <w:jc w:val="left"/>
              <w:rPr>
                <w:b/>
                <w:sz w:val="28"/>
                <w:szCs w:val="28"/>
              </w:rPr>
            </w:pPr>
            <w:r w:rsidRPr="00A56E40">
              <w:rPr>
                <w:b/>
                <w:sz w:val="28"/>
                <w:szCs w:val="28"/>
              </w:rPr>
              <w:t xml:space="preserve"> Σημασία και </w:t>
            </w:r>
            <w:r w:rsidRPr="00DC48C3">
              <w:rPr>
                <w:b/>
                <w:sz w:val="28"/>
                <w:szCs w:val="28"/>
              </w:rPr>
              <w:t>πλεονεκτήματα της Εκπαίδευσης</w:t>
            </w:r>
            <w:r w:rsidRPr="00A56E40">
              <w:rPr>
                <w:b/>
                <w:sz w:val="28"/>
                <w:szCs w:val="28"/>
              </w:rPr>
              <w:t xml:space="preserve"> Προσωπικού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Δ/τής Ποιοτ. ελέγχου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Pr="005B0058" w:rsidRDefault="005B0058" w:rsidP="005B0058">
            <w:pPr>
              <w:rPr>
                <w:b/>
                <w:sz w:val="28"/>
                <w:szCs w:val="28"/>
              </w:rPr>
            </w:pPr>
            <w:r w:rsidRPr="005B0058">
              <w:rPr>
                <w:b/>
                <w:bCs/>
                <w:sz w:val="28"/>
                <w:szCs w:val="28"/>
              </w:rPr>
              <w:t xml:space="preserve">Θεμελιώδεις Αρχές της </w:t>
            </w:r>
            <w:r w:rsidRPr="00DC48C3">
              <w:rPr>
                <w:b/>
                <w:bCs/>
                <w:sz w:val="28"/>
                <w:szCs w:val="28"/>
              </w:rPr>
              <w:t>Τυποποίησης προϊόντων</w:t>
            </w:r>
          </w:p>
        </w:tc>
      </w:tr>
    </w:tbl>
    <w:p w:rsidR="00FA590A" w:rsidRDefault="00D44447" w:rsidP="00513048">
      <w:pPr>
        <w:pStyle w:val="1"/>
        <w:shd w:val="clear" w:color="auto" w:fill="FFFFFF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252730</wp:posOffset>
            </wp:positionV>
            <wp:extent cx="2762250" cy="1295400"/>
            <wp:effectExtent l="19050" t="0" r="0" b="0"/>
            <wp:wrapTight wrapText="bothSides">
              <wp:wrapPolygon edited="0">
                <wp:start x="-149" y="0"/>
                <wp:lineTo x="-149" y="21282"/>
                <wp:lineTo x="21600" y="21282"/>
                <wp:lineTo x="21600" y="0"/>
                <wp:lineTo x="-149" y="0"/>
              </wp:wrapPolygon>
            </wp:wrapTight>
            <wp:docPr id="13" name="8 - Εικόνα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6" cstate="email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186055</wp:posOffset>
            </wp:positionV>
            <wp:extent cx="2943225" cy="1295400"/>
            <wp:effectExtent l="19050" t="0" r="9525" b="0"/>
            <wp:wrapTight wrapText="bothSides">
              <wp:wrapPolygon edited="0">
                <wp:start x="-140" y="0"/>
                <wp:lineTo x="-140" y="21282"/>
                <wp:lineTo x="21670" y="21282"/>
                <wp:lineTo x="21670" y="0"/>
                <wp:lineTo x="-140" y="0"/>
              </wp:wrapPolygon>
            </wp:wrapTight>
            <wp:docPr id="14" name="7 - Εικόνα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447" w:rsidRDefault="00D44447" w:rsidP="00513048">
      <w:pPr>
        <w:pStyle w:val="1"/>
        <w:shd w:val="clear" w:color="auto" w:fill="FFFFFF"/>
      </w:pPr>
    </w:p>
    <w:p w:rsidR="00D44447" w:rsidRDefault="00D44447" w:rsidP="00513048">
      <w:pPr>
        <w:pStyle w:val="1"/>
        <w:shd w:val="clear" w:color="auto" w:fill="FFFFFF"/>
      </w:pPr>
    </w:p>
    <w:tbl>
      <w:tblPr>
        <w:tblStyle w:val="a3"/>
        <w:tblW w:w="0" w:type="auto"/>
        <w:tblLook w:val="04A0"/>
      </w:tblPr>
      <w:tblGrid>
        <w:gridCol w:w="3085"/>
        <w:gridCol w:w="7597"/>
      </w:tblGrid>
      <w:tr w:rsidR="001C4391" w:rsidTr="004D2765">
        <w:tc>
          <w:tcPr>
            <w:tcW w:w="10682" w:type="dxa"/>
            <w:gridSpan w:val="2"/>
            <w:shd w:val="clear" w:color="auto" w:fill="A6A6A6" w:themeFill="background1" w:themeFillShade="A6"/>
          </w:tcPr>
          <w:p w:rsidR="001C4391" w:rsidRPr="00305799" w:rsidRDefault="001C4391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Αναθέσεις εργασιών   </w:t>
            </w:r>
            <w:r w:rsidR="00FE1C79">
              <w:rPr>
                <w:b/>
                <w:sz w:val="28"/>
                <w:szCs w:val="28"/>
              </w:rPr>
              <w:t>6</w:t>
            </w:r>
            <w:r w:rsidRPr="00305799">
              <w:rPr>
                <w:b/>
                <w:sz w:val="28"/>
                <w:szCs w:val="28"/>
                <w:vertAlign w:val="superscript"/>
              </w:rPr>
              <w:t>ης</w:t>
            </w:r>
            <w:r>
              <w:rPr>
                <w:b/>
                <w:sz w:val="28"/>
                <w:szCs w:val="28"/>
              </w:rPr>
              <w:t xml:space="preserve">   εβδομάδας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Γενικός Διευθυντής 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831E4F" w:rsidP="00103D90">
            <w:pPr>
              <w:rPr>
                <w:b/>
                <w:sz w:val="28"/>
                <w:szCs w:val="28"/>
              </w:rPr>
            </w:pPr>
            <w:r w:rsidRPr="00B436E4">
              <w:rPr>
                <w:b/>
                <w:sz w:val="28"/>
                <w:szCs w:val="28"/>
              </w:rPr>
              <w:t>Έγκριση</w:t>
            </w:r>
            <w:r>
              <w:rPr>
                <w:b/>
                <w:sz w:val="28"/>
                <w:szCs w:val="28"/>
              </w:rPr>
              <w:t xml:space="preserve"> με τυχόν βελτιώσεις των εισηγητικών προτάσεων κάθε τμήματος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Προσωπικού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983CE3" w:rsidP="00983CE3">
            <w:pPr>
              <w:rPr>
                <w:b/>
                <w:sz w:val="28"/>
                <w:szCs w:val="28"/>
              </w:rPr>
            </w:pPr>
            <w:r w:rsidRPr="00B436E4">
              <w:rPr>
                <w:b/>
                <w:sz w:val="28"/>
                <w:szCs w:val="28"/>
              </w:rPr>
              <w:t>Ωράριο και άδειες</w:t>
            </w:r>
            <w:r>
              <w:rPr>
                <w:b/>
                <w:sz w:val="28"/>
                <w:szCs w:val="28"/>
              </w:rPr>
              <w:t xml:space="preserve"> εργαζομένων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Οικονομικών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663126" w:rsidP="006631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Παρουσίαση </w:t>
            </w:r>
            <w:r w:rsidRPr="00B436E4">
              <w:rPr>
                <w:b/>
                <w:sz w:val="28"/>
                <w:szCs w:val="28"/>
              </w:rPr>
              <w:t>συστήματος πληρωμής</w:t>
            </w:r>
            <w:r>
              <w:rPr>
                <w:b/>
                <w:sz w:val="28"/>
                <w:szCs w:val="28"/>
              </w:rPr>
              <w:t xml:space="preserve"> εργαζομένων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Μάρκετινγκ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F87C35" w:rsidRDefault="005A28C0" w:rsidP="00F87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Παρουσία</w:t>
            </w:r>
            <w:r w:rsidR="00F87C35">
              <w:rPr>
                <w:b/>
                <w:sz w:val="28"/>
                <w:szCs w:val="28"/>
              </w:rPr>
              <w:t xml:space="preserve">ση </w:t>
            </w:r>
            <w:r w:rsidR="00F87C35" w:rsidRPr="00B436E4">
              <w:rPr>
                <w:b/>
                <w:sz w:val="28"/>
                <w:szCs w:val="28"/>
              </w:rPr>
              <w:t>διαφημιστικού χρονοδιαγράμματος</w:t>
            </w:r>
          </w:p>
          <w:p w:rsidR="001C4391" w:rsidRDefault="005A28C0" w:rsidP="00F87C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θερινής περιόδου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Παραγωγής 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1A45A9" w:rsidP="001A45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Έκθεση </w:t>
            </w:r>
            <w:r w:rsidRPr="00357576">
              <w:rPr>
                <w:b/>
                <w:sz w:val="28"/>
                <w:szCs w:val="28"/>
              </w:rPr>
              <w:t xml:space="preserve">αξιολόγησης </w:t>
            </w:r>
            <w:r w:rsidRPr="00B436E4">
              <w:rPr>
                <w:b/>
                <w:sz w:val="28"/>
                <w:szCs w:val="28"/>
              </w:rPr>
              <w:t>εξοπλισμού</w:t>
            </w:r>
            <w:r w:rsidR="00294A30">
              <w:rPr>
                <w:b/>
                <w:sz w:val="28"/>
                <w:szCs w:val="28"/>
              </w:rPr>
              <w:t xml:space="preserve"> (συντήρηση-</w:t>
            </w:r>
            <w:proofErr w:type="spellStart"/>
            <w:r w:rsidR="00294A30">
              <w:rPr>
                <w:b/>
                <w:sz w:val="28"/>
                <w:szCs w:val="28"/>
              </w:rPr>
              <w:t>αντικατάστασ</w:t>
            </w:r>
            <w:proofErr w:type="spellEnd"/>
            <w:r w:rsidR="00294A30">
              <w:rPr>
                <w:b/>
                <w:sz w:val="28"/>
                <w:szCs w:val="28"/>
              </w:rPr>
              <w:t>η)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Ασφαλείας 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1453A5" w:rsidP="001453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Λίστα απαραίτητων </w:t>
            </w:r>
            <w:r w:rsidRPr="00B436E4">
              <w:rPr>
                <w:b/>
                <w:sz w:val="28"/>
                <w:szCs w:val="28"/>
              </w:rPr>
              <w:t>ιατρικών εξετάσεων</w:t>
            </w:r>
            <w:r>
              <w:rPr>
                <w:b/>
                <w:sz w:val="28"/>
                <w:szCs w:val="28"/>
              </w:rPr>
              <w:t xml:space="preserve"> εργαζομένων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Δημ.σχέσεων  </w:t>
            </w:r>
          </w:p>
        </w:tc>
        <w:tc>
          <w:tcPr>
            <w:tcW w:w="7597" w:type="dxa"/>
            <w:shd w:val="clear" w:color="auto" w:fill="FFFFFF" w:themeFill="background1"/>
          </w:tcPr>
          <w:p w:rsidR="001410F5" w:rsidRDefault="001410F5" w:rsidP="00FC3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Δημιουργία σελίδας με προβολή των δραστηριοτήτων </w:t>
            </w:r>
          </w:p>
          <w:p w:rsidR="001C4391" w:rsidRDefault="001410F5" w:rsidP="00FC3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της </w:t>
            </w:r>
            <w:r w:rsidRPr="00357576">
              <w:rPr>
                <w:b/>
                <w:sz w:val="28"/>
                <w:szCs w:val="28"/>
              </w:rPr>
              <w:t xml:space="preserve">επιχείρησης στο </w:t>
            </w:r>
            <w:r w:rsidRPr="00B436E4">
              <w:rPr>
                <w:b/>
                <w:sz w:val="28"/>
                <w:szCs w:val="28"/>
              </w:rPr>
              <w:t>εξωτερικό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51463" w:rsidTr="004E6CEF">
        <w:tc>
          <w:tcPr>
            <w:tcW w:w="3085" w:type="dxa"/>
            <w:shd w:val="clear" w:color="auto" w:fill="FFFFFF" w:themeFill="background1"/>
          </w:tcPr>
          <w:p w:rsidR="00A51463" w:rsidRDefault="00A51463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Πληροφοριακών Συστημάτων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A51463" w:rsidRDefault="00155E04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Παρουσίαση </w:t>
            </w:r>
            <w:r w:rsidRPr="00357576">
              <w:rPr>
                <w:b/>
                <w:sz w:val="28"/>
                <w:szCs w:val="28"/>
              </w:rPr>
              <w:t xml:space="preserve">των </w:t>
            </w:r>
            <w:r w:rsidRPr="00B436E4">
              <w:rPr>
                <w:b/>
                <w:sz w:val="28"/>
                <w:szCs w:val="28"/>
              </w:rPr>
              <w:t>προϊόντων</w:t>
            </w:r>
            <w:r>
              <w:rPr>
                <w:b/>
                <w:sz w:val="28"/>
                <w:szCs w:val="28"/>
              </w:rPr>
              <w:t xml:space="preserve"> ( ή των υπηρεσιών ) </w:t>
            </w:r>
            <w:r w:rsidR="001410F5">
              <w:rPr>
                <w:b/>
                <w:sz w:val="28"/>
                <w:szCs w:val="28"/>
              </w:rPr>
              <w:t>σε «ειδικό» σύνδεσμο στην ιστοσελίδα με εικόνες και τιμές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Προμηθειών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4E091C" w:rsidP="004E0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Σύστημα </w:t>
            </w:r>
            <w:r w:rsidRPr="00B436E4">
              <w:rPr>
                <w:b/>
                <w:sz w:val="28"/>
                <w:szCs w:val="28"/>
              </w:rPr>
              <w:t>παρα</w:t>
            </w:r>
            <w:r w:rsidR="007D03C2" w:rsidRPr="00B436E4">
              <w:rPr>
                <w:b/>
                <w:sz w:val="28"/>
                <w:szCs w:val="28"/>
              </w:rPr>
              <w:t xml:space="preserve">λαβής και αποθήκευσης </w:t>
            </w:r>
            <w:r>
              <w:rPr>
                <w:b/>
                <w:sz w:val="28"/>
                <w:szCs w:val="28"/>
              </w:rPr>
              <w:t xml:space="preserve"> όλων των προμηθειών 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Σχεδίασης        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8B6A99" w:rsidP="003519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Προτάσεις για </w:t>
            </w:r>
            <w:r w:rsidRPr="00B436E4">
              <w:rPr>
                <w:b/>
                <w:sz w:val="28"/>
                <w:szCs w:val="28"/>
              </w:rPr>
              <w:t>αλλαγές συσκευασιών</w:t>
            </w:r>
            <w:r>
              <w:rPr>
                <w:b/>
                <w:sz w:val="28"/>
                <w:szCs w:val="28"/>
              </w:rPr>
              <w:t xml:space="preserve"> σε προϊόντα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 Εκπαίδευσης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7838FB" w:rsidP="0078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Σχεδιασμός </w:t>
            </w:r>
            <w:r w:rsidRPr="00B436E4">
              <w:rPr>
                <w:b/>
                <w:sz w:val="28"/>
                <w:szCs w:val="28"/>
              </w:rPr>
              <w:t>προγραμμάτων εκπαίδευσης</w:t>
            </w:r>
          </w:p>
        </w:tc>
      </w:tr>
      <w:tr w:rsidR="001C4391" w:rsidTr="004E6CEF">
        <w:tc>
          <w:tcPr>
            <w:tcW w:w="3085" w:type="dxa"/>
            <w:shd w:val="clear" w:color="auto" w:fill="FFFFFF" w:themeFill="background1"/>
          </w:tcPr>
          <w:p w:rsidR="001C4391" w:rsidRDefault="001C4391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Δ/τής Ποιοτ. ελέγχου</w:t>
            </w:r>
          </w:p>
        </w:tc>
        <w:tc>
          <w:tcPr>
            <w:tcW w:w="7597" w:type="dxa"/>
            <w:shd w:val="clear" w:color="auto" w:fill="FFFFFF" w:themeFill="background1"/>
          </w:tcPr>
          <w:p w:rsidR="001C4391" w:rsidRDefault="005B0058" w:rsidP="005B0058">
            <w:pPr>
              <w:rPr>
                <w:b/>
                <w:sz w:val="28"/>
                <w:szCs w:val="28"/>
              </w:rPr>
            </w:pPr>
            <w:r w:rsidRPr="00B436E4">
              <w:rPr>
                <w:b/>
                <w:sz w:val="28"/>
                <w:szCs w:val="28"/>
              </w:rPr>
              <w:t>Πιστοποίηση</w:t>
            </w:r>
            <w:r w:rsidRPr="00357576">
              <w:rPr>
                <w:b/>
                <w:sz w:val="28"/>
                <w:szCs w:val="28"/>
              </w:rPr>
              <w:t xml:space="preserve"> προϊόντων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5B0058">
              <w:rPr>
                <w:b/>
                <w:sz w:val="28"/>
                <w:szCs w:val="28"/>
              </w:rPr>
              <w:t>Ελληνικά Σήματα Συμμόρφωση</w:t>
            </w:r>
            <w:r>
              <w:rPr>
                <w:b/>
                <w:sz w:val="28"/>
                <w:szCs w:val="28"/>
              </w:rPr>
              <w:t>ς</w:t>
            </w:r>
          </w:p>
        </w:tc>
      </w:tr>
    </w:tbl>
    <w:p w:rsidR="00D90B0A" w:rsidRDefault="00D90B0A" w:rsidP="0021293C">
      <w:pPr>
        <w:pStyle w:val="1"/>
        <w:shd w:val="clear" w:color="auto" w:fill="FFFFFF"/>
      </w:pPr>
    </w:p>
    <w:tbl>
      <w:tblPr>
        <w:tblStyle w:val="a3"/>
        <w:tblW w:w="0" w:type="auto"/>
        <w:tblLook w:val="04A0"/>
      </w:tblPr>
      <w:tblGrid>
        <w:gridCol w:w="2978"/>
        <w:gridCol w:w="7704"/>
      </w:tblGrid>
      <w:tr w:rsidR="000A50F8" w:rsidTr="004D2765">
        <w:tc>
          <w:tcPr>
            <w:tcW w:w="10682" w:type="dxa"/>
            <w:gridSpan w:val="2"/>
            <w:shd w:val="clear" w:color="auto" w:fill="A6A6A6" w:themeFill="background1" w:themeFillShade="A6"/>
          </w:tcPr>
          <w:p w:rsidR="000A50F8" w:rsidRPr="00305799" w:rsidRDefault="000A50F8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Αναθέσεις εργασιών   7</w:t>
            </w:r>
            <w:r w:rsidRPr="00305799">
              <w:rPr>
                <w:b/>
                <w:sz w:val="28"/>
                <w:szCs w:val="28"/>
                <w:vertAlign w:val="superscript"/>
              </w:rPr>
              <w:t>ης</w:t>
            </w:r>
            <w:r>
              <w:rPr>
                <w:b/>
                <w:sz w:val="28"/>
                <w:szCs w:val="28"/>
              </w:rPr>
              <w:t xml:space="preserve">   εβδομάδας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Γενικός Διευθυντής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79765A" w:rsidP="00103D90">
            <w:pPr>
              <w:rPr>
                <w:b/>
                <w:sz w:val="28"/>
                <w:szCs w:val="28"/>
              </w:rPr>
            </w:pPr>
            <w:r w:rsidRPr="0056447C">
              <w:rPr>
                <w:b/>
                <w:sz w:val="28"/>
                <w:szCs w:val="28"/>
              </w:rPr>
              <w:t>Πρόσκληση</w:t>
            </w:r>
            <w:r>
              <w:rPr>
                <w:b/>
                <w:sz w:val="28"/>
                <w:szCs w:val="28"/>
              </w:rPr>
              <w:t xml:space="preserve"> προς διευθυντές τμημάτων για ενημέρωση των αποφάσεων του Δ.Σ. της επιχείρησης.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Προσωπικού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F82C80" w:rsidP="00F82C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Κατάσταση εργαζομένων κατά </w:t>
            </w:r>
            <w:r w:rsidRPr="0056447C">
              <w:rPr>
                <w:b/>
                <w:sz w:val="28"/>
                <w:szCs w:val="28"/>
              </w:rPr>
              <w:t>ειδικότητα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Οικονομικών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486D33" w:rsidP="00760C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Εισήγηση για τρόπους </w:t>
            </w:r>
            <w:r w:rsidRPr="0056447C">
              <w:rPr>
                <w:b/>
                <w:sz w:val="28"/>
                <w:szCs w:val="28"/>
              </w:rPr>
              <w:t>μείωσης του κόστους</w:t>
            </w:r>
            <w:r>
              <w:rPr>
                <w:b/>
                <w:sz w:val="28"/>
                <w:szCs w:val="28"/>
              </w:rPr>
              <w:t xml:space="preserve"> παραγωγής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Μάρκετινγκ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5A28C0" w:rsidP="005A28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Πρόγραμμα </w:t>
            </w:r>
            <w:r w:rsidRPr="0056447C">
              <w:rPr>
                <w:b/>
                <w:sz w:val="28"/>
                <w:szCs w:val="28"/>
              </w:rPr>
              <w:t>εκπαίδευσης πωλητών</w:t>
            </w:r>
            <w:r>
              <w:rPr>
                <w:b/>
                <w:sz w:val="28"/>
                <w:szCs w:val="28"/>
              </w:rPr>
              <w:t xml:space="preserve"> σε θέματα μάρκετινγκ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Παραγωγής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9D24C0" w:rsidP="009D24C0">
            <w:pPr>
              <w:rPr>
                <w:b/>
                <w:sz w:val="28"/>
                <w:szCs w:val="28"/>
              </w:rPr>
            </w:pPr>
            <w:r w:rsidRPr="0056447C">
              <w:rPr>
                <w:b/>
                <w:sz w:val="28"/>
                <w:szCs w:val="28"/>
              </w:rPr>
              <w:t>Εισήγηση για βελτίωση</w:t>
            </w:r>
            <w:r>
              <w:rPr>
                <w:b/>
                <w:sz w:val="28"/>
                <w:szCs w:val="28"/>
              </w:rPr>
              <w:t xml:space="preserve"> του προγράμματος παραγωγής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Ασφαλείας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0E53F7" w:rsidP="000E5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Ενημέρωση προσωπικού σε </w:t>
            </w:r>
            <w:r w:rsidRPr="0056447C">
              <w:rPr>
                <w:b/>
                <w:sz w:val="28"/>
                <w:szCs w:val="28"/>
              </w:rPr>
              <w:t>θέματα ασφαλείας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Δημ.σχέσεων  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A51177" w:rsidP="00A51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Προτάσεις για</w:t>
            </w:r>
            <w:r w:rsidR="00D740C5">
              <w:rPr>
                <w:b/>
                <w:sz w:val="28"/>
                <w:szCs w:val="28"/>
              </w:rPr>
              <w:t xml:space="preserve"> </w:t>
            </w:r>
            <w:r w:rsidR="00D740C5" w:rsidRPr="0056447C">
              <w:rPr>
                <w:b/>
                <w:sz w:val="28"/>
                <w:szCs w:val="28"/>
              </w:rPr>
              <w:t xml:space="preserve">δωρεές - </w:t>
            </w:r>
            <w:r w:rsidRPr="0056447C">
              <w:rPr>
                <w:b/>
                <w:sz w:val="28"/>
                <w:szCs w:val="28"/>
              </w:rPr>
              <w:t xml:space="preserve"> χορηγίες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Δ/ντήςΠληροφοριακών Συστημάτων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4F2DCA" w:rsidRPr="004F2DCA" w:rsidRDefault="00472376" w:rsidP="00302559">
            <w:r>
              <w:rPr>
                <w:b/>
                <w:sz w:val="28"/>
                <w:szCs w:val="28"/>
              </w:rPr>
              <w:t xml:space="preserve">Διενέργεια  </w:t>
            </w:r>
            <w:r w:rsidR="00FF58E0" w:rsidRPr="0056447C">
              <w:rPr>
                <w:b/>
                <w:sz w:val="28"/>
                <w:szCs w:val="28"/>
              </w:rPr>
              <w:t>ηλεκτρονικού μαθητικού διαγωνισμού</w:t>
            </w:r>
            <w:r w:rsidR="00FF58E0">
              <w:rPr>
                <w:b/>
                <w:sz w:val="28"/>
                <w:szCs w:val="28"/>
              </w:rPr>
              <w:t xml:space="preserve"> της επιχείρησης –δημιουργία φόρμας συμμετοχής στην ιστοσελίδα</w:t>
            </w:r>
            <w:r w:rsidR="004F2DC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Προμηθειών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7D03C2" w:rsidP="007D03C2">
            <w:pPr>
              <w:rPr>
                <w:b/>
                <w:sz w:val="28"/>
                <w:szCs w:val="28"/>
              </w:rPr>
            </w:pPr>
            <w:r w:rsidRPr="0056447C">
              <w:rPr>
                <w:b/>
                <w:sz w:val="28"/>
                <w:szCs w:val="28"/>
              </w:rPr>
              <w:t>Σύστημα προώθησης προμηθειών</w:t>
            </w:r>
            <w:r>
              <w:rPr>
                <w:b/>
                <w:sz w:val="28"/>
                <w:szCs w:val="28"/>
              </w:rPr>
              <w:t xml:space="preserve"> στα διάφορα τμήματα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Σχεδίασης        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6759F9" w:rsidP="006759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Κατασκευή </w:t>
            </w:r>
            <w:r w:rsidRPr="0056447C">
              <w:rPr>
                <w:b/>
                <w:sz w:val="28"/>
                <w:szCs w:val="28"/>
              </w:rPr>
              <w:t>δειγμάτων προϊόντων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 Εκπαίδευσης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337612" w:rsidP="003376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Εισήγηση για μεθόδους </w:t>
            </w:r>
            <w:r w:rsidRPr="0056447C">
              <w:rPr>
                <w:b/>
                <w:sz w:val="28"/>
                <w:szCs w:val="28"/>
              </w:rPr>
              <w:t>αξιολόγησης προσωπικού</w:t>
            </w:r>
          </w:p>
        </w:tc>
      </w:tr>
      <w:tr w:rsidR="004F2DCA" w:rsidTr="00AE5E3E">
        <w:tc>
          <w:tcPr>
            <w:tcW w:w="2978" w:type="dxa"/>
            <w:shd w:val="clear" w:color="auto" w:fill="FFFFFF" w:themeFill="background1"/>
          </w:tcPr>
          <w:p w:rsidR="000A50F8" w:rsidRDefault="000A50F8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Δ/τής Ποιοτ. ελέγχου</w:t>
            </w:r>
          </w:p>
        </w:tc>
        <w:tc>
          <w:tcPr>
            <w:tcW w:w="7704" w:type="dxa"/>
            <w:shd w:val="clear" w:color="auto" w:fill="FFFFFF" w:themeFill="background1"/>
          </w:tcPr>
          <w:p w:rsidR="000A50F8" w:rsidRDefault="00B11107" w:rsidP="00B11107">
            <w:pPr>
              <w:rPr>
                <w:b/>
                <w:sz w:val="28"/>
                <w:szCs w:val="28"/>
              </w:rPr>
            </w:pPr>
            <w:r w:rsidRPr="0056447C">
              <w:rPr>
                <w:b/>
                <w:sz w:val="28"/>
                <w:szCs w:val="28"/>
              </w:rPr>
              <w:t>Προδιαγραφές</w:t>
            </w:r>
            <w:r>
              <w:rPr>
                <w:b/>
                <w:sz w:val="28"/>
                <w:szCs w:val="28"/>
              </w:rPr>
              <w:t xml:space="preserve"> και έλεγχος ποιότητας προϊόντων</w:t>
            </w:r>
          </w:p>
        </w:tc>
      </w:tr>
    </w:tbl>
    <w:p w:rsidR="0021293C" w:rsidRDefault="00D372AE" w:rsidP="00310B7A">
      <w:pPr>
        <w:pStyle w:val="1"/>
        <w:shd w:val="clear" w:color="auto" w:fill="FFFFFF"/>
        <w:tabs>
          <w:tab w:val="center" w:pos="5233"/>
        </w:tabs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41910</wp:posOffset>
            </wp:positionV>
            <wp:extent cx="1979930" cy="1066800"/>
            <wp:effectExtent l="19050" t="0" r="1270" b="0"/>
            <wp:wrapTight wrapText="bothSides">
              <wp:wrapPolygon edited="0">
                <wp:start x="-208" y="0"/>
                <wp:lineTo x="-208" y="21214"/>
                <wp:lineTo x="21614" y="21214"/>
                <wp:lineTo x="21614" y="0"/>
                <wp:lineTo x="-208" y="0"/>
              </wp:wrapPolygon>
            </wp:wrapTight>
            <wp:docPr id="5" name="4 - Εικόνα" descr="images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9).jpg"/>
                    <pic:cNvPicPr/>
                  </pic:nvPicPr>
                  <pic:blipFill>
                    <a:blip r:embed="rId18" cstate="email"/>
                    <a:srcRect l="6024" t="10135" r="11446" b="1283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41910</wp:posOffset>
            </wp:positionV>
            <wp:extent cx="1979930" cy="1152525"/>
            <wp:effectExtent l="19050" t="0" r="1270" b="0"/>
            <wp:wrapTight wrapText="bothSides">
              <wp:wrapPolygon edited="0">
                <wp:start x="-208" y="0"/>
                <wp:lineTo x="-208" y="21421"/>
                <wp:lineTo x="21614" y="21421"/>
                <wp:lineTo x="21614" y="0"/>
                <wp:lineTo x="-208" y="0"/>
              </wp:wrapPolygon>
            </wp:wrapTight>
            <wp:docPr id="8" name="7 - Εικόνα" descr="images 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8).jpg"/>
                    <pic:cNvPicPr/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41910</wp:posOffset>
            </wp:positionV>
            <wp:extent cx="1979930" cy="1123950"/>
            <wp:effectExtent l="19050" t="0" r="1270" b="0"/>
            <wp:wrapTight wrapText="bothSides">
              <wp:wrapPolygon edited="0">
                <wp:start x="-208" y="0"/>
                <wp:lineTo x="-208" y="21234"/>
                <wp:lineTo x="21614" y="21234"/>
                <wp:lineTo x="21614" y="0"/>
                <wp:lineTo x="-208" y="0"/>
              </wp:wrapPolygon>
            </wp:wrapTight>
            <wp:docPr id="7" name="6 - Εικόνα" descr="ομαδική εργασία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μαδική εργασία jpg.jpg"/>
                    <pic:cNvPicPr/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/>
      </w:tblPr>
      <w:tblGrid>
        <w:gridCol w:w="2978"/>
        <w:gridCol w:w="7704"/>
      </w:tblGrid>
      <w:tr w:rsidR="0079765A" w:rsidTr="004D2765">
        <w:tc>
          <w:tcPr>
            <w:tcW w:w="10682" w:type="dxa"/>
            <w:gridSpan w:val="2"/>
            <w:shd w:val="clear" w:color="auto" w:fill="A6A6A6" w:themeFill="background1" w:themeFillShade="A6"/>
          </w:tcPr>
          <w:p w:rsidR="0079765A" w:rsidRPr="00305799" w:rsidRDefault="0079765A" w:rsidP="004D27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Αναθέσεις εργασιών   8</w:t>
            </w:r>
            <w:r w:rsidRPr="00305799">
              <w:rPr>
                <w:b/>
                <w:sz w:val="28"/>
                <w:szCs w:val="28"/>
                <w:vertAlign w:val="superscript"/>
              </w:rPr>
              <w:t>ης</w:t>
            </w:r>
            <w:r>
              <w:rPr>
                <w:b/>
                <w:sz w:val="28"/>
                <w:szCs w:val="28"/>
              </w:rPr>
              <w:t xml:space="preserve">   εβδομάδας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Γενικός Διευθυντής      </w:t>
            </w:r>
          </w:p>
        </w:tc>
        <w:tc>
          <w:tcPr>
            <w:tcW w:w="7704" w:type="dxa"/>
          </w:tcPr>
          <w:p w:rsidR="0079765A" w:rsidRDefault="00274CF2" w:rsidP="00274CF2">
            <w:pPr>
              <w:rPr>
                <w:b/>
                <w:sz w:val="28"/>
                <w:szCs w:val="28"/>
              </w:rPr>
            </w:pPr>
            <w:r w:rsidRPr="0056447C">
              <w:rPr>
                <w:b/>
                <w:sz w:val="28"/>
                <w:szCs w:val="28"/>
              </w:rPr>
              <w:t>Τελική αξιολόγηση</w:t>
            </w:r>
            <w:r>
              <w:rPr>
                <w:b/>
                <w:sz w:val="28"/>
                <w:szCs w:val="28"/>
              </w:rPr>
              <w:t xml:space="preserve"> των δραστηριοτήτων κάθε τμήματος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Προσωπικού    </w:t>
            </w:r>
          </w:p>
        </w:tc>
        <w:tc>
          <w:tcPr>
            <w:tcW w:w="7704" w:type="dxa"/>
          </w:tcPr>
          <w:p w:rsidR="0079765A" w:rsidRDefault="0026512E" w:rsidP="0026512E">
            <w:pPr>
              <w:rPr>
                <w:b/>
                <w:sz w:val="28"/>
                <w:szCs w:val="28"/>
              </w:rPr>
            </w:pPr>
            <w:r w:rsidRPr="0056447C">
              <w:rPr>
                <w:b/>
                <w:sz w:val="28"/>
                <w:szCs w:val="28"/>
              </w:rPr>
              <w:t>Αιτίες απόλυσης</w:t>
            </w:r>
            <w:r>
              <w:rPr>
                <w:b/>
                <w:sz w:val="28"/>
                <w:szCs w:val="28"/>
              </w:rPr>
              <w:t xml:space="preserve"> εργαζομένων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Οικονομικών    </w:t>
            </w:r>
          </w:p>
        </w:tc>
        <w:tc>
          <w:tcPr>
            <w:tcW w:w="7704" w:type="dxa"/>
          </w:tcPr>
          <w:p w:rsidR="0079765A" w:rsidRDefault="008D02E3" w:rsidP="008D0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Έννοια και παρουσίαση </w:t>
            </w:r>
            <w:r w:rsidRPr="0056447C">
              <w:rPr>
                <w:b/>
                <w:sz w:val="28"/>
                <w:szCs w:val="28"/>
              </w:rPr>
              <w:t>ισολογισμού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Μάρκετινγκ     </w:t>
            </w:r>
          </w:p>
        </w:tc>
        <w:tc>
          <w:tcPr>
            <w:tcW w:w="7704" w:type="dxa"/>
          </w:tcPr>
          <w:p w:rsidR="0079765A" w:rsidRDefault="00252532" w:rsidP="002525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Πίνακας προβλέψεων </w:t>
            </w:r>
            <w:r w:rsidRPr="0056447C">
              <w:rPr>
                <w:b/>
                <w:sz w:val="28"/>
                <w:szCs w:val="28"/>
              </w:rPr>
              <w:t>πωλήσεων θερινής περιόδου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Παραγωγής      </w:t>
            </w:r>
          </w:p>
        </w:tc>
        <w:tc>
          <w:tcPr>
            <w:tcW w:w="7704" w:type="dxa"/>
          </w:tcPr>
          <w:p w:rsidR="0079765A" w:rsidRDefault="00A354CB" w:rsidP="00A354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Παρουσίαση προτάσεων για </w:t>
            </w:r>
            <w:r w:rsidRPr="0056447C">
              <w:rPr>
                <w:b/>
                <w:sz w:val="28"/>
                <w:szCs w:val="28"/>
              </w:rPr>
              <w:t>«αυτοματοποίηση»</w:t>
            </w:r>
            <w:r>
              <w:rPr>
                <w:b/>
                <w:sz w:val="28"/>
                <w:szCs w:val="28"/>
              </w:rPr>
              <w:t xml:space="preserve"> του συστήματος παραγωγής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Ασφαλείας      </w:t>
            </w:r>
          </w:p>
        </w:tc>
        <w:tc>
          <w:tcPr>
            <w:tcW w:w="7704" w:type="dxa"/>
          </w:tcPr>
          <w:p w:rsidR="0079765A" w:rsidRPr="000E53F7" w:rsidRDefault="000E53F7" w:rsidP="000E53F7">
            <w:pPr>
              <w:pStyle w:val="a6"/>
              <w:spacing w:after="0"/>
              <w:ind w:left="340" w:right="-239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0E53F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Κατασκευή Διαγράμματος με τα </w:t>
            </w:r>
            <w:r w:rsidRPr="0056447C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Στατιστικά Ατυχημάτων</w:t>
            </w:r>
            <w:r w:rsidRPr="000E53F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της τελευταίας πενταετίας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Δημ.σχέσεων  </w:t>
            </w:r>
          </w:p>
        </w:tc>
        <w:tc>
          <w:tcPr>
            <w:tcW w:w="7704" w:type="dxa"/>
          </w:tcPr>
          <w:p w:rsidR="0079765A" w:rsidRDefault="00C56DD7" w:rsidP="00C56DD7">
            <w:pPr>
              <w:rPr>
                <w:b/>
                <w:sz w:val="28"/>
                <w:szCs w:val="28"/>
              </w:rPr>
            </w:pPr>
            <w:r w:rsidRPr="0056447C">
              <w:rPr>
                <w:b/>
                <w:sz w:val="28"/>
                <w:szCs w:val="28"/>
              </w:rPr>
              <w:t>Πρόγραμμα εκδηλώσεων</w:t>
            </w:r>
            <w:r>
              <w:rPr>
                <w:b/>
                <w:sz w:val="28"/>
                <w:szCs w:val="28"/>
              </w:rPr>
              <w:t xml:space="preserve"> για το προσωπικό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Δ/ντήςΠληροφοριακών Συστημάτων    </w:t>
            </w:r>
          </w:p>
        </w:tc>
        <w:tc>
          <w:tcPr>
            <w:tcW w:w="7704" w:type="dxa"/>
          </w:tcPr>
          <w:p w:rsidR="0079765A" w:rsidRDefault="00CE1959" w:rsidP="00CE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Παρουσίαση της </w:t>
            </w:r>
            <w:r w:rsidRPr="0056447C">
              <w:rPr>
                <w:b/>
                <w:sz w:val="28"/>
                <w:szCs w:val="28"/>
              </w:rPr>
              <w:t>περιβαλλοντικής πολιτικής</w:t>
            </w:r>
            <w:r>
              <w:rPr>
                <w:b/>
                <w:sz w:val="28"/>
                <w:szCs w:val="28"/>
              </w:rPr>
              <w:t xml:space="preserve"> της επιχείρησης σε σχετικό σύνδεσμο στην </w:t>
            </w:r>
            <w:r w:rsidR="00C06D42">
              <w:rPr>
                <w:b/>
                <w:sz w:val="28"/>
                <w:szCs w:val="28"/>
              </w:rPr>
              <w:t>ιστοσελίδα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Προμηθειών    </w:t>
            </w:r>
          </w:p>
        </w:tc>
        <w:tc>
          <w:tcPr>
            <w:tcW w:w="7704" w:type="dxa"/>
          </w:tcPr>
          <w:p w:rsidR="0079765A" w:rsidRPr="00FD00E8" w:rsidRDefault="00FD00E8" w:rsidP="00FD00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Διαχείριση και </w:t>
            </w:r>
            <w:r w:rsidRPr="0056447C">
              <w:rPr>
                <w:b/>
                <w:sz w:val="28"/>
                <w:szCs w:val="28"/>
              </w:rPr>
              <w:t xml:space="preserve">ποσότητες αποθεμάτων 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FD00E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stock</w:t>
            </w:r>
            <w:r w:rsidRPr="00FD00E8">
              <w:rPr>
                <w:b/>
                <w:sz w:val="28"/>
                <w:szCs w:val="28"/>
              </w:rPr>
              <w:t xml:space="preserve"> )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Σχεδίασης        </w:t>
            </w:r>
          </w:p>
        </w:tc>
        <w:tc>
          <w:tcPr>
            <w:tcW w:w="7704" w:type="dxa"/>
          </w:tcPr>
          <w:p w:rsidR="0079765A" w:rsidRDefault="00D421E1" w:rsidP="00D421E1">
            <w:pPr>
              <w:rPr>
                <w:b/>
                <w:sz w:val="28"/>
                <w:szCs w:val="28"/>
              </w:rPr>
            </w:pPr>
            <w:r w:rsidRPr="0056447C">
              <w:rPr>
                <w:b/>
                <w:sz w:val="28"/>
                <w:szCs w:val="28"/>
              </w:rPr>
              <w:t>Σχεδίαση μακέτας</w:t>
            </w:r>
            <w:r>
              <w:rPr>
                <w:b/>
                <w:sz w:val="28"/>
                <w:szCs w:val="28"/>
              </w:rPr>
              <w:t xml:space="preserve"> για την νέο εργοστάσιο της επιχείρησης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 Εκπαίδευσης</w:t>
            </w:r>
          </w:p>
        </w:tc>
        <w:tc>
          <w:tcPr>
            <w:tcW w:w="7704" w:type="dxa"/>
          </w:tcPr>
          <w:p w:rsidR="0079765A" w:rsidRDefault="006E37B4" w:rsidP="006E37B4">
            <w:pPr>
              <w:rPr>
                <w:b/>
                <w:sz w:val="28"/>
                <w:szCs w:val="28"/>
              </w:rPr>
            </w:pPr>
            <w:r w:rsidRPr="0056447C">
              <w:rPr>
                <w:b/>
                <w:sz w:val="28"/>
                <w:szCs w:val="28"/>
              </w:rPr>
              <w:t>Πρόγραμμα ημερίδας</w:t>
            </w:r>
            <w:r>
              <w:rPr>
                <w:b/>
                <w:sz w:val="28"/>
                <w:szCs w:val="28"/>
              </w:rPr>
              <w:t xml:space="preserve"> με θέμα τις προοπτικές του κλάδου στον οποίο ανήκει η επιχείρηση</w:t>
            </w:r>
          </w:p>
        </w:tc>
      </w:tr>
      <w:tr w:rsidR="0079765A" w:rsidTr="004D2765">
        <w:tc>
          <w:tcPr>
            <w:tcW w:w="2978" w:type="dxa"/>
          </w:tcPr>
          <w:p w:rsidR="0079765A" w:rsidRDefault="0079765A" w:rsidP="004D276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Δ/τής Ποιοτ. ελέγχου</w:t>
            </w:r>
          </w:p>
        </w:tc>
        <w:tc>
          <w:tcPr>
            <w:tcW w:w="7704" w:type="dxa"/>
          </w:tcPr>
          <w:p w:rsidR="0079765A" w:rsidRDefault="008D2F9B" w:rsidP="0021293C">
            <w:pPr>
              <w:rPr>
                <w:b/>
                <w:sz w:val="28"/>
                <w:szCs w:val="28"/>
              </w:rPr>
            </w:pPr>
            <w:r w:rsidRPr="008D2F9B">
              <w:rPr>
                <w:b/>
                <w:sz w:val="28"/>
                <w:szCs w:val="28"/>
              </w:rPr>
              <w:t>Π</w:t>
            </w:r>
            <w:r>
              <w:rPr>
                <w:b/>
                <w:sz w:val="28"/>
                <w:szCs w:val="28"/>
              </w:rPr>
              <w:t xml:space="preserve">λεονεκτήματα της εφαρμογής </w:t>
            </w:r>
            <w:r w:rsidRPr="0056447C">
              <w:rPr>
                <w:b/>
                <w:sz w:val="28"/>
                <w:szCs w:val="28"/>
              </w:rPr>
              <w:t xml:space="preserve">συστημάτων ποιότητας </w:t>
            </w:r>
            <w:r w:rsidRPr="008D2F9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9765A" w:rsidRDefault="0079765A" w:rsidP="001171A3"/>
    <w:p w:rsidR="00D90B0A" w:rsidRDefault="00D90B0A" w:rsidP="003D19B5">
      <w:pPr>
        <w:jc w:val="both"/>
      </w:pPr>
    </w:p>
    <w:p w:rsidR="00DF6862" w:rsidRPr="00335AE4" w:rsidRDefault="00A846D6" w:rsidP="00754C7C">
      <w:pPr>
        <w:ind w:firstLine="426"/>
        <w:jc w:val="both"/>
        <w:rPr>
          <w:b/>
          <w:color w:val="00B0F0"/>
          <w:sz w:val="24"/>
          <w:szCs w:val="24"/>
        </w:rPr>
      </w:pPr>
      <w:r w:rsidRPr="00335AE4">
        <w:rPr>
          <w:b/>
          <w:sz w:val="24"/>
          <w:szCs w:val="24"/>
        </w:rPr>
        <w:t>Όπως αναφέρεται και στο ενημερωτικό του 3</w:t>
      </w:r>
      <w:r w:rsidRPr="00335AE4">
        <w:rPr>
          <w:b/>
          <w:sz w:val="24"/>
          <w:szCs w:val="24"/>
          <w:vertAlign w:val="superscript"/>
        </w:rPr>
        <w:t>ου</w:t>
      </w:r>
      <w:r w:rsidRPr="00335AE4">
        <w:rPr>
          <w:b/>
          <w:sz w:val="24"/>
          <w:szCs w:val="24"/>
        </w:rPr>
        <w:t xml:space="preserve"> τριμήνου , στην γραπτή εργασία συμπεριλαμβάνουμε και υλικό για τις δραστηριότητες που αφορούν την κατασκευή της μακέτας</w:t>
      </w:r>
      <w:r w:rsidR="0046342A" w:rsidRPr="00335AE4">
        <w:rPr>
          <w:b/>
          <w:sz w:val="24"/>
          <w:szCs w:val="24"/>
        </w:rPr>
        <w:t xml:space="preserve"> </w:t>
      </w:r>
      <w:r w:rsidRPr="00335AE4">
        <w:rPr>
          <w:b/>
          <w:sz w:val="24"/>
          <w:szCs w:val="24"/>
        </w:rPr>
        <w:t>π</w:t>
      </w:r>
      <w:r w:rsidR="00D90B0A" w:rsidRPr="00335AE4">
        <w:rPr>
          <w:b/>
          <w:sz w:val="24"/>
          <w:szCs w:val="24"/>
        </w:rPr>
        <w:t xml:space="preserve">ου αντιστοιχούν σε κάθε διευθυντή </w:t>
      </w:r>
      <w:r w:rsidRPr="00335AE4">
        <w:rPr>
          <w:b/>
          <w:sz w:val="24"/>
          <w:szCs w:val="24"/>
        </w:rPr>
        <w:t xml:space="preserve"> τμήματος.</w:t>
      </w:r>
      <w:r w:rsidR="00146A86" w:rsidRPr="00335AE4">
        <w:rPr>
          <w:b/>
          <w:sz w:val="24"/>
          <w:szCs w:val="24"/>
        </w:rPr>
        <w:t xml:space="preserve"> Στο σχολικό βιβλίο στις σελίδες 69-71 </w:t>
      </w:r>
      <w:r w:rsidR="009C0ECB" w:rsidRPr="00335AE4">
        <w:rPr>
          <w:b/>
          <w:sz w:val="24"/>
          <w:szCs w:val="24"/>
        </w:rPr>
        <w:t>υπάρχουν οδηγίες για την κατανομή εργασιών ανά δ/νση της επιχείρησης ,σ΄οτι αφορά την κατασκευή της μακέτας.</w:t>
      </w:r>
      <w:r w:rsidR="008845E3" w:rsidRPr="00335AE4">
        <w:rPr>
          <w:b/>
          <w:sz w:val="24"/>
          <w:szCs w:val="24"/>
        </w:rPr>
        <w:t xml:space="preserve"> </w:t>
      </w:r>
    </w:p>
    <w:p w:rsidR="008845E3" w:rsidRPr="00335AE4" w:rsidRDefault="008845E3" w:rsidP="00CE11C1">
      <w:pPr>
        <w:ind w:firstLine="426"/>
        <w:jc w:val="both"/>
        <w:outlineLvl w:val="0"/>
        <w:rPr>
          <w:b/>
          <w:sz w:val="24"/>
          <w:szCs w:val="24"/>
        </w:rPr>
      </w:pPr>
      <w:r w:rsidRPr="00335AE4">
        <w:rPr>
          <w:b/>
          <w:sz w:val="24"/>
          <w:szCs w:val="24"/>
        </w:rPr>
        <w:t>Για την οργάνωση αυτών των εργασιών</w:t>
      </w:r>
      <w:r w:rsidR="00754C7C">
        <w:rPr>
          <w:b/>
          <w:sz w:val="24"/>
          <w:szCs w:val="24"/>
        </w:rPr>
        <w:t xml:space="preserve"> προτείνω το παρακάτω υλικό ,</w:t>
      </w:r>
      <w:r w:rsidR="00CE11C1" w:rsidRPr="00335AE4">
        <w:rPr>
          <w:b/>
          <w:sz w:val="24"/>
          <w:szCs w:val="24"/>
        </w:rPr>
        <w:t>με ότι βοηθητικά έντυπα ,θα βοηθήσουν τους μαθητές μας, να ανταποκριθούν καλύτερα στις εργασίες που προβλέπονται σ΄αυτό το κεφάλαιο. Η κατανομή κατά ρόλο είναι πιο ελαστική και οι μαθητές έχουν την δυνατότητα να τις διαφοροποιήσουν σύμφωνα με τις δυνατότητες τους , έπειτα από δική τους συμφωνία.</w:t>
      </w:r>
    </w:p>
    <w:p w:rsidR="008365A2" w:rsidRPr="00335AE4" w:rsidRDefault="008365A2" w:rsidP="003D19B5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2978"/>
        <w:gridCol w:w="7704"/>
      </w:tblGrid>
      <w:tr w:rsidR="001171A3" w:rsidTr="001171A3">
        <w:tc>
          <w:tcPr>
            <w:tcW w:w="10682" w:type="dxa"/>
            <w:gridSpan w:val="2"/>
            <w:shd w:val="clear" w:color="auto" w:fill="A6A6A6" w:themeFill="background1" w:themeFillShade="A6"/>
          </w:tcPr>
          <w:p w:rsidR="001171A3" w:rsidRPr="001171A3" w:rsidRDefault="001171A3" w:rsidP="001171A3">
            <w:pPr>
              <w:rPr>
                <w:b/>
                <w:sz w:val="28"/>
                <w:szCs w:val="28"/>
              </w:rPr>
            </w:pPr>
            <w:r w:rsidRPr="001171A3">
              <w:rPr>
                <w:b/>
                <w:sz w:val="28"/>
                <w:szCs w:val="28"/>
              </w:rPr>
              <w:t>Αναθέσεις εργασιών για το κεφάλαιο «</w:t>
            </w:r>
            <w:r w:rsidR="00A846D6">
              <w:rPr>
                <w:b/>
                <w:sz w:val="28"/>
                <w:szCs w:val="28"/>
              </w:rPr>
              <w:t xml:space="preserve"> ΚΑΤΑΣΚΕΥΗ </w:t>
            </w:r>
            <w:r w:rsidRPr="001171A3">
              <w:rPr>
                <w:b/>
                <w:sz w:val="28"/>
                <w:szCs w:val="28"/>
              </w:rPr>
              <w:t>ΜΑΚΕΤΑ</w:t>
            </w:r>
            <w:r w:rsidR="00A846D6">
              <w:rPr>
                <w:b/>
                <w:sz w:val="28"/>
                <w:szCs w:val="28"/>
              </w:rPr>
              <w:t xml:space="preserve">Σ </w:t>
            </w:r>
            <w:r w:rsidRPr="001171A3">
              <w:rPr>
                <w:b/>
                <w:sz w:val="28"/>
                <w:szCs w:val="28"/>
              </w:rPr>
              <w:t>»</w:t>
            </w:r>
          </w:p>
        </w:tc>
      </w:tr>
      <w:tr w:rsidR="008365A2" w:rsidTr="007D279B">
        <w:tc>
          <w:tcPr>
            <w:tcW w:w="2978" w:type="dxa"/>
            <w:vAlign w:val="center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Γενικός Διευθυντής      </w:t>
            </w:r>
          </w:p>
        </w:tc>
        <w:tc>
          <w:tcPr>
            <w:tcW w:w="7704" w:type="dxa"/>
          </w:tcPr>
          <w:p w:rsidR="008365A2" w:rsidRPr="00D87FA0" w:rsidRDefault="0046342A" w:rsidP="00190E72">
            <w:pPr>
              <w:jc w:val="left"/>
              <w:rPr>
                <w:sz w:val="26"/>
                <w:szCs w:val="26"/>
              </w:rPr>
            </w:pPr>
            <w:r w:rsidRPr="00D87FA0">
              <w:rPr>
                <w:b/>
                <w:sz w:val="26"/>
                <w:szCs w:val="26"/>
              </w:rPr>
              <w:t>Κατασκευή χρονοδιαγράμματος για όλες τις εργασίες κατασκευής της μακέτας</w:t>
            </w:r>
            <w:r w:rsidR="00146A86" w:rsidRPr="00D87FA0">
              <w:rPr>
                <w:b/>
                <w:sz w:val="26"/>
                <w:szCs w:val="26"/>
              </w:rPr>
              <w:t>.</w:t>
            </w:r>
            <w:r w:rsidR="00A77436">
              <w:rPr>
                <w:b/>
                <w:sz w:val="26"/>
                <w:szCs w:val="26"/>
              </w:rPr>
              <w:t xml:space="preserve"> Αξιολόγηση  κάθε τμήμα</w:t>
            </w:r>
            <w:r w:rsidR="00190E72">
              <w:rPr>
                <w:b/>
                <w:sz w:val="26"/>
                <w:szCs w:val="26"/>
              </w:rPr>
              <w:t>τος για την τήρησή του.</w:t>
            </w:r>
          </w:p>
        </w:tc>
      </w:tr>
      <w:tr w:rsidR="008365A2" w:rsidTr="007D279B">
        <w:tc>
          <w:tcPr>
            <w:tcW w:w="2978" w:type="dxa"/>
            <w:vAlign w:val="center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Προσωπικού    </w:t>
            </w:r>
          </w:p>
        </w:tc>
        <w:tc>
          <w:tcPr>
            <w:tcW w:w="7704" w:type="dxa"/>
          </w:tcPr>
          <w:p w:rsidR="008365A2" w:rsidRPr="00D87FA0" w:rsidRDefault="00FA3FAA" w:rsidP="00FA3FAA">
            <w:pPr>
              <w:pBdr>
                <w:left w:val="triple" w:sz="4" w:space="4" w:color="auto"/>
                <w:right w:val="triple" w:sz="4" w:space="4" w:color="auto"/>
              </w:pBdr>
              <w:jc w:val="both"/>
              <w:rPr>
                <w:b/>
                <w:sz w:val="26"/>
                <w:szCs w:val="26"/>
              </w:rPr>
            </w:pPr>
            <w:r w:rsidRPr="00D87FA0">
              <w:rPr>
                <w:b/>
                <w:sz w:val="26"/>
                <w:szCs w:val="26"/>
              </w:rPr>
              <w:t>Τήρηση και σ</w:t>
            </w:r>
            <w:r w:rsidR="00CD5CBC" w:rsidRPr="00D87FA0">
              <w:rPr>
                <w:b/>
                <w:sz w:val="26"/>
                <w:szCs w:val="26"/>
              </w:rPr>
              <w:t xml:space="preserve">υμπλήρωση του  ημερολογίου της ομάδας με </w:t>
            </w:r>
            <w:r w:rsidR="005066C5" w:rsidRPr="00D87FA0">
              <w:rPr>
                <w:b/>
                <w:sz w:val="26"/>
                <w:szCs w:val="26"/>
              </w:rPr>
              <w:t>τις</w:t>
            </w:r>
            <w:r w:rsidR="00CD5CBC" w:rsidRPr="00D87FA0">
              <w:rPr>
                <w:b/>
                <w:sz w:val="26"/>
                <w:szCs w:val="26"/>
              </w:rPr>
              <w:t xml:space="preserve">  ημερομηνίες που έγινε κάτι για το έργο , στο σχολείο ή στο σπίτι.</w:t>
            </w:r>
          </w:p>
        </w:tc>
      </w:tr>
      <w:tr w:rsidR="008365A2" w:rsidTr="00057F68">
        <w:tc>
          <w:tcPr>
            <w:tcW w:w="2978" w:type="dxa"/>
            <w:vAlign w:val="center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Οικονομικών    </w:t>
            </w:r>
          </w:p>
        </w:tc>
        <w:tc>
          <w:tcPr>
            <w:tcW w:w="7704" w:type="dxa"/>
          </w:tcPr>
          <w:p w:rsidR="008365A2" w:rsidRPr="00D87FA0" w:rsidRDefault="005066C5" w:rsidP="005066C5">
            <w:pPr>
              <w:jc w:val="both"/>
              <w:rPr>
                <w:sz w:val="24"/>
                <w:szCs w:val="24"/>
              </w:rPr>
            </w:pPr>
            <w:r w:rsidRPr="00D87FA0">
              <w:rPr>
                <w:b/>
                <w:sz w:val="24"/>
                <w:szCs w:val="24"/>
              </w:rPr>
              <w:t>Σύνταξη όλων των απαραίτητων πινάκων για παρακολούθηση των οικονομικών στοιχείων που αφορούν τα έσοδα και τα έξοδα της ομάδας.</w:t>
            </w:r>
          </w:p>
        </w:tc>
      </w:tr>
      <w:tr w:rsidR="008365A2" w:rsidTr="001D622C">
        <w:tc>
          <w:tcPr>
            <w:tcW w:w="2978" w:type="dxa"/>
            <w:vAlign w:val="center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Μάρκετινγκ     </w:t>
            </w:r>
          </w:p>
        </w:tc>
        <w:tc>
          <w:tcPr>
            <w:tcW w:w="7704" w:type="dxa"/>
          </w:tcPr>
          <w:p w:rsidR="008365A2" w:rsidRDefault="003353E2" w:rsidP="003353E2">
            <w:pPr>
              <w:jc w:val="left"/>
            </w:pPr>
            <w:r w:rsidRPr="003353E2">
              <w:rPr>
                <w:b/>
                <w:sz w:val="26"/>
                <w:szCs w:val="26"/>
              </w:rPr>
              <w:t>Δημιουργεί το «</w:t>
            </w:r>
            <w:r w:rsidR="00DA0C2E">
              <w:rPr>
                <w:b/>
                <w:sz w:val="26"/>
                <w:szCs w:val="26"/>
              </w:rPr>
              <w:t>ΧΑΡΤΟΝΙ ΔΙΑΦΗΜΙΣΗΣ</w:t>
            </w:r>
            <w:r w:rsidRPr="003353E2">
              <w:rPr>
                <w:b/>
                <w:sz w:val="26"/>
                <w:szCs w:val="26"/>
              </w:rPr>
              <w:t>» της ομάδας</w:t>
            </w:r>
            <w:r>
              <w:t>.</w:t>
            </w:r>
            <w:r w:rsidR="00B84531">
              <w:t xml:space="preserve"> </w:t>
            </w:r>
            <w:r w:rsidR="00B84531" w:rsidRPr="00B84531">
              <w:rPr>
                <w:b/>
                <w:sz w:val="24"/>
                <w:szCs w:val="24"/>
              </w:rPr>
              <w:t>Φωτογραφίζει όλα τα απαραίτητα στάδια κατασκευής της μακέτας.</w:t>
            </w:r>
          </w:p>
        </w:tc>
      </w:tr>
      <w:tr w:rsidR="008365A2" w:rsidTr="00D322E3">
        <w:tc>
          <w:tcPr>
            <w:tcW w:w="2978" w:type="dxa"/>
            <w:vAlign w:val="center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Παραγωγής      </w:t>
            </w:r>
          </w:p>
        </w:tc>
        <w:tc>
          <w:tcPr>
            <w:tcW w:w="7704" w:type="dxa"/>
          </w:tcPr>
          <w:p w:rsidR="008365A2" w:rsidRPr="005F3F90" w:rsidRDefault="00123F6F" w:rsidP="00D164B1">
            <w:pPr>
              <w:pBdr>
                <w:left w:val="triple" w:sz="4" w:space="4" w:color="auto"/>
                <w:right w:val="triple" w:sz="4" w:space="4" w:color="auto"/>
              </w:pBdr>
              <w:jc w:val="both"/>
            </w:pPr>
            <w:r w:rsidRPr="005F3F90">
              <w:rPr>
                <w:b/>
              </w:rPr>
              <w:t>Αναλυτική περιγραφή</w:t>
            </w:r>
            <w:r w:rsidR="00B84531" w:rsidRPr="005F3F90">
              <w:rPr>
                <w:b/>
              </w:rPr>
              <w:t xml:space="preserve"> του τρόπου κατασκευής όλων των τμη</w:t>
            </w:r>
            <w:r w:rsidR="00D164B1" w:rsidRPr="005F3F90">
              <w:rPr>
                <w:b/>
              </w:rPr>
              <w:t>μάτων που περιλαμβάνει η μακέτα</w:t>
            </w:r>
            <w:r w:rsidRPr="005F3F90">
              <w:rPr>
                <w:b/>
              </w:rPr>
              <w:t>.</w:t>
            </w:r>
            <w:r w:rsidR="00D164B1" w:rsidRPr="005F3F90">
              <w:rPr>
                <w:b/>
              </w:rPr>
              <w:t xml:space="preserve"> Συμπλήρωση του καταλόγου εργαλείων που χρησιμοποιήθηκαν και τις δυσκολίες που παρουσιάστηκαν στην χρήση τους.</w:t>
            </w:r>
          </w:p>
        </w:tc>
      </w:tr>
      <w:tr w:rsidR="008365A2" w:rsidTr="00FA54EB">
        <w:tc>
          <w:tcPr>
            <w:tcW w:w="2978" w:type="dxa"/>
            <w:vAlign w:val="center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Ασφαλείας      </w:t>
            </w:r>
          </w:p>
        </w:tc>
        <w:tc>
          <w:tcPr>
            <w:tcW w:w="7704" w:type="dxa"/>
          </w:tcPr>
          <w:p w:rsidR="008365A2" w:rsidRPr="00123F6F" w:rsidRDefault="00190E72" w:rsidP="00190E72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Δημιουργία εντύπου κανόνων ασφαλείας και έκθεση για την τήρησή τους στην διάρκεια κατασκευής της μακέτας.</w:t>
            </w:r>
          </w:p>
        </w:tc>
      </w:tr>
      <w:tr w:rsidR="008365A2" w:rsidTr="0046342A">
        <w:tc>
          <w:tcPr>
            <w:tcW w:w="2978" w:type="dxa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Δημ.σχέσεων  </w:t>
            </w:r>
          </w:p>
        </w:tc>
        <w:tc>
          <w:tcPr>
            <w:tcW w:w="7704" w:type="dxa"/>
          </w:tcPr>
          <w:p w:rsidR="008365A2" w:rsidRDefault="00DA0C2E" w:rsidP="00DA0C2E">
            <w:pPr>
              <w:jc w:val="left"/>
            </w:pPr>
            <w:r w:rsidRPr="003353E2">
              <w:rPr>
                <w:b/>
                <w:sz w:val="26"/>
                <w:szCs w:val="26"/>
              </w:rPr>
              <w:t>Δημιουργεί το «</w:t>
            </w:r>
            <w:r>
              <w:rPr>
                <w:b/>
                <w:sz w:val="26"/>
                <w:szCs w:val="26"/>
              </w:rPr>
              <w:t>ΧΑΡΤΟΝΙ ΠΑΡΟΥΣΙΑΣΗΣ</w:t>
            </w:r>
            <w:r w:rsidRPr="003353E2">
              <w:rPr>
                <w:b/>
                <w:sz w:val="26"/>
                <w:szCs w:val="26"/>
              </w:rPr>
              <w:t>» της ομάδας</w:t>
            </w:r>
            <w:r>
              <w:rPr>
                <w:b/>
                <w:sz w:val="26"/>
                <w:szCs w:val="26"/>
              </w:rPr>
              <w:t xml:space="preserve"> </w:t>
            </w:r>
            <w:r w:rsidR="00C31696">
              <w:rPr>
                <w:b/>
                <w:sz w:val="26"/>
                <w:szCs w:val="26"/>
              </w:rPr>
              <w:t>και  την ετικέτα που θα υπάρχει με τα στοιχεία της ομάδας στην μακέτα.</w:t>
            </w:r>
          </w:p>
        </w:tc>
      </w:tr>
      <w:tr w:rsidR="008365A2" w:rsidTr="0046342A">
        <w:tc>
          <w:tcPr>
            <w:tcW w:w="2978" w:type="dxa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Δ/ντήςΠληροφοριακών Συστημάτων    </w:t>
            </w:r>
          </w:p>
        </w:tc>
        <w:tc>
          <w:tcPr>
            <w:tcW w:w="7704" w:type="dxa"/>
          </w:tcPr>
          <w:p w:rsidR="008365A2" w:rsidRDefault="00C31696" w:rsidP="00C31696">
            <w:pPr>
              <w:jc w:val="left"/>
            </w:pPr>
            <w:r w:rsidRPr="00C31696">
              <w:rPr>
                <w:b/>
                <w:sz w:val="26"/>
                <w:szCs w:val="26"/>
              </w:rPr>
              <w:t>Οργανώνει τα περιεχόμενα  του κεφαλαίου και τα γράφει σε Η/Υ – όσα μπορεί –</w:t>
            </w:r>
            <w:r w:rsidR="00657729">
              <w:rPr>
                <w:b/>
                <w:sz w:val="26"/>
                <w:szCs w:val="26"/>
              </w:rPr>
              <w:t xml:space="preserve">   για να περιληφθούν </w:t>
            </w:r>
            <w:r w:rsidRPr="00C31696">
              <w:rPr>
                <w:b/>
                <w:sz w:val="26"/>
                <w:szCs w:val="26"/>
              </w:rPr>
              <w:t>στην γραπτή εργασία</w:t>
            </w:r>
            <w:r w:rsidR="00F161EA">
              <w:rPr>
                <w:b/>
                <w:sz w:val="26"/>
                <w:szCs w:val="26"/>
              </w:rPr>
              <w:t xml:space="preserve"> .</w:t>
            </w:r>
            <w:r>
              <w:t xml:space="preserve"> </w:t>
            </w:r>
          </w:p>
        </w:tc>
      </w:tr>
      <w:tr w:rsidR="008365A2" w:rsidTr="001D622C">
        <w:tc>
          <w:tcPr>
            <w:tcW w:w="2978" w:type="dxa"/>
            <w:vAlign w:val="center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Προμηθειών    </w:t>
            </w:r>
          </w:p>
        </w:tc>
        <w:tc>
          <w:tcPr>
            <w:tcW w:w="7704" w:type="dxa"/>
          </w:tcPr>
          <w:p w:rsidR="008365A2" w:rsidRDefault="00D322E3" w:rsidP="005F3F90">
            <w:pPr>
              <w:jc w:val="left"/>
            </w:pPr>
            <w:r w:rsidRPr="005F3F90">
              <w:rPr>
                <w:b/>
                <w:sz w:val="26"/>
                <w:szCs w:val="26"/>
              </w:rPr>
              <w:t>Συμπλήρωση</w:t>
            </w:r>
            <w:r w:rsidR="005F3F90" w:rsidRPr="005F3F90">
              <w:rPr>
                <w:b/>
                <w:sz w:val="26"/>
                <w:szCs w:val="26"/>
              </w:rPr>
              <w:t xml:space="preserve"> καταλόγου υλικών και προμηθευτών</w:t>
            </w:r>
            <w:r w:rsidR="005F3F90">
              <w:t xml:space="preserve"> </w:t>
            </w:r>
            <w:r w:rsidR="005F3F90" w:rsidRPr="005F3F90">
              <w:rPr>
                <w:b/>
                <w:sz w:val="26"/>
                <w:szCs w:val="26"/>
              </w:rPr>
              <w:t xml:space="preserve">και </w:t>
            </w:r>
            <w:r w:rsidRPr="005F3F90">
              <w:rPr>
                <w:b/>
                <w:sz w:val="26"/>
                <w:szCs w:val="26"/>
              </w:rPr>
              <w:t xml:space="preserve"> </w:t>
            </w:r>
            <w:r w:rsidR="005F3F90">
              <w:rPr>
                <w:b/>
                <w:sz w:val="26"/>
                <w:szCs w:val="26"/>
              </w:rPr>
              <w:t>καταγράφει τους λόγους επιλογής των υλικών από τα μέλη της ομάδας</w:t>
            </w:r>
          </w:p>
        </w:tc>
      </w:tr>
      <w:tr w:rsidR="008365A2" w:rsidTr="001D622C">
        <w:tc>
          <w:tcPr>
            <w:tcW w:w="2978" w:type="dxa"/>
            <w:vAlign w:val="center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Δ/ντής  Σχεδίασης        </w:t>
            </w:r>
          </w:p>
        </w:tc>
        <w:tc>
          <w:tcPr>
            <w:tcW w:w="7704" w:type="dxa"/>
          </w:tcPr>
          <w:p w:rsidR="008365A2" w:rsidRPr="001D622C" w:rsidRDefault="001D622C" w:rsidP="001D622C">
            <w:pPr>
              <w:jc w:val="left"/>
            </w:pPr>
            <w:r w:rsidRPr="001D622C">
              <w:rPr>
                <w:b/>
              </w:rPr>
              <w:t>Παρουσίαση όλων των σχεδίων που χρησιμοποίησε ή ομάδα για την κατασκευή της μακέτας . Αιτιολόγηση κατανομής εμβαδού κάθε χώρου στην μακέτα.</w:t>
            </w:r>
          </w:p>
        </w:tc>
      </w:tr>
      <w:tr w:rsidR="008365A2" w:rsidTr="0046342A">
        <w:tc>
          <w:tcPr>
            <w:tcW w:w="2978" w:type="dxa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Δ/ντής   Εκπαίδευσης</w:t>
            </w:r>
          </w:p>
        </w:tc>
        <w:tc>
          <w:tcPr>
            <w:tcW w:w="7704" w:type="dxa"/>
          </w:tcPr>
          <w:p w:rsidR="008365A2" w:rsidRDefault="00317C94" w:rsidP="001171A3">
            <w:r w:rsidRPr="00317C94">
              <w:rPr>
                <w:b/>
                <w:sz w:val="26"/>
                <w:szCs w:val="26"/>
              </w:rPr>
              <w:t>Πρόγραμμα σεμιναρίων για την εκτέλεση των εργασιών της μακέτας</w:t>
            </w:r>
          </w:p>
        </w:tc>
      </w:tr>
      <w:tr w:rsidR="008365A2" w:rsidTr="0046342A">
        <w:tc>
          <w:tcPr>
            <w:tcW w:w="2978" w:type="dxa"/>
          </w:tcPr>
          <w:p w:rsidR="008365A2" w:rsidRDefault="008365A2" w:rsidP="009F7B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Δ/τής Ποιοτ. ελέγχου</w:t>
            </w:r>
          </w:p>
        </w:tc>
        <w:tc>
          <w:tcPr>
            <w:tcW w:w="7704" w:type="dxa"/>
          </w:tcPr>
          <w:p w:rsidR="008365A2" w:rsidRPr="00027FC7" w:rsidRDefault="00027FC7" w:rsidP="00027FC7">
            <w:pPr>
              <w:jc w:val="left"/>
              <w:rPr>
                <w:sz w:val="20"/>
                <w:szCs w:val="20"/>
              </w:rPr>
            </w:pPr>
            <w:r w:rsidRPr="00027FC7">
              <w:rPr>
                <w:b/>
                <w:sz w:val="20"/>
                <w:szCs w:val="20"/>
              </w:rPr>
              <w:t>Έκθεση και παρατηρήσεις για την καταλληλότητα των υλικών και την ποιότητα των εργασιών που πραγματοποιήθηκαν σε όλες τις φάσεις κατασκευής της μακέτας.</w:t>
            </w:r>
            <w:r w:rsidRPr="00027FC7">
              <w:rPr>
                <w:sz w:val="20"/>
                <w:szCs w:val="20"/>
              </w:rPr>
              <w:t xml:space="preserve"> </w:t>
            </w:r>
          </w:p>
        </w:tc>
      </w:tr>
    </w:tbl>
    <w:p w:rsidR="00F74118" w:rsidRPr="003C702B" w:rsidRDefault="00C2215F" w:rsidP="003C702B">
      <w:pPr>
        <w:pStyle w:val="1"/>
        <w:shd w:val="clear" w:color="auto" w:fill="FFFFFF"/>
        <w:spacing w:after="0" w:after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.4pt;margin-top:10.45pt;width:533.4pt;height:98.4pt;z-index:-251652608;mso-position-horizontal-relative:text;mso-position-vertical-relative:text" fillcolor="#fbd4b4 [1305]" strokecolor="#c0504d [3205]" strokeweight="5pt">
            <v:stroke linestyle="thickThin"/>
            <v:shadow color="#868686"/>
          </v:rect>
        </w:pict>
      </w:r>
      <w:r w:rsidR="009661A6" w:rsidRPr="003C702B">
        <w:rPr>
          <w:sz w:val="24"/>
          <w:szCs w:val="24"/>
        </w:rPr>
        <w:t>Προαιρετική συμμετοχή για ένα τελευταίο κεφάλαιο με  τίτλο</w:t>
      </w:r>
    </w:p>
    <w:p w:rsidR="009661A6" w:rsidRPr="003C702B" w:rsidRDefault="009661A6" w:rsidP="003C702B">
      <w:pPr>
        <w:pStyle w:val="1"/>
        <w:shd w:val="clear" w:color="auto" w:fill="FFFFFF"/>
        <w:spacing w:after="0" w:afterAutospacing="0"/>
        <w:jc w:val="center"/>
        <w:rPr>
          <w:sz w:val="24"/>
          <w:szCs w:val="24"/>
        </w:rPr>
      </w:pPr>
      <w:r w:rsidRPr="003C702B">
        <w:rPr>
          <w:rFonts w:ascii="Franklin Gothic Heavy" w:hAnsi="Franklin Gothic Heavy"/>
          <w:sz w:val="28"/>
          <w:szCs w:val="28"/>
        </w:rPr>
        <w:t>«</w:t>
      </w:r>
      <w:r w:rsidRPr="003C702B">
        <w:rPr>
          <w:rFonts w:ascii="Sylfaen" w:hAnsi="Sylfaen"/>
          <w:sz w:val="28"/>
          <w:szCs w:val="28"/>
        </w:rPr>
        <w:t>Σκέψεις και συναισθήματα μετά την ολοκλήρωση της ομαδικής εργασίας</w:t>
      </w:r>
      <w:r w:rsidRPr="003C702B">
        <w:rPr>
          <w:rFonts w:ascii="Franklin Gothic Heavy" w:hAnsi="Franklin Gothic Heavy"/>
          <w:sz w:val="28"/>
          <w:szCs w:val="28"/>
        </w:rPr>
        <w:t>»</w:t>
      </w:r>
    </w:p>
    <w:tbl>
      <w:tblPr>
        <w:tblW w:w="1188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478"/>
        <w:gridCol w:w="186"/>
        <w:gridCol w:w="216"/>
      </w:tblGrid>
      <w:tr w:rsidR="00087600" w:rsidRPr="003C702B" w:rsidTr="003C702B">
        <w:trPr>
          <w:trHeight w:val="396"/>
          <w:tblCellSpacing w:w="30" w:type="dxa"/>
        </w:trPr>
        <w:tc>
          <w:tcPr>
            <w:tcW w:w="0" w:type="auto"/>
            <w:vAlign w:val="center"/>
            <w:hideMark/>
          </w:tcPr>
          <w:p w:rsidR="00087600" w:rsidRPr="003C702B" w:rsidRDefault="009661A6" w:rsidP="003C702B">
            <w:pPr>
              <w:ind w:right="636"/>
              <w:rPr>
                <w:rFonts w:ascii="Tahoma" w:eastAsia="Times New Roman" w:hAnsi="Tahoma" w:cs="Tahoma"/>
                <w:sz w:val="17"/>
                <w:szCs w:val="17"/>
                <w:lang w:eastAsia="el-GR"/>
              </w:rPr>
            </w:pPr>
            <w:r w:rsidRPr="003C702B">
              <w:t xml:space="preserve">Στο οποίο  όσοι μαθητές θελήσουν να γράψουν </w:t>
            </w:r>
            <w:r w:rsidR="00E058EC" w:rsidRPr="003C702B">
              <w:t xml:space="preserve">,αναφέρουν </w:t>
            </w:r>
            <w:r w:rsidRPr="003C702B">
              <w:t xml:space="preserve">τι θα άλλαζαν στην κατασκευή </w:t>
            </w:r>
            <w:r w:rsidR="008E4E06">
              <w:t xml:space="preserve">, </w:t>
            </w:r>
            <w:r w:rsidRPr="003C702B">
              <w:t xml:space="preserve">αν τους  δινόταν η ευκαιρία </w:t>
            </w:r>
            <w:r w:rsidR="00E058EC" w:rsidRPr="003C702B">
              <w:t>να την επαναλάβουν</w:t>
            </w:r>
            <w:r w:rsidR="004B1C2F" w:rsidRPr="003C702B">
              <w:t xml:space="preserve"> </w:t>
            </w:r>
            <w:r w:rsidRPr="003C702B">
              <w:t xml:space="preserve">από την αρχή και πως νοιώθουν μετά το τέλος όλης της χρονιάς </w:t>
            </w:r>
            <w:r w:rsidR="00E058EC" w:rsidRPr="003C702B">
              <w:t>, στο μάθημα της Τεχνολογίας</w:t>
            </w:r>
            <w:r w:rsidRPr="003C702B">
              <w:t xml:space="preserve"> (μπορούν  να αναφέρουν  ελεύθερα κάθε σκέψη τους!)</w:t>
            </w:r>
            <w:r w:rsidR="00F74118" w:rsidRPr="003C702B">
              <w:t>.</w:t>
            </w:r>
          </w:p>
        </w:tc>
        <w:tc>
          <w:tcPr>
            <w:tcW w:w="0" w:type="auto"/>
            <w:vAlign w:val="center"/>
            <w:hideMark/>
          </w:tcPr>
          <w:p w:rsidR="00087600" w:rsidRPr="003C702B" w:rsidRDefault="00087600" w:rsidP="003C702B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87600" w:rsidRPr="003C702B" w:rsidRDefault="00087600" w:rsidP="003C702B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5A4381" w:rsidRPr="00BE1DDD" w:rsidRDefault="00BE1DDD" w:rsidP="003C702B">
      <w:pPr>
        <w:pStyle w:val="1"/>
        <w:spacing w:before="96" w:beforeAutospacing="0" w:after="96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A4381" w:rsidRPr="00BE1DDD" w:rsidSect="00A96C3B">
      <w:headerReference w:type="even" r:id="rId21"/>
      <w:headerReference w:type="default" r:id="rId22"/>
      <w:head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05" w:rsidRDefault="00596805" w:rsidP="00F4446A">
      <w:r>
        <w:separator/>
      </w:r>
    </w:p>
  </w:endnote>
  <w:endnote w:type="continuationSeparator" w:id="0">
    <w:p w:rsidR="00596805" w:rsidRDefault="00596805" w:rsidP="00F4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05" w:rsidRDefault="00596805" w:rsidP="00F4446A">
      <w:r>
        <w:separator/>
      </w:r>
    </w:p>
  </w:footnote>
  <w:footnote w:type="continuationSeparator" w:id="0">
    <w:p w:rsidR="00596805" w:rsidRDefault="00596805" w:rsidP="00F44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06" w:rsidRDefault="00C2215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8483" o:spid="_x0000_s98306" type="#_x0000_t136" style="position:absolute;left:0;text-align:left;margin-left:0;margin-top:0;width:621.3pt;height:11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ο ΓΥΜΝΑΣΙΟ ΡΕΝΤΗ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06" w:rsidRDefault="00C2215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8484" o:spid="_x0000_s98307" type="#_x0000_t136" style="position:absolute;left:0;text-align:left;margin-left:0;margin-top:0;width:621.3pt;height:11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ο ΓΥΜΝΑΣΙΟ ΡΕΝΤΗ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06" w:rsidRDefault="00C2215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8482" o:spid="_x0000_s98305" type="#_x0000_t136" style="position:absolute;left:0;text-align:left;margin-left:0;margin-top:0;width:621.3pt;height:11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ο ΓΥΜΝΑΣΙΟ ΡΕΝΤΗ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90D"/>
    <w:multiLevelType w:val="multilevel"/>
    <w:tmpl w:val="48DE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9356F"/>
    <w:multiLevelType w:val="multilevel"/>
    <w:tmpl w:val="488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E7742"/>
    <w:multiLevelType w:val="multilevel"/>
    <w:tmpl w:val="07FC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352C3"/>
    <w:multiLevelType w:val="multilevel"/>
    <w:tmpl w:val="965E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9570">
      <o:colormenu v:ext="edit" fillcolor="none [1305]"/>
    </o:shapedefaults>
    <o:shapelayout v:ext="edit">
      <o:idmap v:ext="edit" data="96"/>
    </o:shapelayout>
  </w:hdrShapeDefaults>
  <w:footnotePr>
    <w:footnote w:id="-1"/>
    <w:footnote w:id="0"/>
  </w:footnotePr>
  <w:endnotePr>
    <w:endnote w:id="-1"/>
    <w:endnote w:id="0"/>
  </w:endnotePr>
  <w:compat/>
  <w:rsids>
    <w:rsidRoot w:val="00A96C3B"/>
    <w:rsid w:val="00011D3C"/>
    <w:rsid w:val="000152EA"/>
    <w:rsid w:val="00027FC7"/>
    <w:rsid w:val="0003688D"/>
    <w:rsid w:val="0004356F"/>
    <w:rsid w:val="0004603C"/>
    <w:rsid w:val="00051011"/>
    <w:rsid w:val="00057F68"/>
    <w:rsid w:val="00067C53"/>
    <w:rsid w:val="00070010"/>
    <w:rsid w:val="000702BC"/>
    <w:rsid w:val="00071D1C"/>
    <w:rsid w:val="00076491"/>
    <w:rsid w:val="0008657D"/>
    <w:rsid w:val="00087600"/>
    <w:rsid w:val="00095658"/>
    <w:rsid w:val="0009577E"/>
    <w:rsid w:val="000A1983"/>
    <w:rsid w:val="000A50F8"/>
    <w:rsid w:val="000A572B"/>
    <w:rsid w:val="000A5AF4"/>
    <w:rsid w:val="000B40BF"/>
    <w:rsid w:val="000C5488"/>
    <w:rsid w:val="000D3B91"/>
    <w:rsid w:val="000D3D2B"/>
    <w:rsid w:val="000E45A7"/>
    <w:rsid w:val="000E53F7"/>
    <w:rsid w:val="000E716B"/>
    <w:rsid w:val="00103D90"/>
    <w:rsid w:val="001130ED"/>
    <w:rsid w:val="001171A3"/>
    <w:rsid w:val="00123F6F"/>
    <w:rsid w:val="00131995"/>
    <w:rsid w:val="00131C5A"/>
    <w:rsid w:val="001410F5"/>
    <w:rsid w:val="001453A5"/>
    <w:rsid w:val="00146A86"/>
    <w:rsid w:val="00152E27"/>
    <w:rsid w:val="00154B77"/>
    <w:rsid w:val="00155E04"/>
    <w:rsid w:val="00160226"/>
    <w:rsid w:val="00163822"/>
    <w:rsid w:val="001642AD"/>
    <w:rsid w:val="00177D05"/>
    <w:rsid w:val="00190E72"/>
    <w:rsid w:val="00194B1D"/>
    <w:rsid w:val="001A2923"/>
    <w:rsid w:val="001A45A9"/>
    <w:rsid w:val="001C130D"/>
    <w:rsid w:val="001C4391"/>
    <w:rsid w:val="001D4286"/>
    <w:rsid w:val="001D622C"/>
    <w:rsid w:val="001E5187"/>
    <w:rsid w:val="001E51CA"/>
    <w:rsid w:val="001F53E0"/>
    <w:rsid w:val="00206AE1"/>
    <w:rsid w:val="0021293C"/>
    <w:rsid w:val="00223A9A"/>
    <w:rsid w:val="00230933"/>
    <w:rsid w:val="00233AED"/>
    <w:rsid w:val="00234A08"/>
    <w:rsid w:val="00235D07"/>
    <w:rsid w:val="00235F6F"/>
    <w:rsid w:val="00244199"/>
    <w:rsid w:val="002512DD"/>
    <w:rsid w:val="00252532"/>
    <w:rsid w:val="002625B5"/>
    <w:rsid w:val="0026512E"/>
    <w:rsid w:val="00266CDC"/>
    <w:rsid w:val="00270C1C"/>
    <w:rsid w:val="00274CF2"/>
    <w:rsid w:val="002757E2"/>
    <w:rsid w:val="002760E2"/>
    <w:rsid w:val="002823C0"/>
    <w:rsid w:val="0028570A"/>
    <w:rsid w:val="00286BEE"/>
    <w:rsid w:val="00290836"/>
    <w:rsid w:val="00294A30"/>
    <w:rsid w:val="002A405F"/>
    <w:rsid w:val="002A7F4A"/>
    <w:rsid w:val="002C3EBF"/>
    <w:rsid w:val="002D0880"/>
    <w:rsid w:val="002D6715"/>
    <w:rsid w:val="002D69D1"/>
    <w:rsid w:val="00302559"/>
    <w:rsid w:val="00305799"/>
    <w:rsid w:val="00310B7A"/>
    <w:rsid w:val="00317C94"/>
    <w:rsid w:val="00320274"/>
    <w:rsid w:val="00333508"/>
    <w:rsid w:val="003353E2"/>
    <w:rsid w:val="00335AE4"/>
    <w:rsid w:val="00337612"/>
    <w:rsid w:val="00347894"/>
    <w:rsid w:val="0035190B"/>
    <w:rsid w:val="0035289E"/>
    <w:rsid w:val="00355C0C"/>
    <w:rsid w:val="00355CD5"/>
    <w:rsid w:val="00357576"/>
    <w:rsid w:val="00364EA4"/>
    <w:rsid w:val="00371BEC"/>
    <w:rsid w:val="00375B74"/>
    <w:rsid w:val="00386036"/>
    <w:rsid w:val="003B3AEA"/>
    <w:rsid w:val="003C056D"/>
    <w:rsid w:val="003C11F1"/>
    <w:rsid w:val="003C702B"/>
    <w:rsid w:val="003D04D1"/>
    <w:rsid w:val="003D19B5"/>
    <w:rsid w:val="003D1CF0"/>
    <w:rsid w:val="003E7C59"/>
    <w:rsid w:val="003F239A"/>
    <w:rsid w:val="003F5B37"/>
    <w:rsid w:val="00402920"/>
    <w:rsid w:val="00402E32"/>
    <w:rsid w:val="00403866"/>
    <w:rsid w:val="00403DB0"/>
    <w:rsid w:val="00405CA5"/>
    <w:rsid w:val="00413E7A"/>
    <w:rsid w:val="00417915"/>
    <w:rsid w:val="00417C16"/>
    <w:rsid w:val="00425595"/>
    <w:rsid w:val="00431E75"/>
    <w:rsid w:val="00437158"/>
    <w:rsid w:val="00457DB6"/>
    <w:rsid w:val="0046342A"/>
    <w:rsid w:val="004655CF"/>
    <w:rsid w:val="00466D31"/>
    <w:rsid w:val="0047214E"/>
    <w:rsid w:val="00472376"/>
    <w:rsid w:val="00473810"/>
    <w:rsid w:val="004743D9"/>
    <w:rsid w:val="00477CCC"/>
    <w:rsid w:val="00485C74"/>
    <w:rsid w:val="00486D33"/>
    <w:rsid w:val="004908B9"/>
    <w:rsid w:val="004A0EBA"/>
    <w:rsid w:val="004A313C"/>
    <w:rsid w:val="004A7C9F"/>
    <w:rsid w:val="004A7FDD"/>
    <w:rsid w:val="004B1C2F"/>
    <w:rsid w:val="004B34FD"/>
    <w:rsid w:val="004B76B8"/>
    <w:rsid w:val="004C1D8A"/>
    <w:rsid w:val="004D25CD"/>
    <w:rsid w:val="004D2765"/>
    <w:rsid w:val="004E091C"/>
    <w:rsid w:val="004E6CEF"/>
    <w:rsid w:val="004F26F9"/>
    <w:rsid w:val="004F2DCA"/>
    <w:rsid w:val="004F2EC2"/>
    <w:rsid w:val="0050631C"/>
    <w:rsid w:val="005066C5"/>
    <w:rsid w:val="0051109B"/>
    <w:rsid w:val="00513048"/>
    <w:rsid w:val="00513B91"/>
    <w:rsid w:val="00540F78"/>
    <w:rsid w:val="005508B9"/>
    <w:rsid w:val="00551D4E"/>
    <w:rsid w:val="00553417"/>
    <w:rsid w:val="0056447C"/>
    <w:rsid w:val="0057546E"/>
    <w:rsid w:val="005900FC"/>
    <w:rsid w:val="00594968"/>
    <w:rsid w:val="00596805"/>
    <w:rsid w:val="00597542"/>
    <w:rsid w:val="005A0CF9"/>
    <w:rsid w:val="005A28C0"/>
    <w:rsid w:val="005A4381"/>
    <w:rsid w:val="005A6400"/>
    <w:rsid w:val="005A7F25"/>
    <w:rsid w:val="005B0058"/>
    <w:rsid w:val="005B09EB"/>
    <w:rsid w:val="005B6D3C"/>
    <w:rsid w:val="005F1266"/>
    <w:rsid w:val="005F142B"/>
    <w:rsid w:val="005F24A2"/>
    <w:rsid w:val="005F3F90"/>
    <w:rsid w:val="005F73B0"/>
    <w:rsid w:val="006120AB"/>
    <w:rsid w:val="00614EC5"/>
    <w:rsid w:val="00622993"/>
    <w:rsid w:val="00622F66"/>
    <w:rsid w:val="00631AB1"/>
    <w:rsid w:val="006450A0"/>
    <w:rsid w:val="006502FE"/>
    <w:rsid w:val="0065126B"/>
    <w:rsid w:val="00655E02"/>
    <w:rsid w:val="00657729"/>
    <w:rsid w:val="00663126"/>
    <w:rsid w:val="006673DB"/>
    <w:rsid w:val="006759F9"/>
    <w:rsid w:val="006767F9"/>
    <w:rsid w:val="0068331E"/>
    <w:rsid w:val="006877A2"/>
    <w:rsid w:val="006A3258"/>
    <w:rsid w:val="006B295C"/>
    <w:rsid w:val="006C01DF"/>
    <w:rsid w:val="006C63C5"/>
    <w:rsid w:val="006C7191"/>
    <w:rsid w:val="006E37B4"/>
    <w:rsid w:val="006F157E"/>
    <w:rsid w:val="006F74CE"/>
    <w:rsid w:val="007068BB"/>
    <w:rsid w:val="00732078"/>
    <w:rsid w:val="0073417D"/>
    <w:rsid w:val="00734BD8"/>
    <w:rsid w:val="00753177"/>
    <w:rsid w:val="00753650"/>
    <w:rsid w:val="00754C7C"/>
    <w:rsid w:val="00760CBA"/>
    <w:rsid w:val="00770944"/>
    <w:rsid w:val="00770B68"/>
    <w:rsid w:val="0077419A"/>
    <w:rsid w:val="00774997"/>
    <w:rsid w:val="00775EA5"/>
    <w:rsid w:val="007838FB"/>
    <w:rsid w:val="00783F08"/>
    <w:rsid w:val="007877CA"/>
    <w:rsid w:val="0079765A"/>
    <w:rsid w:val="007A06D8"/>
    <w:rsid w:val="007C4C24"/>
    <w:rsid w:val="007D03C2"/>
    <w:rsid w:val="007D1E7D"/>
    <w:rsid w:val="007D279B"/>
    <w:rsid w:val="007E2704"/>
    <w:rsid w:val="007E6C9C"/>
    <w:rsid w:val="007F1D06"/>
    <w:rsid w:val="007F7143"/>
    <w:rsid w:val="008035EE"/>
    <w:rsid w:val="008045D3"/>
    <w:rsid w:val="00806CC3"/>
    <w:rsid w:val="00811A02"/>
    <w:rsid w:val="00812787"/>
    <w:rsid w:val="00816801"/>
    <w:rsid w:val="008178B8"/>
    <w:rsid w:val="00820618"/>
    <w:rsid w:val="008252E5"/>
    <w:rsid w:val="00830B6E"/>
    <w:rsid w:val="00831E4F"/>
    <w:rsid w:val="0083549D"/>
    <w:rsid w:val="008365A2"/>
    <w:rsid w:val="00837FD0"/>
    <w:rsid w:val="00840A02"/>
    <w:rsid w:val="00852490"/>
    <w:rsid w:val="00856BDF"/>
    <w:rsid w:val="008845E3"/>
    <w:rsid w:val="00886B65"/>
    <w:rsid w:val="00887A5F"/>
    <w:rsid w:val="00891719"/>
    <w:rsid w:val="008959DF"/>
    <w:rsid w:val="008A03B1"/>
    <w:rsid w:val="008A7115"/>
    <w:rsid w:val="008B177F"/>
    <w:rsid w:val="008B2511"/>
    <w:rsid w:val="008B6A99"/>
    <w:rsid w:val="008D02E3"/>
    <w:rsid w:val="008D2F38"/>
    <w:rsid w:val="008D2F9B"/>
    <w:rsid w:val="008D381E"/>
    <w:rsid w:val="008D54B5"/>
    <w:rsid w:val="008E15D3"/>
    <w:rsid w:val="008E4E06"/>
    <w:rsid w:val="008E5881"/>
    <w:rsid w:val="008F2278"/>
    <w:rsid w:val="008F33EE"/>
    <w:rsid w:val="0090184B"/>
    <w:rsid w:val="00906A2B"/>
    <w:rsid w:val="009214A3"/>
    <w:rsid w:val="009223AF"/>
    <w:rsid w:val="00923532"/>
    <w:rsid w:val="009570E5"/>
    <w:rsid w:val="009661A6"/>
    <w:rsid w:val="009732B1"/>
    <w:rsid w:val="00977F01"/>
    <w:rsid w:val="00981934"/>
    <w:rsid w:val="00983CE3"/>
    <w:rsid w:val="00986FFD"/>
    <w:rsid w:val="009B67B0"/>
    <w:rsid w:val="009B75F7"/>
    <w:rsid w:val="009C0ECB"/>
    <w:rsid w:val="009C2072"/>
    <w:rsid w:val="009C7357"/>
    <w:rsid w:val="009D24C0"/>
    <w:rsid w:val="009E5280"/>
    <w:rsid w:val="009E7CF3"/>
    <w:rsid w:val="009F0BD5"/>
    <w:rsid w:val="009F29BF"/>
    <w:rsid w:val="00A0222D"/>
    <w:rsid w:val="00A10814"/>
    <w:rsid w:val="00A15470"/>
    <w:rsid w:val="00A16C8B"/>
    <w:rsid w:val="00A333EA"/>
    <w:rsid w:val="00A354CB"/>
    <w:rsid w:val="00A479D8"/>
    <w:rsid w:val="00A51177"/>
    <w:rsid w:val="00A51463"/>
    <w:rsid w:val="00A5241E"/>
    <w:rsid w:val="00A56E40"/>
    <w:rsid w:val="00A607A3"/>
    <w:rsid w:val="00A60DCA"/>
    <w:rsid w:val="00A627F6"/>
    <w:rsid w:val="00A73324"/>
    <w:rsid w:val="00A77436"/>
    <w:rsid w:val="00A77FCC"/>
    <w:rsid w:val="00A846D6"/>
    <w:rsid w:val="00A86E71"/>
    <w:rsid w:val="00A96C3B"/>
    <w:rsid w:val="00AA5082"/>
    <w:rsid w:val="00AC2A6B"/>
    <w:rsid w:val="00AC371E"/>
    <w:rsid w:val="00AE5E3E"/>
    <w:rsid w:val="00AF0703"/>
    <w:rsid w:val="00B04BB6"/>
    <w:rsid w:val="00B0742C"/>
    <w:rsid w:val="00B11107"/>
    <w:rsid w:val="00B1239C"/>
    <w:rsid w:val="00B1730B"/>
    <w:rsid w:val="00B17A50"/>
    <w:rsid w:val="00B20188"/>
    <w:rsid w:val="00B26CC9"/>
    <w:rsid w:val="00B33B5D"/>
    <w:rsid w:val="00B37641"/>
    <w:rsid w:val="00B41906"/>
    <w:rsid w:val="00B436E4"/>
    <w:rsid w:val="00B45C6E"/>
    <w:rsid w:val="00B56949"/>
    <w:rsid w:val="00B57BFF"/>
    <w:rsid w:val="00B66004"/>
    <w:rsid w:val="00B8100E"/>
    <w:rsid w:val="00B82B40"/>
    <w:rsid w:val="00B84531"/>
    <w:rsid w:val="00B85D51"/>
    <w:rsid w:val="00B9012A"/>
    <w:rsid w:val="00BA2EC9"/>
    <w:rsid w:val="00BA4B84"/>
    <w:rsid w:val="00BA58B2"/>
    <w:rsid w:val="00BB5933"/>
    <w:rsid w:val="00BD31D3"/>
    <w:rsid w:val="00BE0D3A"/>
    <w:rsid w:val="00BE1DDD"/>
    <w:rsid w:val="00BF192E"/>
    <w:rsid w:val="00BF4CAE"/>
    <w:rsid w:val="00BF6B74"/>
    <w:rsid w:val="00C06D42"/>
    <w:rsid w:val="00C15C38"/>
    <w:rsid w:val="00C2215F"/>
    <w:rsid w:val="00C26B45"/>
    <w:rsid w:val="00C31696"/>
    <w:rsid w:val="00C36462"/>
    <w:rsid w:val="00C366BF"/>
    <w:rsid w:val="00C47138"/>
    <w:rsid w:val="00C47A5C"/>
    <w:rsid w:val="00C50D15"/>
    <w:rsid w:val="00C56DD7"/>
    <w:rsid w:val="00C731DF"/>
    <w:rsid w:val="00C733FB"/>
    <w:rsid w:val="00C73586"/>
    <w:rsid w:val="00C82076"/>
    <w:rsid w:val="00C83CA2"/>
    <w:rsid w:val="00C8540D"/>
    <w:rsid w:val="00C92436"/>
    <w:rsid w:val="00CA0075"/>
    <w:rsid w:val="00CA4361"/>
    <w:rsid w:val="00CC2261"/>
    <w:rsid w:val="00CC50FA"/>
    <w:rsid w:val="00CC74E1"/>
    <w:rsid w:val="00CD24BC"/>
    <w:rsid w:val="00CD5CBC"/>
    <w:rsid w:val="00CE11C1"/>
    <w:rsid w:val="00CE1959"/>
    <w:rsid w:val="00CE2BC1"/>
    <w:rsid w:val="00CE4EF1"/>
    <w:rsid w:val="00CF2D4A"/>
    <w:rsid w:val="00CF48C0"/>
    <w:rsid w:val="00D00B32"/>
    <w:rsid w:val="00D031AE"/>
    <w:rsid w:val="00D03C8B"/>
    <w:rsid w:val="00D10966"/>
    <w:rsid w:val="00D12CA1"/>
    <w:rsid w:val="00D164B1"/>
    <w:rsid w:val="00D21941"/>
    <w:rsid w:val="00D23288"/>
    <w:rsid w:val="00D243F6"/>
    <w:rsid w:val="00D271FB"/>
    <w:rsid w:val="00D322E3"/>
    <w:rsid w:val="00D332FE"/>
    <w:rsid w:val="00D372AE"/>
    <w:rsid w:val="00D40EC9"/>
    <w:rsid w:val="00D421E1"/>
    <w:rsid w:val="00D428F2"/>
    <w:rsid w:val="00D42F4D"/>
    <w:rsid w:val="00D44447"/>
    <w:rsid w:val="00D45E9F"/>
    <w:rsid w:val="00D46941"/>
    <w:rsid w:val="00D478B8"/>
    <w:rsid w:val="00D55B39"/>
    <w:rsid w:val="00D57C74"/>
    <w:rsid w:val="00D71DCA"/>
    <w:rsid w:val="00D740C5"/>
    <w:rsid w:val="00D86A22"/>
    <w:rsid w:val="00D87FA0"/>
    <w:rsid w:val="00D90B0A"/>
    <w:rsid w:val="00DA0C06"/>
    <w:rsid w:val="00DA0C2E"/>
    <w:rsid w:val="00DA0E45"/>
    <w:rsid w:val="00DA1C16"/>
    <w:rsid w:val="00DA5A9E"/>
    <w:rsid w:val="00DB054F"/>
    <w:rsid w:val="00DB2AED"/>
    <w:rsid w:val="00DB2E2E"/>
    <w:rsid w:val="00DC48C3"/>
    <w:rsid w:val="00DD0B51"/>
    <w:rsid w:val="00DD4233"/>
    <w:rsid w:val="00DD5F79"/>
    <w:rsid w:val="00DE03AC"/>
    <w:rsid w:val="00DF6862"/>
    <w:rsid w:val="00E058EC"/>
    <w:rsid w:val="00E10934"/>
    <w:rsid w:val="00E37F6C"/>
    <w:rsid w:val="00E4030D"/>
    <w:rsid w:val="00E44DEC"/>
    <w:rsid w:val="00E600CF"/>
    <w:rsid w:val="00E609BC"/>
    <w:rsid w:val="00E63327"/>
    <w:rsid w:val="00E845DC"/>
    <w:rsid w:val="00E84BF2"/>
    <w:rsid w:val="00E93CE1"/>
    <w:rsid w:val="00EA37EB"/>
    <w:rsid w:val="00EA4ED6"/>
    <w:rsid w:val="00EA641E"/>
    <w:rsid w:val="00EB4B4F"/>
    <w:rsid w:val="00EC082E"/>
    <w:rsid w:val="00EE1FBB"/>
    <w:rsid w:val="00EE4E08"/>
    <w:rsid w:val="00EF0DC4"/>
    <w:rsid w:val="00EF3098"/>
    <w:rsid w:val="00F03B56"/>
    <w:rsid w:val="00F05E92"/>
    <w:rsid w:val="00F0698B"/>
    <w:rsid w:val="00F12AB8"/>
    <w:rsid w:val="00F14078"/>
    <w:rsid w:val="00F161EA"/>
    <w:rsid w:val="00F3422A"/>
    <w:rsid w:val="00F4446A"/>
    <w:rsid w:val="00F44B91"/>
    <w:rsid w:val="00F56DC3"/>
    <w:rsid w:val="00F61301"/>
    <w:rsid w:val="00F61DB2"/>
    <w:rsid w:val="00F64246"/>
    <w:rsid w:val="00F73CF7"/>
    <w:rsid w:val="00F74118"/>
    <w:rsid w:val="00F82C80"/>
    <w:rsid w:val="00F852C2"/>
    <w:rsid w:val="00F87C35"/>
    <w:rsid w:val="00F93369"/>
    <w:rsid w:val="00FA0E2C"/>
    <w:rsid w:val="00FA3FAA"/>
    <w:rsid w:val="00FA54EB"/>
    <w:rsid w:val="00FA590A"/>
    <w:rsid w:val="00FB2C62"/>
    <w:rsid w:val="00FB381A"/>
    <w:rsid w:val="00FC22CE"/>
    <w:rsid w:val="00FC38C3"/>
    <w:rsid w:val="00FD00E8"/>
    <w:rsid w:val="00FE07DB"/>
    <w:rsid w:val="00FE1C79"/>
    <w:rsid w:val="00FE235E"/>
    <w:rsid w:val="00FF2783"/>
    <w:rsid w:val="00FF2D59"/>
    <w:rsid w:val="00FF4F03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paragraph" w:styleId="1">
    <w:name w:val="heading 1"/>
    <w:basedOn w:val="a"/>
    <w:link w:val="1Char"/>
    <w:uiPriority w:val="9"/>
    <w:qFormat/>
    <w:rsid w:val="0051304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7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2F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7094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6AE1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B29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295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51304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BE1D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BE1DDD"/>
    <w:rPr>
      <w:b/>
      <w:bCs/>
    </w:rPr>
  </w:style>
  <w:style w:type="character" w:customStyle="1" w:styleId="apple-converted-space">
    <w:name w:val="apple-converted-space"/>
    <w:basedOn w:val="a0"/>
    <w:rsid w:val="00BE1DDD"/>
  </w:style>
  <w:style w:type="character" w:customStyle="1" w:styleId="2Char">
    <w:name w:val="Επικεφαλίδα 2 Char"/>
    <w:basedOn w:val="a0"/>
    <w:link w:val="2"/>
    <w:uiPriority w:val="9"/>
    <w:semiHidden/>
    <w:rsid w:val="00087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dpsectionheading">
    <w:name w:val="jdpsectionheading"/>
    <w:basedOn w:val="a0"/>
    <w:rsid w:val="00087600"/>
  </w:style>
  <w:style w:type="character" w:customStyle="1" w:styleId="mapcontrolwrapper">
    <w:name w:val="mapcontrolwrapper"/>
    <w:basedOn w:val="a0"/>
    <w:rsid w:val="00087600"/>
  </w:style>
  <w:style w:type="paragraph" w:styleId="a6">
    <w:name w:val="Body Text"/>
    <w:basedOn w:val="a"/>
    <w:link w:val="Char0"/>
    <w:semiHidden/>
    <w:rsid w:val="00163822"/>
    <w:pPr>
      <w:spacing w:after="220" w:line="220" w:lineRule="atLeast"/>
      <w:ind w:left="108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Σώμα κειμένου Char"/>
    <w:basedOn w:val="a0"/>
    <w:link w:val="a6"/>
    <w:semiHidden/>
    <w:rsid w:val="0016382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D2F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Char1"/>
    <w:uiPriority w:val="99"/>
    <w:semiHidden/>
    <w:unhideWhenUsed/>
    <w:rsid w:val="00F4446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F4446A"/>
  </w:style>
  <w:style w:type="paragraph" w:styleId="a8">
    <w:name w:val="footer"/>
    <w:basedOn w:val="a"/>
    <w:link w:val="Char2"/>
    <w:uiPriority w:val="99"/>
    <w:semiHidden/>
    <w:unhideWhenUsed/>
    <w:rsid w:val="00F4446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F4446A"/>
  </w:style>
  <w:style w:type="paragraph" w:styleId="a9">
    <w:name w:val="Document Map"/>
    <w:basedOn w:val="a"/>
    <w:link w:val="Char3"/>
    <w:uiPriority w:val="99"/>
    <w:semiHidden/>
    <w:unhideWhenUsed/>
    <w:rsid w:val="00070010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9"/>
    <w:uiPriority w:val="99"/>
    <w:semiHidden/>
    <w:rsid w:val="00070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165">
          <w:marLeft w:val="0"/>
          <w:marRight w:val="0"/>
          <w:marTop w:val="150"/>
          <w:marBottom w:val="150"/>
          <w:divBdr>
            <w:top w:val="single" w:sz="6" w:space="0" w:color="FFAA00"/>
            <w:left w:val="single" w:sz="6" w:space="0" w:color="FFAA00"/>
            <w:bottom w:val="single" w:sz="6" w:space="0" w:color="FFAA00"/>
            <w:right w:val="single" w:sz="6" w:space="0" w:color="FFAA00"/>
          </w:divBdr>
          <w:divsChild>
            <w:div w:id="15780526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33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89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2" w:color="DDDDDD"/>
                <w:right w:val="none" w:sz="0" w:space="0" w:color="auto"/>
              </w:divBdr>
              <w:divsChild>
                <w:div w:id="416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</w:divsChild>
            </w:div>
            <w:div w:id="191169526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2" w:color="DDDDDD"/>
                <w:right w:val="none" w:sz="0" w:space="0" w:color="auto"/>
              </w:divBdr>
              <w:divsChild>
                <w:div w:id="14737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</w:divsChild>
            </w:div>
            <w:div w:id="11588075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2" w:color="DDDDDD"/>
                <w:right w:val="none" w:sz="0" w:space="0" w:color="auto"/>
              </w:divBdr>
              <w:divsChild>
                <w:div w:id="20720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</w:divsChild>
            </w:div>
            <w:div w:id="169437660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2" w:color="DDDDDD"/>
                <w:right w:val="none" w:sz="0" w:space="0" w:color="auto"/>
              </w:divBdr>
              <w:divsChild>
                <w:div w:id="101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</w:divsChild>
            </w:div>
            <w:div w:id="88999954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2" w:color="DDDDDD"/>
                <w:right w:val="none" w:sz="0" w:space="0" w:color="auto"/>
              </w:divBdr>
              <w:divsChild>
                <w:div w:id="7107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</w:divsChild>
            </w:div>
            <w:div w:id="28770995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2" w:color="DDDDDD"/>
                <w:right w:val="none" w:sz="0" w:space="0" w:color="auto"/>
              </w:divBdr>
              <w:divsChild>
                <w:div w:id="1843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</w:divsChild>
            </w:div>
            <w:div w:id="2085492627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2" w:color="DDDDDD"/>
                <w:right w:val="none" w:sz="0" w:space="0" w:color="auto"/>
              </w:divBdr>
              <w:divsChild>
                <w:div w:id="10656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</w:divsChild>
            </w:div>
            <w:div w:id="33950685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2" w:color="DDDDDD"/>
                <w:right w:val="none" w:sz="0" w:space="0" w:color="auto"/>
              </w:divBdr>
              <w:divsChild>
                <w:div w:id="18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DDDDD"/>
                    <w:right w:val="none" w:sz="0" w:space="0" w:color="auto"/>
                  </w:divBdr>
                </w:div>
              </w:divsChild>
            </w:div>
          </w:divsChild>
        </w:div>
        <w:div w:id="1042339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0D71-08EB-4DB6-9D53-058F9057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1</Pages>
  <Words>2032</Words>
  <Characters>10974</Characters>
  <Application>Microsoft Office Word</Application>
  <DocSecurity>0</DocSecurity>
  <Lines>91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11</vt:i4>
      </vt:variant>
    </vt:vector>
  </HeadingPairs>
  <TitlesOfParts>
    <vt:vector size="12" baseType="lpstr">
      <vt:lpstr/>
      <vt:lpstr>//</vt:lpstr>
      <vt:lpstr/>
      <vt:lpstr/>
      <vt:lpstr/>
      <vt:lpstr>///</vt:lpstr>
      <vt:lpstr>http://users.sch.gr//georkontos/globalsch-autosch/iware/?D=01604d8fd1b4864ce3599</vt:lpstr>
      <vt:lpstr/>
      <vt:lpstr>Για την οργάνωση αυτών των εργασιών προτείνω το παρακάτω υλικό , με ότι βοηθητικ</vt:lpstr>
      <vt:lpstr>Προαιρετική συμμετοχή για ένα τελευταίο κεφάλαιο με  τίτλο</vt:lpstr>
      <vt:lpstr>«Σκέψεις και συναισθήματα μετά την ολοκλήρωση της ομαδικής εργασίας»</vt:lpstr>
      <vt:lpstr/>
    </vt:vector>
  </TitlesOfParts>
  <Company>Hewlett-Packard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χριστινα</dc:creator>
  <cp:lastModifiedBy>χριστινα</cp:lastModifiedBy>
  <cp:revision>349</cp:revision>
  <dcterms:created xsi:type="dcterms:W3CDTF">2011-11-28T04:09:00Z</dcterms:created>
  <dcterms:modified xsi:type="dcterms:W3CDTF">2012-04-11T12:00:00Z</dcterms:modified>
</cp:coreProperties>
</file>