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FC8" w:rsidRPr="0072137D" w:rsidRDefault="00FA6FC8" w:rsidP="00FA6FC8">
      <w:pPr>
        <w:jc w:val="center"/>
        <w:rPr>
          <w:b/>
          <w:sz w:val="32"/>
          <w:szCs w:val="32"/>
        </w:rPr>
      </w:pPr>
      <w:bookmarkStart w:id="0" w:name="_GoBack"/>
      <w:bookmarkEnd w:id="0"/>
      <w:r w:rsidRPr="0072137D">
        <w:rPr>
          <w:b/>
          <w:sz w:val="32"/>
          <w:szCs w:val="32"/>
        </w:rPr>
        <w:t>Ιωάννου Χρυσοστόμου Κατηχητικὸς εἰς τὸ ἅγιον Πάσχα</w:t>
      </w:r>
    </w:p>
    <w:p w:rsidR="00FA6FC8" w:rsidRPr="00FA6FC8" w:rsidRDefault="00FA6FC8" w:rsidP="00FA6FC8">
      <w:pPr>
        <w:jc w:val="center"/>
        <w:rPr>
          <w:sz w:val="24"/>
          <w:szCs w:val="24"/>
        </w:rPr>
      </w:pPr>
      <w:r w:rsidRPr="00FA6FC8">
        <w:rPr>
          <w:sz w:val="24"/>
          <w:szCs w:val="24"/>
        </w:rPr>
        <w:t>Το μήνυμα της Αναστάσεως</w:t>
      </w:r>
    </w:p>
    <w:p w:rsidR="00FA6FC8" w:rsidRDefault="00FA6FC8" w:rsidP="00FA6FC8">
      <w:pPr>
        <w:jc w:val="both"/>
        <w:rPr>
          <w:sz w:val="24"/>
          <w:szCs w:val="24"/>
        </w:rPr>
      </w:pPr>
      <w:r w:rsidRPr="00FA6FC8">
        <w:rPr>
          <w:sz w:val="24"/>
          <w:szCs w:val="24"/>
        </w:rPr>
        <w:t>Αν είναι κανείς πιστός και ευλαβής, ας απολαύσει την ωραία αυτή και λαμπρά πανήγυρη. Αν είναι κανείς δούλος σώφρων, ας εισέλθει χαρούμενος στη χαρά του Κυρίου του. Αν καταπονήθηκε κανείς από τη νησ</w:t>
      </w:r>
      <w:r w:rsidR="004A1D92">
        <w:rPr>
          <w:sz w:val="24"/>
          <w:szCs w:val="24"/>
        </w:rPr>
        <w:t>τεία, ας λάβει τώρα το δηνάριο.</w:t>
      </w:r>
      <w:r w:rsidRPr="00FA6FC8">
        <w:rPr>
          <w:sz w:val="24"/>
          <w:szCs w:val="24"/>
        </w:rPr>
        <w:t xml:space="preserve"> Αν δούλεψε κανείς από την αυγή, ας δεχτεί σήμερα τη δίκαιη αμοιβή. Αν κανείς ήλθε αργά το πρωί, ας εορτάσει ευγνώμων. Αν έφτασε κανείς μεσημέρι, ας μην αμφιβάλλει καθόλου· γιατί καθόλου δεν ζημιώνεται. Αν έφτασε κανείς αργά το απομεσήμερο, ας πλησιάσει χωρίς ενδοιασμό. Αν έφτασε κα</w:t>
      </w:r>
      <w:r w:rsidR="004A1D92">
        <w:rPr>
          <w:sz w:val="24"/>
          <w:szCs w:val="24"/>
        </w:rPr>
        <w:t>νείς μόλις την ενδεκάτη,</w:t>
      </w:r>
      <w:r w:rsidRPr="00FA6FC8">
        <w:rPr>
          <w:sz w:val="24"/>
          <w:szCs w:val="24"/>
        </w:rPr>
        <w:t xml:space="preserve"> ας μην φοβηθεί για την αργοπορία· όντας ο κύριος του οίκου γενναιόδωρος δέχεται τον έσχατο όπως ακριβώς και τον πρώτο. Προσφέρει ξεκούραση σε κείνον που εργάστηκε την ενδεκάτη όπως σε κείνον που εργάστηκε από την αυγή. Και τον τελευταίο ευσπλαχνίζεται, και τον πρώτο περιποιείται. Και σε κείνον δίνει, και σ᾽ αυτόν χαρίζει. Και τα έργα υποδέχεται, και τη γνώμη καλωσορίζει. Και την πράξη τιμά, και την πρόθεση επαινεί. Εισέλθετε λοιπόν όλοι στη χαρά του Κυρίου μας. Και οι πρώτοι και οι δεύτεροι λάβετε την αμοιβή σας. Πλούσιοι και φτωχοί χορέψτε αγκαλιασμένοι. Εγκρατείς και αμέριμνοι τιμήσατε την ημέρα. Νηστεύσαντες και μη νηστεύσαντες ευφρανθείτε σήμερα. Το τραπέζι είναι γεμάτο, απολαύστε την πολυτέλεια όλοι. Ο μόσχος είναι πολύς, κανείς ας μη φύγει πεινασμένος. Απολαύστε τον πλούτο της χρηστότητας. Κανείς ας μη θρηνεί τη φτώχεια· εμφανίστηκε η κοινή βασιλεία. Κανείς ας μην οδύρεται για τα σφάλματά του· γιατί ανέτειλε από τον τάφο η συγχώρεση. Κανείς ας μη φοβάται το θάνατο· γιατί ο θάνατος του Σωτήρα μάς ελευθέρωσε. Τον έσβησε, ενώ ήταν υπό την εξουσία του. Τιμώρησε τον Άδη, αφού πρώτα κατέβηκε στον Άδη. Τον επίκρανε, όταν εκείνος γεύτηκε τη σάρκα του. Ο Ησαΐας το προφήτευσε αυτ</w:t>
      </w:r>
      <w:r w:rsidR="004A1D92">
        <w:rPr>
          <w:sz w:val="24"/>
          <w:szCs w:val="24"/>
        </w:rPr>
        <w:t>ό: «Ο Άδης», λέει, «επικράνθη».</w:t>
      </w:r>
      <w:r w:rsidRPr="00FA6FC8">
        <w:rPr>
          <w:sz w:val="24"/>
          <w:szCs w:val="24"/>
        </w:rPr>
        <w:t xml:space="preserve"> </w:t>
      </w:r>
      <w:r w:rsidR="004A1D92" w:rsidRPr="00FA6FC8">
        <w:rPr>
          <w:sz w:val="24"/>
          <w:szCs w:val="24"/>
        </w:rPr>
        <w:t>Όταν</w:t>
      </w:r>
      <w:r w:rsidRPr="00FA6FC8">
        <w:rPr>
          <w:sz w:val="24"/>
          <w:szCs w:val="24"/>
        </w:rPr>
        <w:t xml:space="preserve"> σε συνάντησε κάτω, επικράνθη. Γιατί καταργήθηκε. Επικράνθη, γιατί ενεπαίχθη. Πήρε στα χέρια του ανθρώπινο σώμα, και βρέθηκε μπροστά στον Θεό. Πήρε γη, και βρήκε ουρανό. Πήρε αυτό που έβλεπε, και έπεσε σ᾽ αυτό που δεν έβλεπε. «Πού είναι, θάνατε, το κεντρί σου; Πού είναι, Άδη, η </w:t>
      </w:r>
      <w:r w:rsidR="004A1D92">
        <w:rPr>
          <w:sz w:val="24"/>
          <w:szCs w:val="24"/>
        </w:rPr>
        <w:t>νίκη σου;»</w:t>
      </w:r>
      <w:r w:rsidRPr="00FA6FC8">
        <w:rPr>
          <w:sz w:val="24"/>
          <w:szCs w:val="24"/>
        </w:rPr>
        <w:t xml:space="preserve"> Αναστήθηκε ο Χριστός, και συ καταβαραθρώθηκες. Αναστήθηκε ο Χριστός, και οι δαίμονες ρίχτηκαν κάτω. Αναστήθηκε ο Χριστός, και χαίρονται οι άγγελοι. Αναστήθηκε ο Χριστός, και κανείς νεκρός δεν μένει πια στο μνήμα. Γιατί ο Χριστός σηκώθηκε από το μνήμα και έγινε οδηγός των κεκοιμημένων. Σ᾽ αυτόν η δόξα και η δύναμη στους αιώνες των αιώνων. Αμήν.</w:t>
      </w:r>
    </w:p>
    <w:p w:rsidR="0072137D" w:rsidRPr="0072137D" w:rsidRDefault="0072137D" w:rsidP="00FA6FC8">
      <w:pPr>
        <w:jc w:val="both"/>
        <w:rPr>
          <w:i/>
          <w:sz w:val="20"/>
          <w:szCs w:val="20"/>
        </w:rPr>
      </w:pPr>
      <w:r w:rsidRPr="0072137D">
        <w:rPr>
          <w:i/>
          <w:sz w:val="20"/>
          <w:szCs w:val="20"/>
        </w:rPr>
        <w:t>Το σημαντικότερο μέρος του έργου του Ιωάννου του Χρυσοστόμου, του πολυγραφότερου πατέρα της εκκλησίας, αποτελούν οι ποικίλου περιεχομένου λόγοι και ομιλίες που εκφώνησε με διάφορες αφορμές. Στους λόγους αυτούς χρωστά τη μεγάλη φήμη που απολάμβανε ως εκκλησιαστικός ρήτορας, φήμη που τον χάρισε άλλωστε από τον 5ο αι. μ.Χ. την προσωνυμία "Χρυσόστομος". Στους κατηχητικούς (τους σχετικούς δηλ. με τη διδασκαλία του δόγματος) λόγους του Ιωάννη συγκαταλέγεται και ο «Κατηχητικὸς εἰς τὸ ἅγιον πάσχα», ο οποίος μέχρι και σήμερα διαβάζεται στο τέλος της Λειτουργίας της Αναστάσεως.</w:t>
      </w:r>
      <w:r w:rsidR="002829FA">
        <w:rPr>
          <w:i/>
          <w:sz w:val="20"/>
          <w:szCs w:val="20"/>
        </w:rPr>
        <w:t xml:space="preserve"> </w:t>
      </w:r>
      <w:r w:rsidR="00A21BBE" w:rsidRPr="00A21BBE">
        <w:rPr>
          <w:i/>
          <w:sz w:val="20"/>
          <w:szCs w:val="20"/>
        </w:rPr>
        <w:t>Σύμφωνα με την παράδοση, κανένας από το εκκλησίασμα δεν κάθεται κατά την ανάγνωση του </w:t>
      </w:r>
      <w:r w:rsidR="00A21BBE" w:rsidRPr="00A21BBE">
        <w:rPr>
          <w:i/>
          <w:iCs/>
          <w:sz w:val="20"/>
          <w:szCs w:val="20"/>
        </w:rPr>
        <w:t>Κατηχητικού λόγου</w:t>
      </w:r>
      <w:r w:rsidR="00A21BBE" w:rsidRPr="00A21BBE">
        <w:rPr>
          <w:i/>
          <w:sz w:val="20"/>
          <w:szCs w:val="20"/>
        </w:rPr>
        <w:t>. Τα ρήματα στις αρχές των τελευταίων προτάσεών του επαναλαμβάνονται από το εκκλησίασμα.</w:t>
      </w:r>
    </w:p>
    <w:p w:rsidR="00FA6FC8" w:rsidRDefault="00FA6FC8" w:rsidP="00FA6FC8">
      <w:pPr>
        <w:jc w:val="both"/>
      </w:pPr>
      <w:r w:rsidRPr="00FA6FC8">
        <w:t>(μετάφραση</w:t>
      </w:r>
      <w:r w:rsidR="004A1D92">
        <w:t xml:space="preserve"> στη νεοελληνική</w:t>
      </w:r>
      <w:r w:rsidRPr="00FA6FC8">
        <w:t xml:space="preserve"> Σταύρος Τσιτσιρίδης)</w:t>
      </w:r>
    </w:p>
    <w:sectPr w:rsidR="00FA6F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C8"/>
    <w:rsid w:val="00110374"/>
    <w:rsid w:val="00232269"/>
    <w:rsid w:val="00273C44"/>
    <w:rsid w:val="002829FA"/>
    <w:rsid w:val="004A1D92"/>
    <w:rsid w:val="0072137D"/>
    <w:rsid w:val="00A21BBE"/>
    <w:rsid w:val="00FA6F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9A3A3-7634-4E86-8DBE-D1FE9C6D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2779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Αντώνιος Δικαίος</dc:creator>
  <cp:keywords/>
  <dc:description/>
  <cp:lastModifiedBy>Αντώνιος Δικαίος</cp:lastModifiedBy>
  <cp:revision>2</cp:revision>
  <dcterms:created xsi:type="dcterms:W3CDTF">2025-04-27T18:25:00Z</dcterms:created>
  <dcterms:modified xsi:type="dcterms:W3CDTF">2025-04-27T18:25:00Z</dcterms:modified>
</cp:coreProperties>
</file>