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6CAB" w14:textId="4E92EA0D" w:rsidR="00E85160" w:rsidRPr="00B01808" w:rsidRDefault="00E85160" w:rsidP="00E85160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1808">
        <w:rPr>
          <w:bCs/>
          <w:sz w:val="28"/>
          <w:szCs w:val="28"/>
        </w:rPr>
        <w:t xml:space="preserve">Φύλλο εργασίας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6143"/>
        <w:gridCol w:w="2497"/>
      </w:tblGrid>
      <w:tr w:rsidR="00483CDE" w:rsidRPr="00371021" w14:paraId="4F3A63BF" w14:textId="77777777" w:rsidTr="000B1D9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924C" w14:textId="77777777" w:rsidR="00E85160" w:rsidRPr="00371021" w:rsidRDefault="00E85160" w:rsidP="000B1D93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1021">
              <w:rPr>
                <w:sz w:val="28"/>
                <w:szCs w:val="28"/>
              </w:rPr>
              <w:br w:type="page"/>
            </w:r>
            <w:r w:rsidRPr="00371021">
              <w:rPr>
                <w:sz w:val="28"/>
                <w:szCs w:val="28"/>
              </w:rPr>
              <w:br w:type="page"/>
            </w:r>
            <w:r w:rsidRPr="00371021">
              <w:rPr>
                <w:sz w:val="28"/>
                <w:szCs w:val="28"/>
              </w:rPr>
              <w:br w:type="page"/>
            </w:r>
            <w:r w:rsidRPr="00371021">
              <w:rPr>
                <w:b/>
                <w:sz w:val="28"/>
                <w:szCs w:val="28"/>
              </w:rPr>
              <w:t>Ενότητα</w:t>
            </w:r>
          </w:p>
          <w:p w14:paraId="0BB22D9A" w14:textId="2262CD7E" w:rsidR="00E85160" w:rsidRPr="004E6280" w:rsidRDefault="00E85160" w:rsidP="000B1D93">
            <w:pPr>
              <w:tabs>
                <w:tab w:val="left" w:pos="284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E6280">
              <w:rPr>
                <w:b/>
                <w:bCs/>
                <w:sz w:val="28"/>
                <w:szCs w:val="28"/>
              </w:rPr>
              <w:t>Οξέα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9704" w14:textId="072973E9" w:rsidR="00E85160" w:rsidRPr="00E85160" w:rsidRDefault="00E85160" w:rsidP="00E85160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jc w:val="center"/>
              <w:rPr>
                <w:i/>
                <w:sz w:val="28"/>
                <w:szCs w:val="28"/>
              </w:rPr>
            </w:pPr>
            <w:r w:rsidRPr="00E85160">
              <w:rPr>
                <w:i/>
                <w:sz w:val="28"/>
                <w:szCs w:val="28"/>
              </w:rPr>
              <w:t>Ιδιότητες των οξέων</w:t>
            </w:r>
          </w:p>
          <w:p w14:paraId="637A62FD" w14:textId="77777777" w:rsidR="00E85160" w:rsidRPr="00483CDE" w:rsidRDefault="00483CDE" w:rsidP="00E85160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jc w:val="center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 xml:space="preserve">Οξέα κατά </w:t>
            </w:r>
            <w:r>
              <w:rPr>
                <w:rFonts w:eastAsia="Times New Roman"/>
                <w:i/>
                <w:sz w:val="28"/>
                <w:szCs w:val="28"/>
                <w:lang w:val="en-US"/>
              </w:rPr>
              <w:t>Arrhenius</w:t>
            </w:r>
          </w:p>
          <w:p w14:paraId="1476D8E4" w14:textId="1976ED82" w:rsidR="00483CDE" w:rsidRPr="00E85160" w:rsidRDefault="00483CDE" w:rsidP="00E85160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jc w:val="center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 xml:space="preserve">Η κλίμακα </w:t>
            </w:r>
            <w:proofErr w:type="spellStart"/>
            <w:r>
              <w:rPr>
                <w:rFonts w:eastAsia="Times New Roman"/>
                <w:i/>
                <w:sz w:val="28"/>
                <w:szCs w:val="28"/>
              </w:rPr>
              <w:t>pH</w:t>
            </w:r>
            <w:proofErr w:type="spellEnd"/>
            <w:r>
              <w:rPr>
                <w:rFonts w:eastAsia="Times New Roman"/>
                <w:i/>
                <w:sz w:val="28"/>
                <w:szCs w:val="28"/>
              </w:rPr>
              <w:t xml:space="preserve"> ως μέτρο της οξύτητας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62E5" w14:textId="77777777" w:rsidR="00E85160" w:rsidRPr="00371021" w:rsidRDefault="00E85160" w:rsidP="000B1D93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1021">
              <w:rPr>
                <w:b/>
                <w:sz w:val="28"/>
                <w:szCs w:val="28"/>
              </w:rPr>
              <w:t>Χημεία</w:t>
            </w:r>
          </w:p>
          <w:p w14:paraId="68BDAA47" w14:textId="1D938791" w:rsidR="00E85160" w:rsidRPr="00FA3B7B" w:rsidRDefault="00E85160" w:rsidP="000B1D93">
            <w:pPr>
              <w:tabs>
                <w:tab w:val="left" w:pos="284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  <w:r w:rsidRPr="00371021">
              <w:rPr>
                <w:sz w:val="28"/>
                <w:szCs w:val="28"/>
              </w:rPr>
              <w:t xml:space="preserve">΄ </w:t>
            </w:r>
            <w:r>
              <w:rPr>
                <w:sz w:val="28"/>
                <w:szCs w:val="28"/>
              </w:rPr>
              <w:t>Γυμνασίου</w:t>
            </w:r>
          </w:p>
        </w:tc>
      </w:tr>
      <w:tr w:rsidR="00E85160" w:rsidRPr="00371021" w14:paraId="4FFC7C5E" w14:textId="77777777" w:rsidTr="000B1D93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7D31" w14:textId="77777777" w:rsidR="00E85160" w:rsidRPr="00FA3B7B" w:rsidRDefault="00E85160" w:rsidP="000B1D93">
            <w:pPr>
              <w:tabs>
                <w:tab w:val="left" w:pos="284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1021">
              <w:rPr>
                <w:sz w:val="28"/>
                <w:szCs w:val="28"/>
              </w:rPr>
              <w:t>Επώνυμο ………….……………....……..    Όνομα ……….………….</w:t>
            </w:r>
            <w:r>
              <w:rPr>
                <w:sz w:val="28"/>
                <w:szCs w:val="28"/>
              </w:rPr>
              <w:t xml:space="preserve">….   Τμήμα ……. </w:t>
            </w:r>
            <w:r w:rsidRPr="00371021">
              <w:rPr>
                <w:sz w:val="28"/>
                <w:szCs w:val="28"/>
              </w:rPr>
              <w:t>Ημερομηνία …………</w:t>
            </w:r>
          </w:p>
        </w:tc>
      </w:tr>
    </w:tbl>
    <w:p w14:paraId="2B6AC5FB" w14:textId="77777777" w:rsidR="00E85160" w:rsidRDefault="00E85160"/>
    <w:p w14:paraId="42531981" w14:textId="7CADEBF8" w:rsidR="00B2071A" w:rsidRPr="00783DBD" w:rsidRDefault="00B2071A" w:rsidP="00B2071A">
      <w:r w:rsidRPr="00B2071A">
        <w:t>1</w:t>
      </w:r>
      <w:r>
        <w:t>. Να συμπληρώσετε τα κενά στον παρακάτω πίνακα:</w:t>
      </w:r>
    </w:p>
    <w:tbl>
      <w:tblPr>
        <w:tblW w:w="68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</w:tblGrid>
      <w:tr w:rsidR="00B2071A" w:rsidRPr="00783DBD" w14:paraId="52BBC6E7" w14:textId="77777777" w:rsidTr="00791810">
        <w:trPr>
          <w:trHeight w:val="315"/>
        </w:trPr>
        <w:tc>
          <w:tcPr>
            <w:tcW w:w="680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9065371" w14:textId="77777777" w:rsidR="00B2071A" w:rsidRPr="00783DBD" w:rsidRDefault="00B2071A" w:rsidP="00791810">
            <w:r w:rsidRPr="00783DBD">
              <w:t>Οξέα σε προϊόντα καθημερινής χρήσης</w:t>
            </w:r>
          </w:p>
        </w:tc>
      </w:tr>
      <w:tr w:rsidR="00B2071A" w:rsidRPr="00783DBD" w14:paraId="241FAC24" w14:textId="77777777" w:rsidTr="00791810">
        <w:trPr>
          <w:trHeight w:val="315"/>
        </w:trPr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8CA763F" w14:textId="77777777" w:rsidR="00B2071A" w:rsidRPr="00783DBD" w:rsidRDefault="00B2071A" w:rsidP="00791810">
            <w:r w:rsidRPr="00783DBD">
              <w:t>όνομα οξέος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A26F8B2" w14:textId="41CE06B2" w:rsidR="00B2071A" w:rsidRPr="00783DBD" w:rsidRDefault="003B1868" w:rsidP="00791810">
            <w:r w:rsidRPr="00783DBD">
              <w:t>Π</w:t>
            </w:r>
            <w:r w:rsidR="00B2071A" w:rsidRPr="00783DBD">
              <w:t>ροϊόν</w:t>
            </w:r>
          </w:p>
        </w:tc>
      </w:tr>
      <w:tr w:rsidR="00B2071A" w:rsidRPr="00783DBD" w14:paraId="47342119" w14:textId="77777777" w:rsidTr="00791810">
        <w:trPr>
          <w:trHeight w:val="315"/>
        </w:trPr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E1BB4FF" w14:textId="77777777" w:rsidR="00B2071A" w:rsidRPr="00783DBD" w:rsidRDefault="00B2071A" w:rsidP="00791810">
            <w:r>
              <w:t>…………………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7FB8543" w14:textId="18060E37" w:rsidR="00B2071A" w:rsidRPr="00783DBD" w:rsidRDefault="003B1868" w:rsidP="00791810">
            <w:r>
              <w:t>Ξ</w:t>
            </w:r>
            <w:r w:rsidR="00B2071A">
              <w:t>ίδι</w:t>
            </w:r>
          </w:p>
        </w:tc>
      </w:tr>
      <w:tr w:rsidR="00B2071A" w:rsidRPr="00783DBD" w14:paraId="0CC43F29" w14:textId="77777777" w:rsidTr="00791810">
        <w:trPr>
          <w:trHeight w:val="315"/>
        </w:trPr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5E69A0B" w14:textId="77777777" w:rsidR="00B2071A" w:rsidRPr="00783DBD" w:rsidRDefault="00B2071A" w:rsidP="00791810">
            <w:proofErr w:type="spellStart"/>
            <w:r>
              <w:t>ακετυλοσαλυκιλικό</w:t>
            </w:r>
            <w:proofErr w:type="spellEnd"/>
            <w:r>
              <w:t xml:space="preserve"> οξύ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AB0694A" w14:textId="77777777" w:rsidR="00B2071A" w:rsidRPr="00783DBD" w:rsidRDefault="00B2071A" w:rsidP="00791810">
            <w:r>
              <w:t>…………………</w:t>
            </w:r>
          </w:p>
        </w:tc>
      </w:tr>
      <w:tr w:rsidR="00B2071A" w:rsidRPr="00783DBD" w14:paraId="7A4E7057" w14:textId="77777777" w:rsidTr="00791810">
        <w:trPr>
          <w:trHeight w:val="315"/>
        </w:trPr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5FB7C45C" w14:textId="77777777" w:rsidR="00B2071A" w:rsidRPr="00783DBD" w:rsidRDefault="00B2071A" w:rsidP="00791810">
            <w:r>
              <w:t>…………………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7F4EDAB" w14:textId="77777777" w:rsidR="00B2071A" w:rsidRPr="00783DBD" w:rsidRDefault="00B2071A" w:rsidP="00791810">
            <w:r>
              <w:t>χυμός λεμονιού</w:t>
            </w:r>
          </w:p>
        </w:tc>
      </w:tr>
      <w:tr w:rsidR="00B2071A" w:rsidRPr="00783DBD" w14:paraId="518F8CBA" w14:textId="77777777" w:rsidTr="00791810">
        <w:trPr>
          <w:trHeight w:val="315"/>
        </w:trPr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E38B4CA" w14:textId="77777777" w:rsidR="00B2071A" w:rsidRPr="00783DBD" w:rsidRDefault="00B2071A" w:rsidP="00791810">
            <w:r>
              <w:t>…………………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507C7489" w14:textId="77777777" w:rsidR="00B2071A" w:rsidRPr="00783DBD" w:rsidRDefault="00B2071A" w:rsidP="00791810">
            <w:r>
              <w:t>καθαριστικά πέτρας</w:t>
            </w:r>
          </w:p>
        </w:tc>
      </w:tr>
    </w:tbl>
    <w:p w14:paraId="7BB3F88C" w14:textId="77777777" w:rsidR="00B2071A" w:rsidRDefault="00B2071A" w:rsidP="00783DBD"/>
    <w:p w14:paraId="1EF72DA2" w14:textId="7C252A3C" w:rsidR="00B2071A" w:rsidRPr="00B2071A" w:rsidRDefault="00B2071A" w:rsidP="00783DBD">
      <w:r w:rsidRPr="00B2071A">
        <w:t xml:space="preserve">2. </w:t>
      </w:r>
      <w:r>
        <w:t>Να συμπληρώσετε τα κενά στον παρακάτω πίνακα:</w:t>
      </w:r>
    </w:p>
    <w:tbl>
      <w:tblPr>
        <w:tblW w:w="9128" w:type="dxa"/>
        <w:tblBorders>
          <w:top w:val="single" w:sz="12" w:space="0" w:color="FFFFFF"/>
          <w:insideH w:val="single" w:sz="4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925"/>
        <w:gridCol w:w="3855"/>
      </w:tblGrid>
      <w:tr w:rsidR="00F32CB4" w:rsidRPr="00B2071A" w14:paraId="010ADF61" w14:textId="77777777" w:rsidTr="00F32CB4">
        <w:trPr>
          <w:trHeight w:val="661"/>
        </w:trPr>
        <w:tc>
          <w:tcPr>
            <w:tcW w:w="3348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7E1824E" w14:textId="77777777" w:rsidR="00B2071A" w:rsidRPr="00B2071A" w:rsidRDefault="00B2071A" w:rsidP="00F32CB4">
            <w:r w:rsidRPr="00B2071A">
              <w:t>όνομα δείκτη</w:t>
            </w:r>
          </w:p>
        </w:tc>
        <w:tc>
          <w:tcPr>
            <w:tcW w:w="192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150AF0B" w14:textId="77777777" w:rsidR="00B2071A" w:rsidRPr="00B2071A" w:rsidRDefault="00B2071A" w:rsidP="00F32CB4">
            <w:pPr>
              <w:jc w:val="center"/>
            </w:pPr>
            <w:r w:rsidRPr="00B2071A">
              <w:t>χρώμα δείκτη</w:t>
            </w:r>
          </w:p>
        </w:tc>
        <w:tc>
          <w:tcPr>
            <w:tcW w:w="385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416280A" w14:textId="621488FD" w:rsidR="00B2071A" w:rsidRPr="00B2071A" w:rsidRDefault="00B2071A" w:rsidP="00F32CB4">
            <w:pPr>
              <w:jc w:val="center"/>
            </w:pPr>
            <w:r w:rsidRPr="00B2071A">
              <w:t>χρώμα δείκτη μετά</w:t>
            </w:r>
            <w:r w:rsidR="00F32CB4" w:rsidRPr="00F32CB4">
              <w:t xml:space="preserve"> </w:t>
            </w:r>
            <w:r w:rsidRPr="00B2071A">
              <w:t xml:space="preserve">την προσθήκη </w:t>
            </w:r>
            <w:r w:rsidR="00F32CB4">
              <w:t xml:space="preserve">διαλύματος </w:t>
            </w:r>
            <w:r w:rsidRPr="00B2071A">
              <w:t>οξέος</w:t>
            </w:r>
          </w:p>
        </w:tc>
      </w:tr>
      <w:tr w:rsidR="00F32CB4" w:rsidRPr="00B2071A" w14:paraId="487D15F1" w14:textId="77777777" w:rsidTr="00F32CB4">
        <w:trPr>
          <w:trHeight w:val="315"/>
        </w:trPr>
        <w:tc>
          <w:tcPr>
            <w:tcW w:w="3348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F494AED" w14:textId="73A80DA2" w:rsidR="00B2071A" w:rsidRPr="00B2071A" w:rsidRDefault="00E8467A" w:rsidP="00F32CB4">
            <w:proofErr w:type="spellStart"/>
            <w:r w:rsidRPr="00B2071A">
              <w:t>Η</w:t>
            </w:r>
            <w:r w:rsidR="00B2071A" w:rsidRPr="00B2071A">
              <w:t>λιανθίνη</w:t>
            </w:r>
            <w:proofErr w:type="spellEnd"/>
          </w:p>
        </w:tc>
        <w:tc>
          <w:tcPr>
            <w:tcW w:w="192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9CC51EC" w14:textId="77777777" w:rsidR="00B2071A" w:rsidRPr="00B2071A" w:rsidRDefault="00B2071A" w:rsidP="00F32CB4">
            <w:pPr>
              <w:jc w:val="center"/>
            </w:pPr>
            <w:r w:rsidRPr="00B2071A">
              <w:t>πορτοκαλί</w:t>
            </w:r>
          </w:p>
        </w:tc>
        <w:tc>
          <w:tcPr>
            <w:tcW w:w="385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E6F8CE5" w14:textId="0D9BF6C0" w:rsidR="00B2071A" w:rsidRPr="00B2071A" w:rsidRDefault="00F32CB4" w:rsidP="00F32CB4">
            <w:pPr>
              <w:jc w:val="center"/>
            </w:pPr>
            <w:r>
              <w:t>…………</w:t>
            </w:r>
          </w:p>
        </w:tc>
      </w:tr>
      <w:tr w:rsidR="00F32CB4" w:rsidRPr="00B2071A" w14:paraId="6EDB6611" w14:textId="77777777" w:rsidTr="00F32CB4">
        <w:trPr>
          <w:trHeight w:val="315"/>
        </w:trPr>
        <w:tc>
          <w:tcPr>
            <w:tcW w:w="3348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1BF95FF" w14:textId="77777777" w:rsidR="00F32CB4" w:rsidRPr="00B2071A" w:rsidRDefault="00F32CB4" w:rsidP="00F32CB4">
            <w:proofErr w:type="spellStart"/>
            <w:r w:rsidRPr="00B2071A">
              <w:t>φαινολοφθαλεΐνη</w:t>
            </w:r>
            <w:proofErr w:type="spellEnd"/>
          </w:p>
        </w:tc>
        <w:tc>
          <w:tcPr>
            <w:tcW w:w="192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DEA0A24" w14:textId="77777777" w:rsidR="00F32CB4" w:rsidRPr="00B2071A" w:rsidRDefault="00F32CB4" w:rsidP="00F32CB4">
            <w:pPr>
              <w:jc w:val="center"/>
            </w:pPr>
            <w:r w:rsidRPr="00B2071A">
              <w:t>άχρωμο</w:t>
            </w:r>
          </w:p>
        </w:tc>
        <w:tc>
          <w:tcPr>
            <w:tcW w:w="385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693CAE5" w14:textId="32C74D5F" w:rsidR="00F32CB4" w:rsidRPr="00B2071A" w:rsidRDefault="00F32CB4" w:rsidP="00F32CB4">
            <w:pPr>
              <w:jc w:val="center"/>
            </w:pPr>
            <w:r>
              <w:t>…………</w:t>
            </w:r>
          </w:p>
        </w:tc>
      </w:tr>
      <w:tr w:rsidR="00F32CB4" w:rsidRPr="00B2071A" w14:paraId="422AE601" w14:textId="77777777" w:rsidTr="00F32CB4">
        <w:trPr>
          <w:trHeight w:val="315"/>
        </w:trPr>
        <w:tc>
          <w:tcPr>
            <w:tcW w:w="3348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1E780D3" w14:textId="77777777" w:rsidR="00F32CB4" w:rsidRPr="00B2071A" w:rsidRDefault="00F32CB4" w:rsidP="00F32CB4">
            <w:r w:rsidRPr="00B2071A">
              <w:t xml:space="preserve">μπλε της </w:t>
            </w:r>
            <w:proofErr w:type="spellStart"/>
            <w:r w:rsidRPr="00B2071A">
              <w:t>βρομοθυ</w:t>
            </w:r>
            <w:r w:rsidRPr="00B2071A">
              <w:softHyphen/>
              <w:t>μόλης</w:t>
            </w:r>
            <w:proofErr w:type="spellEnd"/>
          </w:p>
        </w:tc>
        <w:tc>
          <w:tcPr>
            <w:tcW w:w="192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9461929" w14:textId="77777777" w:rsidR="00F32CB4" w:rsidRPr="00B2071A" w:rsidRDefault="00F32CB4" w:rsidP="00F32CB4">
            <w:pPr>
              <w:jc w:val="center"/>
            </w:pPr>
            <w:r w:rsidRPr="00B2071A">
              <w:t>μπλε</w:t>
            </w:r>
          </w:p>
        </w:tc>
        <w:tc>
          <w:tcPr>
            <w:tcW w:w="385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1401322" w14:textId="6A28B3CD" w:rsidR="00F32CB4" w:rsidRPr="00B2071A" w:rsidRDefault="00F32CB4" w:rsidP="00F32CB4">
            <w:pPr>
              <w:jc w:val="center"/>
            </w:pPr>
            <w:r>
              <w:t>…………</w:t>
            </w:r>
          </w:p>
        </w:tc>
      </w:tr>
      <w:tr w:rsidR="008F4FE1" w:rsidRPr="00B2071A" w14:paraId="04D55387" w14:textId="77777777" w:rsidTr="00F32CB4">
        <w:trPr>
          <w:trHeight w:val="315"/>
        </w:trPr>
        <w:tc>
          <w:tcPr>
            <w:tcW w:w="3348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554B55A3" w14:textId="1ACF14B5" w:rsidR="008F4FE1" w:rsidRPr="00B2071A" w:rsidRDefault="008F4FE1" w:rsidP="00F32CB4">
            <w:r>
              <w:t>«κόκκινο» λάχανο</w:t>
            </w:r>
          </w:p>
        </w:tc>
        <w:tc>
          <w:tcPr>
            <w:tcW w:w="192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46212C66" w14:textId="62890697" w:rsidR="008F4FE1" w:rsidRPr="00B2071A" w:rsidRDefault="008F4FE1" w:rsidP="00F32CB4">
            <w:pPr>
              <w:jc w:val="center"/>
            </w:pPr>
            <w:r>
              <w:t>ιώδες</w:t>
            </w:r>
          </w:p>
        </w:tc>
        <w:tc>
          <w:tcPr>
            <w:tcW w:w="3855" w:type="dxa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1B12B43" w14:textId="40F5EF1D" w:rsidR="008F4FE1" w:rsidRDefault="008F4FE1" w:rsidP="00F32CB4">
            <w:pPr>
              <w:jc w:val="center"/>
            </w:pPr>
            <w:r>
              <w:t>…………</w:t>
            </w:r>
          </w:p>
        </w:tc>
      </w:tr>
    </w:tbl>
    <w:p w14:paraId="1508D183" w14:textId="77777777" w:rsidR="00B2071A" w:rsidRPr="00B2071A" w:rsidRDefault="00B2071A" w:rsidP="00783DBD">
      <w:pPr>
        <w:rPr>
          <w:lang w:val="en-US"/>
        </w:rPr>
      </w:pPr>
    </w:p>
    <w:p w14:paraId="0E5D3BD4" w14:textId="77777777" w:rsidR="00B57E41" w:rsidRDefault="00B57E41" w:rsidP="00B57E41">
      <w:r>
        <w:t>3. Να συμπληρώσετε τα κενά στις παρακάτω προτάσεις:</w:t>
      </w:r>
    </w:p>
    <w:p w14:paraId="097CC5DB" w14:textId="0551302B" w:rsidR="00B57E41" w:rsidRDefault="00B57E41" w:rsidP="00783DBD">
      <w:r>
        <w:t xml:space="preserve">α. </w:t>
      </w:r>
      <w:r w:rsidRPr="00B57E41">
        <w:t xml:space="preserve">Τα διαλύματα των οξέων αντιδρούν με πολλά μέταλλα και παράγεται </w:t>
      </w:r>
      <w:r>
        <w:t xml:space="preserve">………  </w:t>
      </w:r>
      <w:r w:rsidRPr="00B57E41">
        <w:t xml:space="preserve"> </w:t>
      </w:r>
      <w:r>
        <w:t>……….</w:t>
      </w:r>
      <w:r w:rsidRPr="00B57E41">
        <w:t>.</w:t>
      </w:r>
    </w:p>
    <w:p w14:paraId="16B19014" w14:textId="483010B1" w:rsidR="00B57E41" w:rsidRDefault="00B57E41" w:rsidP="00783DBD">
      <w:r>
        <w:t xml:space="preserve">β. </w:t>
      </w:r>
      <w:r w:rsidRPr="00B57E41">
        <w:t xml:space="preserve">Τα διαλύματα των οξέων αντιδρούν με το μάρμαρο και τη σόδα που είναι </w:t>
      </w:r>
      <w:r>
        <w:t>………….</w:t>
      </w:r>
      <w:r w:rsidRPr="00B57E41">
        <w:t xml:space="preserve"> άλατα και παράγεται </w:t>
      </w:r>
      <w:r>
        <w:t>………….</w:t>
      </w:r>
      <w:r w:rsidRPr="00B57E41">
        <w:t xml:space="preserve"> του </w:t>
      </w:r>
      <w:r>
        <w:t>………….</w:t>
      </w:r>
      <w:r w:rsidRPr="00B57E41">
        <w:t>.</w:t>
      </w:r>
    </w:p>
    <w:p w14:paraId="19C69EC6" w14:textId="77777777" w:rsidR="00E3178C" w:rsidRDefault="00E3178C" w:rsidP="00783DBD"/>
    <w:p w14:paraId="4BCD67CA" w14:textId="76C90B62" w:rsidR="00783DBD" w:rsidRDefault="00E3178C" w:rsidP="00783DBD">
      <w:r>
        <w:t>4.</w:t>
      </w:r>
      <w:r w:rsidR="00783DBD">
        <w:t xml:space="preserve"> Να συμπληρώσετε τα κενά </w:t>
      </w:r>
      <w:r w:rsidR="00B57E41">
        <w:t>στις</w:t>
      </w:r>
      <w:r w:rsidR="00783DBD">
        <w:t xml:space="preserve"> παρακάτω προτάσεις:</w:t>
      </w:r>
    </w:p>
    <w:p w14:paraId="66501505" w14:textId="5E8D81BB" w:rsidR="00783DBD" w:rsidRDefault="00783DBD" w:rsidP="00783DBD">
      <w:r w:rsidRPr="00783DBD">
        <w:t xml:space="preserve">Οξέα ονομάζονται οι ενώσεις οι οποίες όταν </w:t>
      </w:r>
      <w:r>
        <w:t>……………….</w:t>
      </w:r>
      <w:r w:rsidRPr="00783DBD">
        <w:t xml:space="preserve"> στο </w:t>
      </w:r>
      <w:r>
        <w:t>………….</w:t>
      </w:r>
      <w:r w:rsidRPr="00783DBD">
        <w:t xml:space="preserve"> παρέχουν </w:t>
      </w:r>
      <w:r>
        <w:t xml:space="preserve">…………  </w:t>
      </w:r>
      <w:r w:rsidRPr="00783DBD">
        <w:t xml:space="preserve"> </w:t>
      </w:r>
      <w:r>
        <w:t>……………</w:t>
      </w:r>
      <w:r w:rsidRPr="00783DBD">
        <w:t>.</w:t>
      </w:r>
    </w:p>
    <w:p w14:paraId="1D702E02" w14:textId="77777777" w:rsidR="00B2071A" w:rsidRDefault="00B2071A"/>
    <w:p w14:paraId="6861BBB2" w14:textId="06A13008" w:rsidR="00E3178C" w:rsidRDefault="00E3178C" w:rsidP="00E3178C">
      <w:r>
        <w:t>5. Να συμπληρώσετε τα κενά του παρακάτω πίνακα με τις χημικές εξισώσεις διάλυσης στο νερό, των οξέων που περιέχονται σε αυτόν:</w:t>
      </w:r>
    </w:p>
    <w:tbl>
      <w:tblPr>
        <w:tblW w:w="69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701"/>
        <w:gridCol w:w="566"/>
        <w:gridCol w:w="1134"/>
        <w:gridCol w:w="567"/>
        <w:gridCol w:w="1247"/>
      </w:tblGrid>
      <w:tr w:rsidR="00E3178C" w:rsidRPr="00BF0C6D" w14:paraId="1C93BC4A" w14:textId="77777777" w:rsidTr="00791810">
        <w:trPr>
          <w:trHeight w:val="20"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6A7A61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t>όνομα οξέος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E57F20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t>διάλυμα οξέος</w:t>
            </w:r>
          </w:p>
        </w:tc>
        <w:tc>
          <w:tcPr>
            <w:tcW w:w="56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AEF0E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t>→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C1AC72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t>κατιόν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0192BE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rPr>
                <w:lang w:val="en-US"/>
              </w:rPr>
              <w:t>+</w:t>
            </w:r>
          </w:p>
        </w:tc>
        <w:tc>
          <w:tcPr>
            <w:tcW w:w="1247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74A22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t>ανιόν</w:t>
            </w:r>
          </w:p>
        </w:tc>
      </w:tr>
      <w:tr w:rsidR="00E3178C" w:rsidRPr="00BF0C6D" w14:paraId="398339F5" w14:textId="77777777" w:rsidTr="00791810">
        <w:trPr>
          <w:trHeight w:val="20"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AB36BA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t>υδροχλώριο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F613A" w14:textId="77777777" w:rsidR="00E3178C" w:rsidRPr="00BF0C6D" w:rsidRDefault="00E3178C" w:rsidP="00791810">
            <w:pPr>
              <w:spacing w:line="240" w:lineRule="auto"/>
              <w:jc w:val="center"/>
            </w:pPr>
            <w:r>
              <w:t>……………</w:t>
            </w:r>
          </w:p>
        </w:tc>
        <w:tc>
          <w:tcPr>
            <w:tcW w:w="56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21B7DF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t>→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7E2FE" w14:textId="77777777" w:rsidR="00E3178C" w:rsidRPr="00BF0C6D" w:rsidRDefault="00E3178C" w:rsidP="00791810">
            <w:pPr>
              <w:spacing w:line="240" w:lineRule="auto"/>
              <w:jc w:val="center"/>
            </w:pPr>
            <w:r>
              <w:t>……..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EC0336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rPr>
                <w:lang w:val="en-US"/>
              </w:rPr>
              <w:t>+</w:t>
            </w:r>
          </w:p>
        </w:tc>
        <w:tc>
          <w:tcPr>
            <w:tcW w:w="1247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441FC1" w14:textId="77777777" w:rsidR="00E3178C" w:rsidRPr="00BF0C6D" w:rsidRDefault="00E3178C" w:rsidP="00791810">
            <w:pPr>
              <w:spacing w:line="240" w:lineRule="auto"/>
              <w:jc w:val="center"/>
            </w:pPr>
            <w:r w:rsidRPr="00AA0970">
              <w:t>……..</w:t>
            </w:r>
          </w:p>
        </w:tc>
      </w:tr>
      <w:tr w:rsidR="00E3178C" w:rsidRPr="00BF0C6D" w14:paraId="4E4B8580" w14:textId="77777777" w:rsidTr="00791810">
        <w:trPr>
          <w:trHeight w:val="20"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335CE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t>θειικό οξύ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41CD0" w14:textId="77777777" w:rsidR="00E3178C" w:rsidRPr="00BF0C6D" w:rsidRDefault="00E3178C" w:rsidP="00791810">
            <w:pPr>
              <w:spacing w:line="240" w:lineRule="auto"/>
              <w:jc w:val="center"/>
            </w:pPr>
            <w:r>
              <w:t>……………</w:t>
            </w:r>
          </w:p>
        </w:tc>
        <w:tc>
          <w:tcPr>
            <w:tcW w:w="56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1256DF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t>→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9B4D6D" w14:textId="77777777" w:rsidR="00E3178C" w:rsidRPr="00BF0C6D" w:rsidRDefault="00E3178C" w:rsidP="00791810">
            <w:pPr>
              <w:spacing w:line="240" w:lineRule="auto"/>
              <w:jc w:val="center"/>
            </w:pPr>
            <w:r>
              <w:t>……..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63314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rPr>
                <w:lang w:val="en-US"/>
              </w:rPr>
              <w:t>+</w:t>
            </w:r>
          </w:p>
        </w:tc>
        <w:tc>
          <w:tcPr>
            <w:tcW w:w="1247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25B76" w14:textId="77777777" w:rsidR="00E3178C" w:rsidRPr="00BF0C6D" w:rsidRDefault="00E3178C" w:rsidP="00791810">
            <w:pPr>
              <w:spacing w:line="240" w:lineRule="auto"/>
              <w:jc w:val="center"/>
            </w:pPr>
            <w:r w:rsidRPr="00AA0970">
              <w:t>……..</w:t>
            </w:r>
          </w:p>
        </w:tc>
      </w:tr>
      <w:tr w:rsidR="00E3178C" w:rsidRPr="00BF0C6D" w14:paraId="319635D0" w14:textId="77777777" w:rsidTr="00791810">
        <w:trPr>
          <w:trHeight w:val="20"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D4BDA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t>νιτρικό οξύ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63C78F" w14:textId="77777777" w:rsidR="00E3178C" w:rsidRPr="00BF0C6D" w:rsidRDefault="00E3178C" w:rsidP="00791810">
            <w:pPr>
              <w:spacing w:line="240" w:lineRule="auto"/>
              <w:jc w:val="center"/>
            </w:pPr>
            <w:r>
              <w:t>……………</w:t>
            </w:r>
          </w:p>
        </w:tc>
        <w:tc>
          <w:tcPr>
            <w:tcW w:w="566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B78DD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t>→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888DCC" w14:textId="77777777" w:rsidR="00E3178C" w:rsidRPr="00BF0C6D" w:rsidRDefault="00E3178C" w:rsidP="00791810">
            <w:pPr>
              <w:spacing w:line="240" w:lineRule="auto"/>
              <w:jc w:val="center"/>
            </w:pPr>
            <w:r>
              <w:t>……..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B4D14F" w14:textId="77777777" w:rsidR="00E3178C" w:rsidRPr="00BF0C6D" w:rsidRDefault="00E3178C" w:rsidP="00791810">
            <w:pPr>
              <w:spacing w:line="240" w:lineRule="auto"/>
              <w:jc w:val="center"/>
            </w:pPr>
            <w:r w:rsidRPr="00BF0C6D">
              <w:rPr>
                <w:lang w:val="en-US"/>
              </w:rPr>
              <w:t>+</w:t>
            </w:r>
          </w:p>
        </w:tc>
        <w:tc>
          <w:tcPr>
            <w:tcW w:w="1247" w:type="dxa"/>
            <w:tcBorders>
              <w:top w:val="single" w:sz="12" w:space="0" w:color="000000"/>
              <w:left w:val="nil"/>
              <w:bottom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E8376" w14:textId="77777777" w:rsidR="00E3178C" w:rsidRPr="00BF0C6D" w:rsidRDefault="00E3178C" w:rsidP="00791810">
            <w:pPr>
              <w:spacing w:line="240" w:lineRule="auto"/>
              <w:jc w:val="center"/>
            </w:pPr>
            <w:r w:rsidRPr="00AA0970">
              <w:t>……..</w:t>
            </w:r>
          </w:p>
        </w:tc>
      </w:tr>
    </w:tbl>
    <w:p w14:paraId="3232F806" w14:textId="77777777" w:rsidR="00E3178C" w:rsidRDefault="00E3178C"/>
    <w:p w14:paraId="621CF4F0" w14:textId="77777777" w:rsidR="00E3178C" w:rsidRDefault="00E3178C" w:rsidP="00E3178C">
      <w:r>
        <w:t>6. Να συμπληρώσετε τα κενά στις παρακάτω προτάσεις:</w:t>
      </w:r>
    </w:p>
    <w:p w14:paraId="3F7ABF30" w14:textId="77777777" w:rsidR="00E3178C" w:rsidRPr="00783DBD" w:rsidRDefault="00E3178C" w:rsidP="00E3178C">
      <w:r>
        <w:t>β. Σε</w:t>
      </w:r>
      <w:r w:rsidRPr="00783DBD">
        <w:t xml:space="preserve"> κάθε διάλυμα οξέος ισχύει: πλήθος </w:t>
      </w:r>
      <w:r>
        <w:t>Η</w:t>
      </w:r>
      <w:r w:rsidRPr="005E7B6D">
        <w:rPr>
          <w:vertAlign w:val="superscript"/>
        </w:rPr>
        <w:t>+</w:t>
      </w:r>
      <w:r w:rsidRPr="00783DBD">
        <w:t>(</w:t>
      </w:r>
      <w:proofErr w:type="spellStart"/>
      <w:r w:rsidRPr="00783DBD">
        <w:rPr>
          <w:lang w:val="en-US"/>
        </w:rPr>
        <w:t>aq</w:t>
      </w:r>
      <w:proofErr w:type="spellEnd"/>
      <w:r w:rsidRPr="00783DBD">
        <w:t xml:space="preserve">) </w:t>
      </w:r>
      <w:r>
        <w:t>……</w:t>
      </w:r>
      <w:r w:rsidRPr="00783DBD">
        <w:t xml:space="preserve"> πλήθος </w:t>
      </w:r>
      <w:r>
        <w:t>ΟΗ</w:t>
      </w:r>
      <w:r w:rsidRPr="005E7B6D">
        <w:rPr>
          <w:vertAlign w:val="superscript"/>
        </w:rPr>
        <w:t>-</w:t>
      </w:r>
      <w:r w:rsidRPr="00783DBD">
        <w:t>(</w:t>
      </w:r>
      <w:proofErr w:type="spellStart"/>
      <w:r w:rsidRPr="00783DBD">
        <w:rPr>
          <w:lang w:val="en-US"/>
        </w:rPr>
        <w:t>aq</w:t>
      </w:r>
      <w:proofErr w:type="spellEnd"/>
      <w:r w:rsidRPr="00783DBD">
        <w:t>).</w:t>
      </w:r>
    </w:p>
    <w:p w14:paraId="630577DE" w14:textId="77777777" w:rsidR="00E3178C" w:rsidRPr="00783DBD" w:rsidRDefault="00E3178C" w:rsidP="00E3178C">
      <w:r>
        <w:t>γ. Σε</w:t>
      </w:r>
      <w:r w:rsidRPr="00783DBD">
        <w:t xml:space="preserve"> κάθε διάλυμα οξέος ισχύει:</w:t>
      </w:r>
      <w:r>
        <w:t xml:space="preserve">  …...</w:t>
      </w:r>
      <w:r w:rsidRPr="00783DBD">
        <w:t xml:space="preserve"> ≤ </w:t>
      </w:r>
      <w:r w:rsidRPr="00783DBD">
        <w:rPr>
          <w:lang w:val="en-US"/>
        </w:rPr>
        <w:t>pH</w:t>
      </w:r>
      <w:r w:rsidRPr="00783DBD">
        <w:t xml:space="preserve"> &lt; </w:t>
      </w:r>
      <w:r>
        <w:t>…...</w:t>
      </w:r>
    </w:p>
    <w:p w14:paraId="71E37E8C" w14:textId="77777777" w:rsidR="00E3178C" w:rsidRDefault="00E3178C"/>
    <w:p w14:paraId="1299CDC0" w14:textId="30C09863" w:rsidR="00BF0C6D" w:rsidRDefault="00E3178C">
      <w:r>
        <w:t>7</w:t>
      </w:r>
      <w:r w:rsidR="00BF0C6D">
        <w:t>. Διαθέτουμε ένα διάλυμα οξέος, ένα διάλυμα ζάχαρης και ένα διάλυμα μαγειρικού αλατιού σε 3 διαφορετικά γυάλινα ποτήρια βρασμού. Να περιγράψετε έναν ασφαλή τρόπο για να διαπιστώσουμε ποιο ποτήρι περιέχει το διάλυμα οξέος.</w:t>
      </w:r>
    </w:p>
    <w:p w14:paraId="67A2ED32" w14:textId="77777777" w:rsidR="00E3178C" w:rsidRDefault="00E3178C"/>
    <w:p w14:paraId="0A22C575" w14:textId="765F6BBE" w:rsidR="005E7B6D" w:rsidRDefault="00E3178C" w:rsidP="005E7B6D">
      <w:r>
        <w:t>8</w:t>
      </w:r>
      <w:r w:rsidR="005E7B6D">
        <w:t xml:space="preserve">. Να χαρακτηρίσετε </w:t>
      </w:r>
      <w:r w:rsidR="00483CDE">
        <w:t>ενός</w:t>
      </w:r>
      <w:r w:rsidR="005E7B6D">
        <w:t xml:space="preserve"> παρακάτω προτάσεις ως σωστές, </w:t>
      </w:r>
      <w:r w:rsidR="005E7B6D" w:rsidRPr="005E7B6D">
        <w:rPr>
          <w:b/>
          <w:bCs/>
        </w:rPr>
        <w:t>Σ</w:t>
      </w:r>
      <w:r w:rsidR="005E7B6D">
        <w:t xml:space="preserve"> ή ως λανθασμένες, </w:t>
      </w:r>
      <w:r w:rsidR="005E7B6D" w:rsidRPr="005E7B6D">
        <w:rPr>
          <w:b/>
          <w:bCs/>
        </w:rPr>
        <w:t>Λ</w:t>
      </w:r>
      <w:r w:rsidR="005E7B6D">
        <w:t>:</w:t>
      </w:r>
    </w:p>
    <w:tbl>
      <w:tblPr>
        <w:tblStyle w:val="a4"/>
        <w:tblW w:w="10658" w:type="dxa"/>
        <w:tblLook w:val="04A0" w:firstRow="1" w:lastRow="0" w:firstColumn="1" w:lastColumn="0" w:noHBand="0" w:noVBand="1"/>
      </w:tblPr>
      <w:tblGrid>
        <w:gridCol w:w="9808"/>
        <w:gridCol w:w="850"/>
      </w:tblGrid>
      <w:tr w:rsidR="005E7B6D" w:rsidRPr="005E7B6D" w14:paraId="1E3843B7" w14:textId="760FC5A9" w:rsidTr="005E7B6D">
        <w:tc>
          <w:tcPr>
            <w:tcW w:w="9808" w:type="dxa"/>
          </w:tcPr>
          <w:p w14:paraId="1D63F199" w14:textId="0B66C744" w:rsidR="005E7B6D" w:rsidRPr="005E7B6D" w:rsidRDefault="005E7B6D" w:rsidP="00F90BB0">
            <w:r>
              <w:t>α</w:t>
            </w:r>
            <w:r w:rsidRPr="005E7B6D">
              <w:t xml:space="preserve">. Όσο πιο μικρό είναι το </w:t>
            </w:r>
            <w:proofErr w:type="spellStart"/>
            <w:r w:rsidRPr="005E7B6D">
              <w:t>pH</w:t>
            </w:r>
            <w:proofErr w:type="spellEnd"/>
            <w:r w:rsidRPr="005E7B6D">
              <w:t xml:space="preserve"> </w:t>
            </w:r>
            <w:r w:rsidR="00483CDE">
              <w:t>ενός</w:t>
            </w:r>
            <w:r w:rsidRPr="005E7B6D">
              <w:t xml:space="preserve"> διαλύματος οξέος, τόσο πιο όξινο είναι το διάλυμα αυτό.</w:t>
            </w:r>
          </w:p>
        </w:tc>
        <w:tc>
          <w:tcPr>
            <w:tcW w:w="850" w:type="dxa"/>
          </w:tcPr>
          <w:p w14:paraId="561EE738" w14:textId="77777777" w:rsidR="005E7B6D" w:rsidRPr="005E7B6D" w:rsidRDefault="005E7B6D" w:rsidP="00F90BB0"/>
        </w:tc>
      </w:tr>
      <w:tr w:rsidR="005E7B6D" w:rsidRPr="005E7B6D" w14:paraId="2FA0540E" w14:textId="7A992EE0" w:rsidTr="005E7B6D">
        <w:tc>
          <w:tcPr>
            <w:tcW w:w="9808" w:type="dxa"/>
          </w:tcPr>
          <w:p w14:paraId="6F8A81BE" w14:textId="77777777" w:rsidR="005E7B6D" w:rsidRPr="005E7B6D" w:rsidRDefault="005E7B6D" w:rsidP="00F90BB0">
            <w:r w:rsidRPr="005E7B6D">
              <w:t xml:space="preserve">β. Ένα διάλυμα με </w:t>
            </w:r>
            <w:proofErr w:type="spellStart"/>
            <w:r w:rsidRPr="005E7B6D">
              <w:t>pH</w:t>
            </w:r>
            <w:proofErr w:type="spellEnd"/>
            <w:r w:rsidRPr="005E7B6D">
              <w:t xml:space="preserve"> = 2 είναι λιγότερο όξινο από ένα διάλυμα με </w:t>
            </w:r>
            <w:proofErr w:type="spellStart"/>
            <w:r w:rsidRPr="005E7B6D">
              <w:t>pH</w:t>
            </w:r>
            <w:proofErr w:type="spellEnd"/>
            <w:r w:rsidRPr="005E7B6D">
              <w:t xml:space="preserve"> = 3,2.</w:t>
            </w:r>
          </w:p>
        </w:tc>
        <w:tc>
          <w:tcPr>
            <w:tcW w:w="850" w:type="dxa"/>
          </w:tcPr>
          <w:p w14:paraId="61A837EA" w14:textId="77777777" w:rsidR="005E7B6D" w:rsidRPr="005E7B6D" w:rsidRDefault="005E7B6D" w:rsidP="00F90BB0"/>
        </w:tc>
      </w:tr>
      <w:tr w:rsidR="005E7B6D" w:rsidRPr="005E7B6D" w14:paraId="13B2D354" w14:textId="0D76059F" w:rsidTr="005E7B6D">
        <w:tc>
          <w:tcPr>
            <w:tcW w:w="9808" w:type="dxa"/>
          </w:tcPr>
          <w:p w14:paraId="34C564A5" w14:textId="4470B79E" w:rsidR="005E7B6D" w:rsidRPr="005E7B6D" w:rsidRDefault="00C55B0A" w:rsidP="00F90BB0">
            <w:r>
              <w:t>γ</w:t>
            </w:r>
            <w:r w:rsidR="005E7B6D" w:rsidRPr="005E7B6D">
              <w:t xml:space="preserve">. Αν προσθέσουμε νερό σε ένα όξινο διάλυμα, το </w:t>
            </w:r>
            <w:proofErr w:type="spellStart"/>
            <w:r w:rsidR="005E7B6D" w:rsidRPr="005E7B6D">
              <w:t>pH</w:t>
            </w:r>
            <w:proofErr w:type="spellEnd"/>
            <w:r w:rsidR="005E7B6D" w:rsidRPr="005E7B6D">
              <w:t xml:space="preserve"> του διαλύματος ελαττώνεται.</w:t>
            </w:r>
          </w:p>
        </w:tc>
        <w:tc>
          <w:tcPr>
            <w:tcW w:w="850" w:type="dxa"/>
          </w:tcPr>
          <w:p w14:paraId="03C250AC" w14:textId="77777777" w:rsidR="005E7B6D" w:rsidRPr="005E7B6D" w:rsidRDefault="005E7B6D" w:rsidP="00F90BB0"/>
        </w:tc>
      </w:tr>
      <w:tr w:rsidR="005E7B6D" w:rsidRPr="005E7B6D" w14:paraId="1F8C44C2" w14:textId="509D9AE5" w:rsidTr="005E7B6D">
        <w:tc>
          <w:tcPr>
            <w:tcW w:w="9808" w:type="dxa"/>
          </w:tcPr>
          <w:p w14:paraId="4E61F8A2" w14:textId="77777777" w:rsidR="005E7B6D" w:rsidRPr="005E7B6D" w:rsidRDefault="005E7B6D" w:rsidP="00F90BB0">
            <w:r w:rsidRPr="005E7B6D">
              <w:t xml:space="preserve">δ. Όσο νερό και αν προσθέσουμε σε ένα όξινο διάλυμα, το </w:t>
            </w:r>
            <w:proofErr w:type="spellStart"/>
            <w:r w:rsidRPr="005E7B6D">
              <w:t>pH</w:t>
            </w:r>
            <w:proofErr w:type="spellEnd"/>
            <w:r w:rsidRPr="005E7B6D">
              <w:t xml:space="preserve"> του θα είναι πάντα μικρότερο από 7.</w:t>
            </w:r>
          </w:p>
        </w:tc>
        <w:tc>
          <w:tcPr>
            <w:tcW w:w="850" w:type="dxa"/>
          </w:tcPr>
          <w:p w14:paraId="494C16D0" w14:textId="77777777" w:rsidR="005E7B6D" w:rsidRPr="005E7B6D" w:rsidRDefault="005E7B6D" w:rsidP="00F90BB0"/>
        </w:tc>
      </w:tr>
      <w:tr w:rsidR="00483CDE" w:rsidRPr="005E7B6D" w14:paraId="324BC1AE" w14:textId="77777777" w:rsidTr="005E7B6D">
        <w:tc>
          <w:tcPr>
            <w:tcW w:w="9808" w:type="dxa"/>
          </w:tcPr>
          <w:p w14:paraId="3B1D0E9E" w14:textId="7057A253" w:rsidR="00483CDE" w:rsidRPr="005E7B6D" w:rsidRDefault="00483CDE" w:rsidP="00F90BB0">
            <w:r>
              <w:t xml:space="preserve">ε. </w:t>
            </w:r>
            <w:r w:rsidRPr="00483CDE">
              <w:t xml:space="preserve">Τα διαλύματα των οξέων αντιδρούν με πολλά μέταλλα και παράγεται αέριο </w:t>
            </w:r>
            <w:r>
              <w:t>διοξείδιο του άνθρακα</w:t>
            </w:r>
            <w:r w:rsidRPr="00483CDE">
              <w:t>.</w:t>
            </w:r>
          </w:p>
        </w:tc>
        <w:tc>
          <w:tcPr>
            <w:tcW w:w="850" w:type="dxa"/>
          </w:tcPr>
          <w:p w14:paraId="64C69B96" w14:textId="77777777" w:rsidR="00483CDE" w:rsidRPr="005E7B6D" w:rsidRDefault="00483CDE" w:rsidP="00F90BB0"/>
        </w:tc>
      </w:tr>
      <w:tr w:rsidR="00483CDE" w:rsidRPr="005E7B6D" w14:paraId="2C778581" w14:textId="77777777" w:rsidTr="005E7B6D">
        <w:tc>
          <w:tcPr>
            <w:tcW w:w="9808" w:type="dxa"/>
          </w:tcPr>
          <w:p w14:paraId="094F9BA2" w14:textId="5A3FC26D" w:rsidR="00483CDE" w:rsidRDefault="00483CDE" w:rsidP="00F90BB0">
            <w:proofErr w:type="spellStart"/>
            <w:r>
              <w:t>στ</w:t>
            </w:r>
            <w:proofErr w:type="spellEnd"/>
            <w:r>
              <w:t xml:space="preserve">. </w:t>
            </w:r>
            <w:r w:rsidRPr="00483CDE">
              <w:t xml:space="preserve">Τα διαλύματα των οξέων αντιδρούν με το μάρμαρο και τη σόδα που είναι ανθρακικά άλατα και παράγεται </w:t>
            </w:r>
            <w:r>
              <w:t>αέριο υδρογόνο</w:t>
            </w:r>
            <w:r w:rsidRPr="00483CDE">
              <w:t>.</w:t>
            </w:r>
          </w:p>
        </w:tc>
        <w:tc>
          <w:tcPr>
            <w:tcW w:w="850" w:type="dxa"/>
          </w:tcPr>
          <w:p w14:paraId="4E123B3E" w14:textId="77777777" w:rsidR="00483CDE" w:rsidRPr="005E7B6D" w:rsidRDefault="00483CDE" w:rsidP="00F90BB0"/>
        </w:tc>
      </w:tr>
      <w:tr w:rsidR="009D491D" w:rsidRPr="005E7B6D" w14:paraId="7A4A08AB" w14:textId="77777777" w:rsidTr="005E7B6D">
        <w:tc>
          <w:tcPr>
            <w:tcW w:w="9808" w:type="dxa"/>
          </w:tcPr>
          <w:p w14:paraId="1D8A728E" w14:textId="2F485803" w:rsidR="009D491D" w:rsidRDefault="009D491D" w:rsidP="00F90BB0">
            <w:r>
              <w:t xml:space="preserve">ζ. Οι κοινές ιδιότητες των διαλυμάτων των οξέων ονομάζονται όξινος χαρακτήρας και οφείλονται στην παρουσία </w:t>
            </w:r>
            <w:proofErr w:type="spellStart"/>
            <w:r>
              <w:t>κατιόντων</w:t>
            </w:r>
            <w:proofErr w:type="spellEnd"/>
            <w:r>
              <w:t xml:space="preserve"> υδρογόνου, Η</w:t>
            </w:r>
            <w:r w:rsidRPr="009D491D">
              <w:rPr>
                <w:vertAlign w:val="superscript"/>
              </w:rPr>
              <w:t>+</w:t>
            </w:r>
            <w:r>
              <w:t>, σε αυτά.</w:t>
            </w:r>
          </w:p>
        </w:tc>
        <w:tc>
          <w:tcPr>
            <w:tcW w:w="850" w:type="dxa"/>
          </w:tcPr>
          <w:p w14:paraId="6359777E" w14:textId="77777777" w:rsidR="009D491D" w:rsidRPr="005E7B6D" w:rsidRDefault="009D491D" w:rsidP="00F90BB0"/>
        </w:tc>
      </w:tr>
      <w:tr w:rsidR="00C55B0A" w:rsidRPr="005E7B6D" w14:paraId="649C3E80" w14:textId="77777777" w:rsidTr="005E7B6D">
        <w:tc>
          <w:tcPr>
            <w:tcW w:w="9808" w:type="dxa"/>
          </w:tcPr>
          <w:p w14:paraId="31FDD56F" w14:textId="0A8139D4" w:rsidR="00C55B0A" w:rsidRDefault="00C55B0A" w:rsidP="00F90BB0">
            <w:r>
              <w:t xml:space="preserve">η. Αν σε ένα άχρωμο διάλυμα οξέος ρίξουμε μερικές σταγόνες από το δείκτη μπλε της </w:t>
            </w:r>
            <w:proofErr w:type="spellStart"/>
            <w:r>
              <w:t>βρωμοθυμόλης</w:t>
            </w:r>
            <w:proofErr w:type="spellEnd"/>
            <w:r>
              <w:t xml:space="preserve"> αυτό αποκτά κίτρινο χρώμα.</w:t>
            </w:r>
          </w:p>
        </w:tc>
        <w:tc>
          <w:tcPr>
            <w:tcW w:w="850" w:type="dxa"/>
          </w:tcPr>
          <w:p w14:paraId="71F1CEED" w14:textId="77777777" w:rsidR="00C55B0A" w:rsidRPr="005E7B6D" w:rsidRDefault="00C55B0A" w:rsidP="00F90BB0"/>
        </w:tc>
      </w:tr>
      <w:tr w:rsidR="00E3178C" w:rsidRPr="005E7B6D" w14:paraId="3CC1C453" w14:textId="77777777" w:rsidTr="005E7B6D">
        <w:tc>
          <w:tcPr>
            <w:tcW w:w="9808" w:type="dxa"/>
          </w:tcPr>
          <w:p w14:paraId="4B3FF393" w14:textId="1DAAF0D9" w:rsidR="00E3178C" w:rsidRPr="00E3178C" w:rsidRDefault="00E3178C" w:rsidP="00F90BB0">
            <w:r>
              <w:t xml:space="preserve">θ. Αν διαλύσουμε ασπιρίνη στο νερό το </w:t>
            </w:r>
            <w:r>
              <w:rPr>
                <w:lang w:val="en-US"/>
              </w:rPr>
              <w:t>pH</w:t>
            </w:r>
            <w:r w:rsidRPr="00E3178C">
              <w:t xml:space="preserve"> </w:t>
            </w:r>
            <w:r>
              <w:t>του διαλύματος που θα προκύψει θα είναι μικρότερο του 7.</w:t>
            </w:r>
          </w:p>
        </w:tc>
        <w:tc>
          <w:tcPr>
            <w:tcW w:w="850" w:type="dxa"/>
          </w:tcPr>
          <w:p w14:paraId="6F70282A" w14:textId="77777777" w:rsidR="00E3178C" w:rsidRPr="005E7B6D" w:rsidRDefault="00E3178C" w:rsidP="00F90BB0"/>
        </w:tc>
      </w:tr>
    </w:tbl>
    <w:p w14:paraId="1EDF4130" w14:textId="70BC612B" w:rsidR="00BF0C6D" w:rsidRDefault="00BF0C6D" w:rsidP="005E7B6D"/>
    <w:p w14:paraId="05E8ACA8" w14:textId="373E3CE5" w:rsidR="00E3178C" w:rsidRDefault="00E3178C" w:rsidP="005E7B6D">
      <w:r>
        <w:t xml:space="preserve">9. Δίνεται ένα διάλυμα υδροχλωρίου με </w:t>
      </w:r>
      <w:r>
        <w:rPr>
          <w:lang w:val="en-US"/>
        </w:rPr>
        <w:t>pH</w:t>
      </w:r>
      <w:r w:rsidRPr="00E3178C">
        <w:t xml:space="preserve"> = 2. </w:t>
      </w:r>
      <w:r>
        <w:t xml:space="preserve">Στο διάλυμα αυτό προσθέτουμε ορισμένη ποσότητα νερού. Ποιες από τις παρακάτω τιμές ΔΕΝ ΜΠΟΡΟΥΝ  να αντιστοιχούν στο </w:t>
      </w:r>
      <w:r>
        <w:rPr>
          <w:lang w:val="en-US"/>
        </w:rPr>
        <w:t>pH</w:t>
      </w:r>
      <w:r>
        <w:t xml:space="preserve"> του τελικού διαλύματος:</w:t>
      </w:r>
    </w:p>
    <w:p w14:paraId="69B2FA40" w14:textId="66D1FC0E" w:rsidR="00E3178C" w:rsidRPr="00E3178C" w:rsidRDefault="00E3178C" w:rsidP="00E37082">
      <w:pPr>
        <w:jc w:val="center"/>
        <w:rPr>
          <w:lang w:val="en-US"/>
        </w:rPr>
      </w:pPr>
      <w:r>
        <w:t>α</w:t>
      </w:r>
      <w:r w:rsidRPr="00E3178C">
        <w:rPr>
          <w:lang w:val="en-US"/>
        </w:rPr>
        <w:t xml:space="preserve">. </w:t>
      </w:r>
      <w:r>
        <w:rPr>
          <w:lang w:val="en-US"/>
        </w:rPr>
        <w:t xml:space="preserve">pH = 1, </w:t>
      </w:r>
      <w:r>
        <w:rPr>
          <w:lang w:val="en-US"/>
        </w:rPr>
        <w:tab/>
      </w:r>
      <w:r w:rsidR="00AD7167">
        <w:t>β</w:t>
      </w:r>
      <w:r>
        <w:rPr>
          <w:lang w:val="en-US"/>
        </w:rPr>
        <w:t>. pH = 4,</w:t>
      </w:r>
      <w:r>
        <w:rPr>
          <w:lang w:val="en-US"/>
        </w:rPr>
        <w:tab/>
      </w:r>
      <w:r>
        <w:t>γ</w:t>
      </w:r>
      <w:r>
        <w:rPr>
          <w:lang w:val="en-US"/>
        </w:rPr>
        <w:t xml:space="preserve">. pH = </w:t>
      </w:r>
      <w:r w:rsidRPr="00E3178C">
        <w:rPr>
          <w:lang w:val="en-US"/>
        </w:rPr>
        <w:t>7</w:t>
      </w:r>
      <w:r>
        <w:rPr>
          <w:lang w:val="en-US"/>
        </w:rPr>
        <w:t>,</w:t>
      </w:r>
      <w:r>
        <w:rPr>
          <w:lang w:val="en-US"/>
        </w:rPr>
        <w:tab/>
      </w:r>
      <w:r>
        <w:t>δ</w:t>
      </w:r>
      <w:r w:rsidRPr="00E3178C">
        <w:rPr>
          <w:lang w:val="en-US"/>
        </w:rPr>
        <w:t xml:space="preserve">. </w:t>
      </w:r>
      <w:r>
        <w:rPr>
          <w:lang w:val="en-US"/>
        </w:rPr>
        <w:t xml:space="preserve">pH = </w:t>
      </w:r>
      <w:r w:rsidRPr="00E3178C">
        <w:rPr>
          <w:lang w:val="en-US"/>
        </w:rPr>
        <w:t>8</w:t>
      </w:r>
      <w:r>
        <w:rPr>
          <w:lang w:val="en-US"/>
        </w:rPr>
        <w:t>,</w:t>
      </w:r>
    </w:p>
    <w:sectPr w:rsidR="00E3178C" w:rsidRPr="00E3178C" w:rsidSect="00783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F131B"/>
    <w:multiLevelType w:val="multilevel"/>
    <w:tmpl w:val="61C422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77139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BD"/>
    <w:rsid w:val="0010480B"/>
    <w:rsid w:val="0012708F"/>
    <w:rsid w:val="003B1868"/>
    <w:rsid w:val="0041592B"/>
    <w:rsid w:val="00437D83"/>
    <w:rsid w:val="00483CDE"/>
    <w:rsid w:val="004E6280"/>
    <w:rsid w:val="00597387"/>
    <w:rsid w:val="005E7B6D"/>
    <w:rsid w:val="00783DBD"/>
    <w:rsid w:val="007874EF"/>
    <w:rsid w:val="008F4FE1"/>
    <w:rsid w:val="009D491D"/>
    <w:rsid w:val="00A30FC1"/>
    <w:rsid w:val="00AD7167"/>
    <w:rsid w:val="00AE04AB"/>
    <w:rsid w:val="00B01808"/>
    <w:rsid w:val="00B2071A"/>
    <w:rsid w:val="00B57E41"/>
    <w:rsid w:val="00BF0C6D"/>
    <w:rsid w:val="00C55B0A"/>
    <w:rsid w:val="00D37326"/>
    <w:rsid w:val="00E3178C"/>
    <w:rsid w:val="00E37082"/>
    <w:rsid w:val="00E8467A"/>
    <w:rsid w:val="00E85160"/>
    <w:rsid w:val="00F32CB4"/>
    <w:rsid w:val="00F7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23DF"/>
  <w15:chartTrackingRefBased/>
  <w15:docId w15:val="{E2199B73-6A8D-484E-9A9D-31DE3C1B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BD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E7B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l-GR"/>
    </w:rPr>
  </w:style>
  <w:style w:type="table" w:styleId="a4">
    <w:name w:val="Table Grid"/>
    <w:basedOn w:val="a1"/>
    <w:uiPriority w:val="39"/>
    <w:rsid w:val="005E7B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118C-A4BE-42F7-B540-4F314C50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PABLO</dc:creator>
  <cp:keywords/>
  <dc:description/>
  <cp:lastModifiedBy>HP</cp:lastModifiedBy>
  <cp:revision>8</cp:revision>
  <dcterms:created xsi:type="dcterms:W3CDTF">2024-09-25T12:22:00Z</dcterms:created>
  <dcterms:modified xsi:type="dcterms:W3CDTF">2024-09-25T13:37:00Z</dcterms:modified>
</cp:coreProperties>
</file>