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0329" w:rsidRDefault="00C40329" w:rsidP="00C40329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ΒΙΒΛΙΑ ΓΙΑ ΤΟ ΚΑΛΟΚΑΙΡΙ</w:t>
      </w:r>
    </w:p>
    <w:p w:rsidR="00C40329" w:rsidRDefault="00C40329" w:rsidP="00C40329">
      <w:pPr>
        <w:pStyle w:val="a3"/>
        <w:ind w:left="502"/>
        <w:jc w:val="both"/>
        <w:rPr>
          <w:rFonts w:ascii="Arial" w:hAnsi="Arial" w:cs="Arial"/>
          <w:sz w:val="24"/>
          <w:szCs w:val="24"/>
        </w:rPr>
      </w:pPr>
    </w:p>
    <w:p w:rsidR="00C40329" w:rsidRDefault="00C40329" w:rsidP="00C40329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Αβραάμ Γεοσούα Έγκλημα και τιμωρία, Πατάκης</w:t>
      </w:r>
    </w:p>
    <w:p w:rsidR="00C40329" w:rsidRDefault="00C40329" w:rsidP="00C40329">
      <w:pPr>
        <w:pStyle w:val="a3"/>
        <w:numPr>
          <w:ilvl w:val="0"/>
          <w:numId w:val="1"/>
        </w:num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R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  <w:lang w:val="en-US"/>
        </w:rPr>
        <w:t>J</w:t>
      </w:r>
      <w:r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  <w:lang w:val="en-US"/>
        </w:rPr>
        <w:t>Palacio</w:t>
      </w:r>
      <w:r>
        <w:rPr>
          <w:rFonts w:ascii="Arial" w:hAnsi="Arial" w:cs="Arial"/>
          <w:sz w:val="24"/>
          <w:szCs w:val="24"/>
        </w:rPr>
        <w:t>, Θαύμα, Παπαδόπουλος</w:t>
      </w:r>
    </w:p>
    <w:p w:rsidR="00C40329" w:rsidRDefault="00C40329" w:rsidP="00C40329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Χωρίς οικογένεια, Ε. Μαλό</w:t>
      </w:r>
      <w:r>
        <w:rPr>
          <w:rFonts w:ascii="Arial" w:hAnsi="Arial" w:cs="Arial"/>
          <w:sz w:val="24"/>
          <w:szCs w:val="24"/>
        </w:rPr>
        <w:t>, Κέδρος</w:t>
      </w:r>
    </w:p>
    <w:p w:rsidR="00C40329" w:rsidRDefault="00C40329" w:rsidP="00C40329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Μαλάλα Γιουσαφσάι ,Με λένε Μαλάλα (για νέους) ,Πατάκης</w:t>
      </w:r>
    </w:p>
    <w:p w:rsidR="00C40329" w:rsidRPr="00C40329" w:rsidRDefault="00C40329" w:rsidP="00C40329">
      <w:pPr>
        <w:pStyle w:val="a3"/>
        <w:numPr>
          <w:ilvl w:val="0"/>
          <w:numId w:val="1"/>
        </w:num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Γαλάτεια Γρηγοριάδου Σουρέλλη, Παιχνίδι χωρίς κανόνες, Πατάκης 2012</w:t>
      </w:r>
    </w:p>
    <w:p w:rsidR="00C40329" w:rsidRPr="00322ADD" w:rsidRDefault="00C40329" w:rsidP="00322ADD">
      <w:pPr>
        <w:pStyle w:val="a3"/>
        <w:numPr>
          <w:ilvl w:val="0"/>
          <w:numId w:val="1"/>
        </w:num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Μαρούλα Κλιάφα, Ένα δέντρο στην αυλή μας, Κέδρος 2011</w:t>
      </w:r>
      <w:bookmarkStart w:id="0" w:name="_GoBack"/>
      <w:bookmarkEnd w:id="0"/>
    </w:p>
    <w:p w:rsidR="00C40329" w:rsidRDefault="00C40329" w:rsidP="00C40329">
      <w:pPr>
        <w:pStyle w:val="a3"/>
        <w:numPr>
          <w:ilvl w:val="0"/>
          <w:numId w:val="1"/>
        </w:num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Άλκη Ζέη ,Το Καπλάνι της βιτρίνας, Μεταίχμιο 2011</w:t>
      </w:r>
    </w:p>
    <w:p w:rsidR="00C40329" w:rsidRPr="00C40329" w:rsidRDefault="00C40329" w:rsidP="00C40329">
      <w:pPr>
        <w:pStyle w:val="a3"/>
        <w:numPr>
          <w:ilvl w:val="0"/>
          <w:numId w:val="1"/>
        </w:num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Ζωρζ Σαρή ,Το ψέμα ,Πατάκης 2013</w:t>
      </w:r>
    </w:p>
    <w:p w:rsidR="00C40329" w:rsidRDefault="00C40329" w:rsidP="00C40329">
      <w:pPr>
        <w:pStyle w:val="a3"/>
        <w:numPr>
          <w:ilvl w:val="0"/>
          <w:numId w:val="1"/>
        </w:num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Ζωή Κανάβα, Το αηδόνι της ανατολής,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Αρμός</w:t>
      </w:r>
    </w:p>
    <w:p w:rsidR="00C40329" w:rsidRPr="00C40329" w:rsidRDefault="00C40329" w:rsidP="00C40329">
      <w:pPr>
        <w:pStyle w:val="a3"/>
        <w:numPr>
          <w:ilvl w:val="0"/>
          <w:numId w:val="1"/>
        </w:num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Μπέττυ Σμιθ, Ένα δέντρο μεγαλώνει στο Μπρούκλιν</w:t>
      </w:r>
      <w:r>
        <w:rPr>
          <w:rFonts w:ascii="Arial" w:hAnsi="Arial" w:cs="Arial"/>
          <w:sz w:val="24"/>
          <w:szCs w:val="24"/>
        </w:rPr>
        <w:t>, Ζαχαρόπουλος</w:t>
      </w:r>
      <w:r>
        <w:rPr>
          <w:rFonts w:ascii="Arial" w:hAnsi="Arial" w:cs="Arial"/>
          <w:sz w:val="24"/>
          <w:szCs w:val="24"/>
        </w:rPr>
        <w:t xml:space="preserve"> </w:t>
      </w:r>
    </w:p>
    <w:p w:rsidR="00C40329" w:rsidRPr="00C40329" w:rsidRDefault="00C40329" w:rsidP="00C40329">
      <w:pPr>
        <w:pStyle w:val="a3"/>
        <w:numPr>
          <w:ilvl w:val="0"/>
          <w:numId w:val="1"/>
        </w:num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Αλεξάνδρα Μητσιάλη ,Ξυπόλυτοι ήρωες, Πατάκης</w:t>
      </w:r>
    </w:p>
    <w:p w:rsidR="00C40329" w:rsidRDefault="00C40329" w:rsidP="00C40329">
      <w:pPr>
        <w:pStyle w:val="a3"/>
        <w:numPr>
          <w:ilvl w:val="0"/>
          <w:numId w:val="1"/>
        </w:num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Ευγένιος Τριβιζάς ,Η τελευταία μαύρη γάτα</w:t>
      </w:r>
      <w:r w:rsidR="00701CC5">
        <w:rPr>
          <w:rFonts w:ascii="Arial" w:hAnsi="Arial" w:cs="Arial"/>
          <w:sz w:val="24"/>
          <w:szCs w:val="24"/>
        </w:rPr>
        <w:t>, Μεταίχμιο</w:t>
      </w:r>
    </w:p>
    <w:p w:rsidR="00C40329" w:rsidRDefault="00C40329" w:rsidP="00C40329">
      <w:pPr>
        <w:pStyle w:val="a3"/>
        <w:numPr>
          <w:ilvl w:val="0"/>
          <w:numId w:val="1"/>
        </w:num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Άντυ Μάλλιγκαν ,Σκουπίδια ,Πατάκης</w:t>
      </w:r>
    </w:p>
    <w:p w:rsidR="00C40329" w:rsidRDefault="00C40329" w:rsidP="00C40329">
      <w:pPr>
        <w:pStyle w:val="a3"/>
        <w:numPr>
          <w:ilvl w:val="0"/>
          <w:numId w:val="1"/>
        </w:num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Μαρία Παπαγιάννη ,Το δέντρο το μονάχο, Πατάκης</w:t>
      </w:r>
    </w:p>
    <w:p w:rsidR="00C40329" w:rsidRDefault="00C40329" w:rsidP="00C40329">
      <w:pPr>
        <w:pStyle w:val="a3"/>
        <w:numPr>
          <w:ilvl w:val="0"/>
          <w:numId w:val="1"/>
        </w:num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Naoki Higashida</w:t>
      </w:r>
      <w:r>
        <w:rPr>
          <w:rFonts w:ascii="Arial" w:hAnsi="Arial" w:cs="Arial"/>
          <w:sz w:val="24"/>
          <w:szCs w:val="24"/>
        </w:rPr>
        <w:t xml:space="preserve"> ,Γιατί χοροπηδώ ,Μεταίχμιο</w:t>
      </w:r>
    </w:p>
    <w:p w:rsidR="00C40329" w:rsidRDefault="00C40329" w:rsidP="00C40329">
      <w:pPr>
        <w:pStyle w:val="a3"/>
        <w:numPr>
          <w:ilvl w:val="0"/>
          <w:numId w:val="1"/>
        </w:num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Άσλεϊ Έντουαρτ Μίλερ –Ζακ Στεντζ, Κόλιν Φίσερ, Μεταίχμιο</w:t>
      </w:r>
    </w:p>
    <w:p w:rsidR="00C40329" w:rsidRPr="00C40329" w:rsidRDefault="00C40329" w:rsidP="00C40329">
      <w:pPr>
        <w:pStyle w:val="a3"/>
        <w:numPr>
          <w:ilvl w:val="0"/>
          <w:numId w:val="1"/>
        </w:num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Μαρούλα Κλιάφα ,Ο κόσμος βαριέται να διαβάζει θλιβερές ιστορίες, Κέδρος </w:t>
      </w:r>
    </w:p>
    <w:p w:rsidR="00C40329" w:rsidRDefault="00C40329" w:rsidP="00C40329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Ντέιβιντ Λάιν, Τρέχα να σωθείς, Ψυχογιός</w:t>
      </w:r>
    </w:p>
    <w:p w:rsidR="00C40329" w:rsidRPr="00C40329" w:rsidRDefault="00C40329" w:rsidP="00C40329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Μαρία Αγγελίδου, Ιστορίες που τις είπε ο πόλεμος, Μεταίχμιο</w:t>
      </w:r>
    </w:p>
    <w:p w:rsidR="00C40329" w:rsidRDefault="00C40329" w:rsidP="00C40329">
      <w:pPr>
        <w:pStyle w:val="a3"/>
        <w:numPr>
          <w:ilvl w:val="0"/>
          <w:numId w:val="1"/>
        </w:numPr>
        <w:spacing w:after="200" w:line="276" w:lineRule="auto"/>
        <w:rPr>
          <w:rFonts w:ascii="Arial" w:hAnsi="Arial" w:cs="Arial"/>
          <w:sz w:val="24"/>
          <w:szCs w:val="24"/>
          <w:lang w:val="en-US"/>
        </w:rPr>
      </w:pPr>
      <w:r w:rsidRPr="00C40329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 xml:space="preserve">William Kamkwamba The boy who harnessed the wind </w:t>
      </w:r>
      <w:r>
        <w:rPr>
          <w:rFonts w:ascii="Arial" w:hAnsi="Arial" w:cs="Arial"/>
          <w:sz w:val="24"/>
          <w:szCs w:val="24"/>
        </w:rPr>
        <w:t>Το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αγόρι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που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δάμασε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τον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άνεμο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Παπαδόπουλος</w:t>
      </w:r>
    </w:p>
    <w:p w:rsidR="00C40329" w:rsidRPr="00C40329" w:rsidRDefault="00C40329" w:rsidP="00C40329">
      <w:pPr>
        <w:pStyle w:val="a3"/>
        <w:numPr>
          <w:ilvl w:val="0"/>
          <w:numId w:val="1"/>
        </w:num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Ντίνος Δημόπουλος, Τα δελφινάκια του Αμβρακικού, Καστανιώτης</w:t>
      </w:r>
    </w:p>
    <w:p w:rsidR="00C40329" w:rsidRDefault="00C40329" w:rsidP="00C40329">
      <w:pPr>
        <w:pStyle w:val="a3"/>
        <w:numPr>
          <w:ilvl w:val="0"/>
          <w:numId w:val="1"/>
        </w:num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David</w:t>
      </w:r>
      <w:r w:rsidRPr="00C4032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Baddiel</w:t>
      </w:r>
      <w:r>
        <w:rPr>
          <w:rFonts w:ascii="Arial" w:hAnsi="Arial" w:cs="Arial"/>
          <w:sz w:val="24"/>
          <w:szCs w:val="24"/>
        </w:rPr>
        <w:t>, Πρακτορείο γονιών, Κέδρος</w:t>
      </w:r>
    </w:p>
    <w:p w:rsidR="00C40329" w:rsidRDefault="00C40329" w:rsidP="00C40329">
      <w:pPr>
        <w:pStyle w:val="a3"/>
        <w:spacing w:after="200" w:line="276" w:lineRule="auto"/>
        <w:ind w:left="502"/>
        <w:rPr>
          <w:rFonts w:ascii="Arial" w:hAnsi="Arial" w:cs="Arial"/>
          <w:sz w:val="24"/>
          <w:szCs w:val="24"/>
        </w:rPr>
      </w:pPr>
    </w:p>
    <w:p w:rsidR="007B2906" w:rsidRDefault="007B2906"/>
    <w:sectPr w:rsidR="007B290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036AB2"/>
    <w:multiLevelType w:val="hybridMultilevel"/>
    <w:tmpl w:val="E266DE6A"/>
    <w:lvl w:ilvl="0" w:tplc="04080011">
      <w:start w:val="1"/>
      <w:numFmt w:val="decimal"/>
      <w:lvlText w:val="%1)"/>
      <w:lvlJc w:val="left"/>
      <w:pPr>
        <w:ind w:left="502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329"/>
    <w:rsid w:val="00322ADD"/>
    <w:rsid w:val="00701CC5"/>
    <w:rsid w:val="007B2906"/>
    <w:rsid w:val="00C40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CF2E6"/>
  <w15:chartTrackingRefBased/>
  <w15:docId w15:val="{918BD204-963C-4765-BD43-935BD8378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032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03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56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180</Words>
  <Characters>977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mic716142</dc:creator>
  <cp:keywords/>
  <dc:description/>
  <cp:lastModifiedBy>mic716142</cp:lastModifiedBy>
  <cp:revision>3</cp:revision>
  <dcterms:created xsi:type="dcterms:W3CDTF">2019-06-27T20:41:00Z</dcterms:created>
  <dcterms:modified xsi:type="dcterms:W3CDTF">2019-06-27T20:52:00Z</dcterms:modified>
</cp:coreProperties>
</file>