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78B6">
      <w:pPr>
        <w:jc w:val="center"/>
        <w:rPr>
          <w:rStyle w:val="12"/>
          <w:rFonts w:asciiTheme="majorHAnsi" w:hAnsiTheme="majorHAnsi"/>
          <w:sz w:val="32"/>
          <w:szCs w:val="32"/>
        </w:rPr>
      </w:pPr>
      <w:r>
        <w:rPr>
          <w:rStyle w:val="12"/>
          <w:rFonts w:asciiTheme="majorHAnsi" w:hAnsiTheme="majorHAnsi"/>
          <w:sz w:val="32"/>
          <w:szCs w:val="32"/>
        </w:rPr>
        <w:t>Διδακτική Ενότητα: Τομείς Παραγωγής</w:t>
      </w:r>
    </w:p>
    <w:p w14:paraId="703D0471">
      <w:pPr>
        <w:pStyle w:val="2"/>
        <w:jc w:val="center"/>
        <w:rPr>
          <w:rStyle w:val="6"/>
          <w:rFonts w:asciiTheme="majorHAnsi" w:hAnsiTheme="majorHAnsi"/>
          <w:u w:val="single"/>
        </w:rPr>
      </w:pPr>
      <w:r>
        <w:rPr>
          <w:rStyle w:val="6"/>
          <w:rFonts w:asciiTheme="majorHAnsi" w:hAnsiTheme="majorHAnsi"/>
          <w:u w:val="single"/>
        </w:rPr>
        <w:t>Φύλλο εργασίας 2</w:t>
      </w:r>
    </w:p>
    <w:p w14:paraId="01AB60C8"/>
    <w:p w14:paraId="06E648E3">
      <w:pPr>
        <w:rPr>
          <w:rFonts w:hint="default" w:asciiTheme="majorHAnsi" w:hAnsiTheme="majorHAnsi"/>
          <w:lang w:val="el-GR" w:eastAsia="zh-CN"/>
        </w:rPr>
      </w:pPr>
      <w:r>
        <w:rPr>
          <w:rFonts w:asciiTheme="majorHAnsi" w:hAnsiTheme="majorHAnsi"/>
          <w:lang w:val="el" w:eastAsia="zh-CN"/>
        </w:rPr>
        <w:t>Ονοματεπ</w:t>
      </w:r>
      <w:r>
        <w:rPr>
          <w:rFonts w:hint="default" w:asciiTheme="majorHAnsi" w:hAnsiTheme="majorHAnsi"/>
          <w:lang w:val="el-GR" w:eastAsia="zh-CN"/>
        </w:rPr>
        <w:t>ώνυμο</w:t>
      </w:r>
      <w:r>
        <w:rPr>
          <w:rFonts w:asciiTheme="majorHAnsi" w:hAnsiTheme="majorHAnsi"/>
          <w:lang w:val="el" w:eastAsia="zh-CN"/>
        </w:rPr>
        <w:t xml:space="preserve"> Μαθητ</w:t>
      </w:r>
      <w:r>
        <w:rPr>
          <w:rFonts w:asciiTheme="majorHAnsi" w:hAnsiTheme="majorHAnsi"/>
          <w:lang w:val="el-GR" w:eastAsia="zh-CN"/>
        </w:rPr>
        <w:t>ή</w:t>
      </w:r>
      <w:r>
        <w:rPr>
          <w:rFonts w:asciiTheme="majorHAnsi" w:hAnsiTheme="majorHAnsi"/>
          <w:lang w:val="el" w:eastAsia="zh-CN"/>
        </w:rPr>
        <w:t>: ___________________________</w:t>
      </w:r>
      <w:r>
        <w:rPr>
          <w:rFonts w:hint="default" w:asciiTheme="majorHAnsi" w:hAnsiTheme="majorHAnsi"/>
          <w:lang w:val="el-GR" w:eastAsia="zh-CN"/>
        </w:rPr>
        <w:t>______________________________</w:t>
      </w:r>
    </w:p>
    <w:p w14:paraId="01E7EF3B">
      <w:pPr>
        <w:jc w:val="left"/>
        <w:rPr>
          <w:rFonts w:asciiTheme="majorHAnsi" w:hAnsiTheme="majorHAnsi"/>
          <w:lang w:val="el"/>
        </w:rPr>
      </w:pPr>
      <w:r>
        <w:rPr>
          <w:rStyle w:val="12"/>
          <w:rFonts w:asciiTheme="majorHAnsi" w:hAnsiTheme="majorHAnsi"/>
          <w:b w:val="0"/>
          <w:bCs w:val="0"/>
          <w:sz w:val="24"/>
          <w:szCs w:val="24"/>
        </w:rPr>
        <w:t>Τάξη-τμήμα:</w:t>
      </w:r>
      <w:r>
        <w:rPr>
          <w:rStyle w:val="12"/>
          <w:rFonts w:hint="default" w:asciiTheme="majorHAnsi" w:hAnsiTheme="majorHAnsi"/>
          <w:b w:val="0"/>
          <w:bCs w:val="0"/>
          <w:sz w:val="24"/>
          <w:szCs w:val="24"/>
          <w:lang w:val="en-US"/>
        </w:rPr>
        <w:t>____________</w:t>
      </w:r>
    </w:p>
    <w:p w14:paraId="0DE43594">
      <w:pPr>
        <w:rPr>
          <w:rFonts w:asciiTheme="majorHAnsi" w:hAnsiTheme="majorHAnsi"/>
        </w:rPr>
      </w:pPr>
      <w:r>
        <w:rPr>
          <w:rFonts w:asciiTheme="majorHAnsi" w:hAnsiTheme="majorHAnsi"/>
          <w:lang w:val="el" w:eastAsia="zh-CN"/>
        </w:rPr>
        <w:t>Ημερομηνία: ______________________</w:t>
      </w:r>
    </w:p>
    <w:p w14:paraId="43F4A3FD">
      <w:pPr>
        <w:rPr>
          <w:rFonts w:asciiTheme="majorHAnsi" w:hAnsiTheme="majorHAnsi"/>
        </w:rPr>
      </w:pPr>
    </w:p>
    <w:p w14:paraId="068A3D0E">
      <w:pPr>
        <w:rPr>
          <w:rFonts w:asciiTheme="majorHAnsi" w:hAnsiTheme="majorHAnsi"/>
          <w:b w:val="0"/>
          <w:bCs/>
        </w:rPr>
      </w:pPr>
      <w:r>
        <w:rPr>
          <w:rFonts w:asciiTheme="majorHAnsi" w:hAnsiTheme="majorHAnsi"/>
          <w:b w:val="0"/>
          <w:bCs/>
        </w:rPr>
        <w:t>Στην κάρτα σας περιλαμβάνονται προϊόντα ή υπηρεσίες – επαγγέλματα και επιχειρήσεις . Συμπληρώστε τις ονομασίες τους στην κατάλληλη στήλη του παρακάτω πίνακα.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971"/>
        <w:gridCol w:w="2671"/>
        <w:gridCol w:w="2671"/>
      </w:tblGrid>
      <w:tr w14:paraId="235C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814B647">
            <w:pPr>
              <w:rPr>
                <w:rStyle w:val="15"/>
                <w:rFonts w:asciiTheme="majorHAnsi" w:hAnsiTheme="majorHAnsi"/>
                <w:b w:val="0"/>
                <w:bCs/>
              </w:rPr>
            </w:pPr>
            <w:r>
              <w:rPr>
                <w:rStyle w:val="15"/>
                <w:rFonts w:asciiTheme="majorHAnsi" w:hAnsiTheme="majorHAnsi"/>
                <w:b w:val="0"/>
                <w:bCs/>
              </w:rPr>
              <w:t>Προϊόντα ΄Η υπηρεσιες</w:t>
            </w:r>
          </w:p>
        </w:tc>
        <w:tc>
          <w:tcPr>
            <w:tcW w:w="1971" w:type="dxa"/>
          </w:tcPr>
          <w:p w14:paraId="0A3B1392">
            <w:pPr>
              <w:rPr>
                <w:rStyle w:val="15"/>
                <w:rFonts w:asciiTheme="majorHAnsi" w:hAnsiTheme="majorHAnsi"/>
                <w:b w:val="0"/>
                <w:bCs/>
              </w:rPr>
            </w:pPr>
            <w:r>
              <w:rPr>
                <w:rStyle w:val="15"/>
                <w:rFonts w:asciiTheme="majorHAnsi" w:hAnsiTheme="majorHAnsi"/>
                <w:b w:val="0"/>
                <w:bCs/>
              </w:rPr>
              <w:t xml:space="preserve"> επαγγελμα</w:t>
            </w:r>
          </w:p>
        </w:tc>
        <w:tc>
          <w:tcPr>
            <w:tcW w:w="2671" w:type="dxa"/>
          </w:tcPr>
          <w:p w14:paraId="4E1402D8">
            <w:pPr>
              <w:rPr>
                <w:rStyle w:val="15"/>
                <w:rFonts w:asciiTheme="majorHAnsi" w:hAnsiTheme="majorHAnsi"/>
                <w:b w:val="0"/>
                <w:bCs/>
              </w:rPr>
            </w:pPr>
            <w:r>
              <w:rPr>
                <w:rStyle w:val="15"/>
                <w:rFonts w:asciiTheme="majorHAnsi" w:hAnsiTheme="majorHAnsi"/>
                <w:b w:val="0"/>
                <w:bCs/>
              </w:rPr>
              <w:t>επιχειρηση</w:t>
            </w:r>
          </w:p>
        </w:tc>
        <w:tc>
          <w:tcPr>
            <w:tcW w:w="2671" w:type="dxa"/>
          </w:tcPr>
          <w:p w14:paraId="752B168C">
            <w:pPr>
              <w:rPr>
                <w:rStyle w:val="15"/>
                <w:rFonts w:asciiTheme="majorHAnsi" w:hAnsiTheme="majorHAnsi"/>
                <w:b w:val="0"/>
                <w:bCs/>
              </w:rPr>
            </w:pPr>
            <w:r>
              <w:rPr>
                <w:rStyle w:val="15"/>
                <w:rFonts w:asciiTheme="majorHAnsi" w:hAnsiTheme="majorHAnsi"/>
                <w:b w:val="0"/>
                <w:bCs/>
              </w:rPr>
              <w:t>τομεας</w:t>
            </w:r>
          </w:p>
        </w:tc>
      </w:tr>
      <w:tr w14:paraId="6BBF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AA1FE93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1971" w:type="dxa"/>
          </w:tcPr>
          <w:p w14:paraId="18A134A9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036D7AC6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202BE798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</w:tr>
      <w:tr w14:paraId="4FD1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86F7536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1971" w:type="dxa"/>
          </w:tcPr>
          <w:p w14:paraId="749C1239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7B306030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4BB46BBC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</w:tr>
      <w:tr w14:paraId="3554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0504C35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1971" w:type="dxa"/>
          </w:tcPr>
          <w:p w14:paraId="7F540984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6DDAFF17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7944B8EA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</w:tr>
      <w:tr w14:paraId="30FB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28CB61B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1971" w:type="dxa"/>
          </w:tcPr>
          <w:p w14:paraId="119AF92A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33BDE6D9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229AFC7E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</w:tr>
      <w:tr w14:paraId="6B10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B3C9EA0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1971" w:type="dxa"/>
          </w:tcPr>
          <w:p w14:paraId="18FCCAF4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5757B0C6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  <w:tc>
          <w:tcPr>
            <w:tcW w:w="2671" w:type="dxa"/>
          </w:tcPr>
          <w:p w14:paraId="5083D52B">
            <w:pPr>
              <w:rPr>
                <w:rStyle w:val="15"/>
                <w:rFonts w:asciiTheme="majorHAnsi" w:hAnsiTheme="majorHAnsi"/>
                <w:b w:val="0"/>
                <w:bCs/>
              </w:rPr>
            </w:pPr>
          </w:p>
        </w:tc>
      </w:tr>
    </w:tbl>
    <w:p w14:paraId="770FEBFD">
      <w:pPr>
        <w:rPr>
          <w:rStyle w:val="15"/>
          <w:rFonts w:asciiTheme="majorHAnsi" w:hAnsiTheme="majorHAnsi"/>
          <w:b w:val="0"/>
          <w:bCs/>
        </w:rPr>
      </w:pPr>
    </w:p>
    <w:p w14:paraId="538D10BE">
      <w:pPr>
        <w:tabs>
          <w:tab w:val="left" w:pos="3990"/>
        </w:tabs>
        <w:rPr>
          <w:rFonts w:hint="default" w:asciiTheme="majorHAnsi" w:hAnsiTheme="majorHAnsi"/>
          <w:b w:val="0"/>
          <w:bCs/>
          <w:lang w:val="el-GR"/>
        </w:rPr>
      </w:pPr>
      <w:r>
        <w:rPr>
          <w:rFonts w:asciiTheme="majorHAnsi" w:hAnsiTheme="majorHAnsi"/>
          <w:b w:val="0"/>
          <w:bCs/>
          <w:u w:val="single"/>
        </w:rPr>
        <w:t>Πρωτογενή παραγωγή</w:t>
      </w:r>
      <w:r>
        <w:rPr>
          <w:rFonts w:asciiTheme="majorHAnsi" w:hAnsiTheme="majorHAnsi"/>
          <w:b w:val="0"/>
          <w:bCs/>
        </w:rPr>
        <w:t xml:space="preserve"> χαρακτηρίζουμε την </w:t>
      </w:r>
      <w:r>
        <w:rPr>
          <w:rFonts w:asciiTheme="majorHAnsi" w:hAnsiTheme="majorHAnsi"/>
          <w:b w:val="0"/>
          <w:bCs/>
          <w:lang w:val="el-GR"/>
        </w:rPr>
        <w:t>πα</w:t>
      </w:r>
      <w:r>
        <w:rPr>
          <w:rFonts w:asciiTheme="majorHAnsi" w:hAnsiTheme="majorHAnsi"/>
          <w:b w:val="0"/>
          <w:bCs/>
        </w:rPr>
        <w:t>ραγωγή</w:t>
      </w:r>
      <w:r>
        <w:rPr>
          <w:rFonts w:hint="default" w:asciiTheme="majorHAnsi" w:hAnsiTheme="majorHAnsi"/>
          <w:b w:val="0"/>
          <w:bCs/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462AC">
      <w:pPr>
        <w:tabs>
          <w:tab w:val="left" w:pos="3990"/>
        </w:tabs>
        <w:rPr>
          <w:rFonts w:asciiTheme="majorHAnsi" w:hAnsiTheme="majorHAnsi"/>
          <w:b w:val="0"/>
          <w:bCs/>
        </w:rPr>
      </w:pPr>
      <w:r>
        <w:rPr>
          <w:rFonts w:asciiTheme="majorHAnsi" w:hAnsiTheme="majorHAnsi"/>
          <w:b w:val="0"/>
          <w:bCs/>
        </w:rPr>
        <w:t xml:space="preserve">Οι κλάδοι του πρωτογενή τομέα είναι  </w:t>
      </w:r>
    </w:p>
    <w:p w14:paraId="522AC969">
      <w:pPr>
        <w:tabs>
          <w:tab w:val="left" w:pos="3990"/>
        </w:tabs>
        <w:rPr>
          <w:rFonts w:hint="default" w:asciiTheme="majorHAnsi" w:hAnsiTheme="majorHAnsi"/>
          <w:b w:val="0"/>
          <w:bCs/>
          <w:lang w:val="el-GR"/>
        </w:rPr>
      </w:pPr>
      <w:r>
        <w:rPr>
          <w:rFonts w:asciiTheme="majorHAnsi" w:hAnsiTheme="majorHAnsi"/>
          <w:b w:val="0"/>
          <w:bCs/>
        </w:rPr>
        <w:t>1)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________________________________________</w:t>
      </w:r>
      <w:r>
        <w:rPr>
          <w:rFonts w:asciiTheme="majorHAnsi" w:hAnsiTheme="majorHAnsi"/>
          <w:b w:val="0"/>
          <w:bCs/>
        </w:rPr>
        <w:t>2)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_____________________________________</w:t>
      </w:r>
      <w:r>
        <w:rPr>
          <w:rFonts w:asciiTheme="majorHAnsi" w:hAnsiTheme="majorHAnsi"/>
          <w:b w:val="0"/>
          <w:bCs/>
        </w:rPr>
        <w:t>3)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</w:t>
      </w:r>
      <w:r>
        <w:rPr>
          <w:rFonts w:asciiTheme="majorHAnsi" w:hAnsiTheme="majorHAnsi"/>
          <w:b w:val="0"/>
          <w:bCs/>
        </w:rPr>
        <w:t>4)</w:t>
      </w:r>
      <w:r>
        <w:rPr>
          <w:rFonts w:hint="default" w:asciiTheme="majorHAnsi" w:hAnsiTheme="majorHAnsi"/>
          <w:b w:val="0"/>
          <w:bCs/>
          <w:lang w:val="el-GR"/>
        </w:rPr>
        <w:t xml:space="preserve">________________________________________ </w:t>
      </w:r>
      <w:r>
        <w:rPr>
          <w:rFonts w:asciiTheme="majorHAnsi" w:hAnsiTheme="majorHAnsi"/>
          <w:b w:val="0"/>
          <w:bCs/>
        </w:rPr>
        <w:t>και 5)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___________________________________</w:t>
      </w:r>
    </w:p>
    <w:p w14:paraId="021398CC">
      <w:pPr>
        <w:rPr>
          <w:rFonts w:asciiTheme="majorHAnsi" w:hAnsiTheme="majorHAnsi"/>
          <w:b/>
          <w:u w:val="single"/>
        </w:rPr>
      </w:pPr>
    </w:p>
    <w:p w14:paraId="3239E412">
      <w:pPr>
        <w:rPr>
          <w:rFonts w:hint="default" w:asciiTheme="majorHAnsi" w:hAnsiTheme="majorHAnsi"/>
          <w:b w:val="0"/>
          <w:bCs/>
          <w:lang w:val="el-GR"/>
        </w:rPr>
      </w:pPr>
      <w:r>
        <w:rPr>
          <w:rFonts w:asciiTheme="majorHAnsi" w:hAnsiTheme="majorHAnsi"/>
          <w:b w:val="0"/>
          <w:bCs/>
          <w:u w:val="single"/>
        </w:rPr>
        <w:t>Δευτερογενή παραγωγή</w:t>
      </w:r>
      <w:r>
        <w:rPr>
          <w:rFonts w:asciiTheme="majorHAnsi" w:hAnsiTheme="majorHAnsi"/>
          <w:b w:val="0"/>
          <w:bCs/>
        </w:rPr>
        <w:t xml:space="preserve"> ονομάζουμε την παραγωγή 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97310">
      <w:pPr>
        <w:rPr>
          <w:rFonts w:hint="default" w:asciiTheme="majorHAnsi" w:hAnsiTheme="majorHAnsi"/>
          <w:b w:val="0"/>
          <w:bCs/>
          <w:lang w:val="el-GR"/>
        </w:rPr>
      </w:pPr>
      <w:r>
        <w:rPr>
          <w:rFonts w:asciiTheme="majorHAnsi" w:hAnsiTheme="majorHAnsi"/>
          <w:b w:val="0"/>
          <w:bCs/>
        </w:rPr>
        <w:t>Οι κλάδοι του δευτερογενή τομέα είναι 1)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</w:t>
      </w:r>
      <w:r>
        <w:rPr>
          <w:rFonts w:asciiTheme="majorHAnsi" w:hAnsiTheme="majorHAnsi"/>
          <w:b w:val="0"/>
          <w:bCs/>
        </w:rPr>
        <w:t>2)</w:t>
      </w:r>
      <w:r>
        <w:rPr>
          <w:rFonts w:hint="default" w:asciiTheme="majorHAnsi" w:hAnsiTheme="majorHAnsi"/>
          <w:b w:val="0"/>
          <w:bCs/>
          <w:lang w:val="el-GR"/>
        </w:rPr>
        <w:t xml:space="preserve">__________________________________ </w:t>
      </w:r>
      <w:r>
        <w:rPr>
          <w:rFonts w:asciiTheme="majorHAnsi" w:hAnsiTheme="majorHAnsi"/>
          <w:b w:val="0"/>
          <w:bCs/>
        </w:rPr>
        <w:t>και 3</w:t>
      </w:r>
      <w:r>
        <w:rPr>
          <w:rFonts w:hint="default" w:asciiTheme="majorHAnsi" w:hAnsiTheme="majorHAnsi"/>
          <w:b w:val="0"/>
          <w:bCs/>
          <w:lang w:val="el-GR"/>
        </w:rPr>
        <w:t>)__________________________________________</w:t>
      </w:r>
    </w:p>
    <w:p w14:paraId="5C09AD9E">
      <w:pPr>
        <w:rPr>
          <w:rFonts w:hint="default" w:asciiTheme="majorHAnsi" w:hAnsiTheme="majorHAnsi"/>
          <w:b w:val="0"/>
          <w:bCs/>
          <w:lang w:val="el-GR"/>
        </w:rPr>
      </w:pPr>
    </w:p>
    <w:p w14:paraId="4A764C5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asciiTheme="majorHAnsi" w:hAnsiTheme="majorHAnsi"/>
          <w:b w:val="0"/>
          <w:bCs/>
        </w:rPr>
      </w:pPr>
      <w:r>
        <w:rPr>
          <w:rFonts w:asciiTheme="majorHAnsi" w:hAnsiTheme="majorHAnsi"/>
          <w:b w:val="0"/>
          <w:bCs/>
          <w:u w:val="single"/>
        </w:rPr>
        <w:t>Ο Τριτογενής τομέας</w:t>
      </w:r>
      <w:r>
        <w:rPr>
          <w:rFonts w:asciiTheme="majorHAnsi" w:hAnsiTheme="majorHAnsi"/>
          <w:b w:val="0"/>
          <w:bCs/>
        </w:rPr>
        <w:t xml:space="preserve"> περιλαμβάνει 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____________________________________________________________________</w:t>
      </w:r>
      <w:r>
        <w:rPr>
          <w:rFonts w:asciiTheme="majorHAnsi" w:hAnsiTheme="majorHAnsi"/>
          <w:b w:val="0"/>
          <w:bCs/>
        </w:rPr>
        <w:t>, όπως :</w:t>
      </w:r>
    </w:p>
    <w:p w14:paraId="18C72E6D">
      <w:pPr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l-GR"/>
        </w:rPr>
      </w:pPr>
      <w:r>
        <w:rPr>
          <w:rFonts w:hint="default" w:asciiTheme="majorHAnsi" w:hAnsiTheme="majorHAnsi"/>
          <w:b w:val="0"/>
          <w:bCs/>
          <w:lang w:val="el-GR"/>
        </w:rPr>
        <w:t>1)__________________________________</w:t>
      </w:r>
      <w:r>
        <w:rPr>
          <w:rFonts w:asciiTheme="majorHAnsi" w:hAnsiTheme="majorHAnsi"/>
          <w:b w:val="0"/>
          <w:bCs/>
        </w:rPr>
        <w:t>2)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  <w:r>
        <w:rPr>
          <w:rFonts w:asciiTheme="majorHAnsi" w:hAnsiTheme="majorHAnsi"/>
          <w:b w:val="0"/>
          <w:bCs/>
        </w:rPr>
        <w:t>3)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</w:p>
    <w:p w14:paraId="6B08429F">
      <w:pPr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l-GR"/>
        </w:rPr>
      </w:pPr>
      <w:r>
        <w:rPr>
          <w:rFonts w:asciiTheme="majorHAnsi" w:hAnsiTheme="majorHAnsi"/>
          <w:b w:val="0"/>
          <w:bCs/>
        </w:rPr>
        <w:t>4)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  <w:r>
        <w:rPr>
          <w:rFonts w:asciiTheme="majorHAnsi" w:hAnsiTheme="majorHAnsi"/>
          <w:b w:val="0"/>
          <w:bCs/>
        </w:rPr>
        <w:t>5)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  <w:r>
        <w:rPr>
          <w:rFonts w:asciiTheme="majorHAnsi" w:hAnsiTheme="majorHAnsi"/>
          <w:b w:val="0"/>
          <w:bCs/>
        </w:rPr>
        <w:t>6)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</w:p>
    <w:p w14:paraId="51E20157">
      <w:pPr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l-GR"/>
        </w:rPr>
      </w:pPr>
      <w:r>
        <w:rPr>
          <w:rFonts w:asciiTheme="majorHAnsi" w:hAnsiTheme="majorHAnsi"/>
          <w:b w:val="0"/>
          <w:bCs/>
        </w:rPr>
        <w:t>7)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  <w:r>
        <w:rPr>
          <w:rFonts w:asciiTheme="majorHAnsi" w:hAnsiTheme="majorHAnsi"/>
          <w:b w:val="0"/>
          <w:bCs/>
        </w:rPr>
        <w:t>8)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  <w:r>
        <w:rPr>
          <w:rFonts w:asciiTheme="majorHAnsi" w:hAnsiTheme="majorHAnsi"/>
          <w:b w:val="0"/>
          <w:bCs/>
        </w:rPr>
        <w:t>9)</w:t>
      </w:r>
      <w:r>
        <w:rPr>
          <w:rFonts w:hint="default" w:asciiTheme="majorHAnsi" w:hAnsiTheme="majorHAnsi"/>
          <w:b w:val="0"/>
          <w:bCs/>
          <w:lang w:val="el-GR"/>
        </w:rPr>
        <w:t>__________________________________</w:t>
      </w:r>
    </w:p>
    <w:p w14:paraId="0A7B733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n-US"/>
        </w:rPr>
      </w:pPr>
    </w:p>
    <w:p w14:paraId="0115716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n-US"/>
        </w:rPr>
      </w:pPr>
      <w:r>
        <w:rPr>
          <w:rFonts w:asciiTheme="majorHAnsi" w:hAnsiTheme="majorHAnsi"/>
          <w:b w:val="0"/>
          <w:bCs/>
        </w:rPr>
        <w:t xml:space="preserve">Η διαφορά του τριτογενή τομέα παραγωγής από τους άλλους 2 είναι ότι </w:t>
      </w:r>
      <w:r>
        <w:rPr>
          <w:rFonts w:hint="default" w:asciiTheme="majorHAnsi" w:hAnsiTheme="majorHAnsi"/>
          <w:b w:val="0"/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C9CF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n-US"/>
        </w:rPr>
      </w:pPr>
    </w:p>
    <w:p w14:paraId="1C36785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n-US"/>
        </w:rPr>
      </w:pPr>
      <w:r>
        <w:rPr>
          <w:rFonts w:hint="default" w:asciiTheme="majorHAnsi" w:hAnsiTheme="majorHAnsi"/>
          <w:b w:val="0"/>
          <w:bCs/>
          <w:lang w:val="en-US"/>
        </w:rPr>
        <w:t>Σύνδεση τομέων παραγωγής: Δίνουμε παραδείγματα της συνεργασίας μεταξύ των τομέων παραγωγής , όπως στο παρακάτω παράδειγμα</w:t>
      </w:r>
    </w:p>
    <w:p w14:paraId="292864BC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 w:asciiTheme="majorHAnsi" w:hAnsiTheme="majorHAnsi"/>
          <w:b w:val="0"/>
          <w:bCs/>
          <w:lang w:val="en-US"/>
        </w:rPr>
      </w:pPr>
      <w:bookmarkStart w:id="0" w:name="_GoBack"/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37"/>
        <w:gridCol w:w="696"/>
        <w:gridCol w:w="3180"/>
        <w:gridCol w:w="780"/>
        <w:gridCol w:w="2989"/>
      </w:tblGrid>
      <w:tr w14:paraId="4FCA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37" w:type="dxa"/>
          </w:tcPr>
          <w:p w14:paraId="699C95CD">
            <w:pPr>
              <w:jc w:val="center"/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  <w:r>
              <w:rPr>
                <w:rFonts w:asciiTheme="majorHAnsi" w:hAnsiTheme="majorHAnsi"/>
                <w:b w:val="0"/>
                <w:bCs/>
                <w:sz w:val="20"/>
                <w:szCs w:val="20"/>
              </w:rPr>
              <w:t>Ξύλο-δασική παραγωγή</w:t>
            </w:r>
          </w:p>
        </w:tc>
        <w:tc>
          <w:tcPr>
            <w:tcW w:w="696" w:type="dxa"/>
          </w:tcPr>
          <w:p w14:paraId="7D477072">
            <w:pPr>
              <w:jc w:val="center"/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  <w:r>
              <w:rPr>
                <w:rFonts w:hint="default" w:asciiTheme="majorHAnsi" w:hAnsiTheme="majorHAnsi"/>
                <w:b w:val="0"/>
                <w:bCs/>
                <w:sz w:val="36"/>
                <w:szCs w:val="36"/>
                <w:vertAlign w:val="baseline"/>
                <w:lang w:val="en-US"/>
              </w:rPr>
              <w:t>--&gt;</w:t>
            </w:r>
          </w:p>
        </w:tc>
        <w:tc>
          <w:tcPr>
            <w:tcW w:w="3180" w:type="dxa"/>
          </w:tcPr>
          <w:p w14:paraId="0094116B">
            <w:pPr>
              <w:jc w:val="center"/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  <w:r>
              <w:rPr>
                <w:rFonts w:asciiTheme="majorHAnsi" w:hAnsiTheme="majorHAnsi"/>
                <w:b w:val="0"/>
                <w:bCs/>
                <w:sz w:val="20"/>
                <w:szCs w:val="20"/>
              </w:rPr>
              <w:t>Χαρτί -Χαρτοποιία</w:t>
            </w:r>
          </w:p>
        </w:tc>
        <w:tc>
          <w:tcPr>
            <w:tcW w:w="780" w:type="dxa"/>
          </w:tcPr>
          <w:p w14:paraId="7B12093B">
            <w:pPr>
              <w:jc w:val="center"/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  <w:r>
              <w:rPr>
                <w:rFonts w:hint="default" w:asciiTheme="majorHAnsi" w:hAnsiTheme="majorHAnsi"/>
                <w:b w:val="0"/>
                <w:bCs/>
                <w:sz w:val="36"/>
                <w:szCs w:val="36"/>
                <w:vertAlign w:val="baseline"/>
                <w:lang w:val="en-US"/>
              </w:rPr>
              <w:t>---&gt;</w:t>
            </w:r>
          </w:p>
        </w:tc>
        <w:tc>
          <w:tcPr>
            <w:tcW w:w="2989" w:type="dxa"/>
          </w:tcPr>
          <w:p w14:paraId="7DAFB62D">
            <w:pPr>
              <w:jc w:val="center"/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  <w:r>
              <w:rPr>
                <w:rFonts w:asciiTheme="majorHAnsi" w:hAnsiTheme="majorHAnsi"/>
                <w:b w:val="0"/>
                <w:bCs/>
                <w:sz w:val="20"/>
                <w:szCs w:val="20"/>
              </w:rPr>
              <w:t>Βιβλιοπωλείο-Εμπόριο Χάρτου</w:t>
            </w:r>
          </w:p>
        </w:tc>
      </w:tr>
      <w:tr w14:paraId="6B1F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37" w:type="dxa"/>
          </w:tcPr>
          <w:p w14:paraId="10ED9756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696" w:type="dxa"/>
          </w:tcPr>
          <w:p w14:paraId="2E75100D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3180" w:type="dxa"/>
          </w:tcPr>
          <w:p w14:paraId="4F976F93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780" w:type="dxa"/>
          </w:tcPr>
          <w:p w14:paraId="0FF6F5E7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2989" w:type="dxa"/>
          </w:tcPr>
          <w:p w14:paraId="7C3F06C4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</w:tr>
      <w:tr w14:paraId="07DA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37" w:type="dxa"/>
          </w:tcPr>
          <w:p w14:paraId="75EDACA6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696" w:type="dxa"/>
          </w:tcPr>
          <w:p w14:paraId="5B396BE9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3180" w:type="dxa"/>
          </w:tcPr>
          <w:p w14:paraId="02DE742B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780" w:type="dxa"/>
          </w:tcPr>
          <w:p w14:paraId="46B5A3A8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2989" w:type="dxa"/>
          </w:tcPr>
          <w:p w14:paraId="185436FA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</w:tr>
      <w:tr w14:paraId="4308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37" w:type="dxa"/>
          </w:tcPr>
          <w:p w14:paraId="7144EB2E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696" w:type="dxa"/>
          </w:tcPr>
          <w:p w14:paraId="0F1A7A03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3180" w:type="dxa"/>
          </w:tcPr>
          <w:p w14:paraId="50059EA0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780" w:type="dxa"/>
          </w:tcPr>
          <w:p w14:paraId="040B358B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2989" w:type="dxa"/>
          </w:tcPr>
          <w:p w14:paraId="3F9B01CF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</w:tr>
      <w:tr w14:paraId="4E37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37" w:type="dxa"/>
          </w:tcPr>
          <w:p w14:paraId="11D89DB0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696" w:type="dxa"/>
          </w:tcPr>
          <w:p w14:paraId="466A8278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3180" w:type="dxa"/>
          </w:tcPr>
          <w:p w14:paraId="05241E7E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780" w:type="dxa"/>
          </w:tcPr>
          <w:p w14:paraId="7E66F6DE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  <w:tc>
          <w:tcPr>
            <w:tcW w:w="2989" w:type="dxa"/>
          </w:tcPr>
          <w:p w14:paraId="7FD08F5E">
            <w:pPr>
              <w:rPr>
                <w:rFonts w:hint="default" w:asciiTheme="majorHAnsi" w:hAnsiTheme="majorHAnsi"/>
                <w:b w:val="0"/>
                <w:bCs/>
                <w:vertAlign w:val="baseline"/>
                <w:lang w:val="en-US"/>
              </w:rPr>
            </w:pPr>
          </w:p>
        </w:tc>
      </w:tr>
    </w:tbl>
    <w:p w14:paraId="2752E84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asciiTheme="majorHAnsi" w:hAnsiTheme="majorHAnsi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323" w:right="720" w:bottom="437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453032"/>
      <w:docPartObj>
        <w:docPartGallery w:val="AutoText"/>
      </w:docPartObj>
    </w:sdtPr>
    <w:sdtContent>
      <w:p w14:paraId="2DC8D4DA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61EF48A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A9D9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6748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F30EB">
    <w:pPr>
      <w:rPr>
        <w:rStyle w:val="12"/>
        <w:sz w:val="18"/>
        <w:szCs w:val="18"/>
      </w:rPr>
    </w:pPr>
    <w:r>
      <w:rPr>
        <w:rStyle w:val="12"/>
        <w:sz w:val="18"/>
        <w:szCs w:val="18"/>
      </w:rPr>
      <w:t>Σχολικό έτος: 202</w:t>
    </w:r>
    <w:r>
      <w:rPr>
        <w:rStyle w:val="12"/>
        <w:rFonts w:hint="default"/>
        <w:sz w:val="18"/>
        <w:szCs w:val="18"/>
        <w:lang w:val="el-GR"/>
      </w:rPr>
      <w:t>4</w:t>
    </w:r>
    <w:r>
      <w:rPr>
        <w:rStyle w:val="12"/>
        <w:sz w:val="18"/>
        <w:szCs w:val="18"/>
      </w:rPr>
      <w:t>-202</w:t>
    </w:r>
    <w:r>
      <w:rPr>
        <w:rStyle w:val="12"/>
        <w:rFonts w:hint="default"/>
        <w:sz w:val="18"/>
        <w:szCs w:val="18"/>
        <w:lang w:val="el-GR"/>
      </w:rPr>
      <w:t>5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rFonts w:hint="default"/>
        <w:sz w:val="18"/>
        <w:szCs w:val="18"/>
        <w:lang w:val="el-GR"/>
      </w:rPr>
      <w:tab/>
      <w:t/>
    </w:r>
    <w:r>
      <w:rPr>
        <w:rStyle w:val="12"/>
        <w:rFonts w:hint="default"/>
        <w:sz w:val="18"/>
        <w:szCs w:val="18"/>
        <w:lang w:val="el-GR"/>
      </w:rPr>
      <w:tab/>
      <w:t/>
    </w:r>
    <w:r>
      <w:rPr>
        <w:rStyle w:val="12"/>
        <w:rFonts w:hint="default"/>
        <w:sz w:val="18"/>
        <w:szCs w:val="18"/>
        <w:lang w:val="el-GR"/>
      </w:rPr>
      <w:tab/>
      <w:t/>
    </w:r>
    <w:r>
      <w:rPr>
        <w:rStyle w:val="12"/>
        <w:rFonts w:hint="default"/>
        <w:sz w:val="18"/>
        <w:szCs w:val="18"/>
        <w:lang w:val="el-GR"/>
      </w:rPr>
      <w:tab/>
    </w:r>
    <w:r>
      <w:rPr>
        <w:rStyle w:val="12"/>
        <w:sz w:val="18"/>
        <w:szCs w:val="18"/>
      </w:rPr>
      <w:t>Μάθημα: ΤΕΧΝΟΛΟΓΙΑ</w:t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  <w:r>
      <w:rPr>
        <w:rStyle w:val="12"/>
        <w:sz w:val="18"/>
        <w:szCs w:val="18"/>
      </w:rPr>
      <w:tab/>
    </w:r>
  </w:p>
  <w:p w14:paraId="28AD7181">
    <w:pPr>
      <w:pStyle w:val="9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B1DC5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0E44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D"/>
    <w:rsid w:val="0003025A"/>
    <w:rsid w:val="000447FF"/>
    <w:rsid w:val="00044CC0"/>
    <w:rsid w:val="00045E0A"/>
    <w:rsid w:val="00047CE1"/>
    <w:rsid w:val="00085807"/>
    <w:rsid w:val="000A2ADA"/>
    <w:rsid w:val="000B19DE"/>
    <w:rsid w:val="000B345B"/>
    <w:rsid w:val="000C3435"/>
    <w:rsid w:val="000C4F5F"/>
    <w:rsid w:val="000D4346"/>
    <w:rsid w:val="000E01D6"/>
    <w:rsid w:val="000E1756"/>
    <w:rsid w:val="0010475B"/>
    <w:rsid w:val="0012175D"/>
    <w:rsid w:val="001237FC"/>
    <w:rsid w:val="00135165"/>
    <w:rsid w:val="0013746C"/>
    <w:rsid w:val="00156DE7"/>
    <w:rsid w:val="0017056A"/>
    <w:rsid w:val="00171D1F"/>
    <w:rsid w:val="001762A7"/>
    <w:rsid w:val="0018287C"/>
    <w:rsid w:val="00191672"/>
    <w:rsid w:val="001A3E01"/>
    <w:rsid w:val="001B39FE"/>
    <w:rsid w:val="001D0B5D"/>
    <w:rsid w:val="001F116F"/>
    <w:rsid w:val="001F2B2A"/>
    <w:rsid w:val="002277D9"/>
    <w:rsid w:val="00240003"/>
    <w:rsid w:val="00256C04"/>
    <w:rsid w:val="00264A58"/>
    <w:rsid w:val="00280126"/>
    <w:rsid w:val="002C08C1"/>
    <w:rsid w:val="002C16A7"/>
    <w:rsid w:val="002D0346"/>
    <w:rsid w:val="002D07FF"/>
    <w:rsid w:val="002D5F67"/>
    <w:rsid w:val="00333813"/>
    <w:rsid w:val="00345EC3"/>
    <w:rsid w:val="00352C41"/>
    <w:rsid w:val="00355BF8"/>
    <w:rsid w:val="00383496"/>
    <w:rsid w:val="00387B8D"/>
    <w:rsid w:val="00391824"/>
    <w:rsid w:val="003944D4"/>
    <w:rsid w:val="003A635B"/>
    <w:rsid w:val="003A6904"/>
    <w:rsid w:val="003B0820"/>
    <w:rsid w:val="003C4EEE"/>
    <w:rsid w:val="003E0A45"/>
    <w:rsid w:val="00400EAC"/>
    <w:rsid w:val="00430EB2"/>
    <w:rsid w:val="00432B02"/>
    <w:rsid w:val="004E41A5"/>
    <w:rsid w:val="004F52B9"/>
    <w:rsid w:val="00511F9D"/>
    <w:rsid w:val="0051256C"/>
    <w:rsid w:val="005367A2"/>
    <w:rsid w:val="005530DD"/>
    <w:rsid w:val="00554C3C"/>
    <w:rsid w:val="00563A45"/>
    <w:rsid w:val="00571261"/>
    <w:rsid w:val="0057327A"/>
    <w:rsid w:val="00584C98"/>
    <w:rsid w:val="005C0615"/>
    <w:rsid w:val="005D327B"/>
    <w:rsid w:val="00615C9B"/>
    <w:rsid w:val="00620B21"/>
    <w:rsid w:val="00632F13"/>
    <w:rsid w:val="00636B9A"/>
    <w:rsid w:val="00641552"/>
    <w:rsid w:val="00646580"/>
    <w:rsid w:val="00655FEC"/>
    <w:rsid w:val="0067771E"/>
    <w:rsid w:val="00677CCD"/>
    <w:rsid w:val="00681727"/>
    <w:rsid w:val="006A74DE"/>
    <w:rsid w:val="006B0D1A"/>
    <w:rsid w:val="00715548"/>
    <w:rsid w:val="00747701"/>
    <w:rsid w:val="00785504"/>
    <w:rsid w:val="007936D7"/>
    <w:rsid w:val="007A5E85"/>
    <w:rsid w:val="007E57CD"/>
    <w:rsid w:val="007E7428"/>
    <w:rsid w:val="007F44F9"/>
    <w:rsid w:val="007F52C2"/>
    <w:rsid w:val="007F6CE8"/>
    <w:rsid w:val="008000F5"/>
    <w:rsid w:val="008341B5"/>
    <w:rsid w:val="00841E8F"/>
    <w:rsid w:val="00875EF5"/>
    <w:rsid w:val="0089334E"/>
    <w:rsid w:val="00894655"/>
    <w:rsid w:val="008A05A5"/>
    <w:rsid w:val="008B049F"/>
    <w:rsid w:val="008B640B"/>
    <w:rsid w:val="008D014F"/>
    <w:rsid w:val="0090524D"/>
    <w:rsid w:val="00907E39"/>
    <w:rsid w:val="00922466"/>
    <w:rsid w:val="009234FB"/>
    <w:rsid w:val="00923967"/>
    <w:rsid w:val="00936262"/>
    <w:rsid w:val="00951D26"/>
    <w:rsid w:val="009566FD"/>
    <w:rsid w:val="00974B3E"/>
    <w:rsid w:val="0098099C"/>
    <w:rsid w:val="0099213A"/>
    <w:rsid w:val="009E34BD"/>
    <w:rsid w:val="00A22082"/>
    <w:rsid w:val="00A32592"/>
    <w:rsid w:val="00A33E44"/>
    <w:rsid w:val="00A569B4"/>
    <w:rsid w:val="00A61494"/>
    <w:rsid w:val="00A763E2"/>
    <w:rsid w:val="00A77779"/>
    <w:rsid w:val="00AA50D5"/>
    <w:rsid w:val="00AB1B68"/>
    <w:rsid w:val="00AD4B91"/>
    <w:rsid w:val="00AE21C0"/>
    <w:rsid w:val="00AF3F0D"/>
    <w:rsid w:val="00AF6C57"/>
    <w:rsid w:val="00AF7F75"/>
    <w:rsid w:val="00B01189"/>
    <w:rsid w:val="00B01ADA"/>
    <w:rsid w:val="00B04800"/>
    <w:rsid w:val="00B06574"/>
    <w:rsid w:val="00B23851"/>
    <w:rsid w:val="00B32DD4"/>
    <w:rsid w:val="00B3368D"/>
    <w:rsid w:val="00BB729C"/>
    <w:rsid w:val="00BC570C"/>
    <w:rsid w:val="00BD28C7"/>
    <w:rsid w:val="00BE07BD"/>
    <w:rsid w:val="00C10CF6"/>
    <w:rsid w:val="00C332E7"/>
    <w:rsid w:val="00C33903"/>
    <w:rsid w:val="00C34388"/>
    <w:rsid w:val="00C3575A"/>
    <w:rsid w:val="00C42CBF"/>
    <w:rsid w:val="00C510BB"/>
    <w:rsid w:val="00C5365D"/>
    <w:rsid w:val="00C61746"/>
    <w:rsid w:val="00C71416"/>
    <w:rsid w:val="00C82969"/>
    <w:rsid w:val="00CA39D9"/>
    <w:rsid w:val="00CB0B06"/>
    <w:rsid w:val="00CC7112"/>
    <w:rsid w:val="00CE16B5"/>
    <w:rsid w:val="00CE7259"/>
    <w:rsid w:val="00D03E08"/>
    <w:rsid w:val="00D243A0"/>
    <w:rsid w:val="00D24A50"/>
    <w:rsid w:val="00D37D51"/>
    <w:rsid w:val="00D56DDE"/>
    <w:rsid w:val="00D86A72"/>
    <w:rsid w:val="00DC2B8C"/>
    <w:rsid w:val="00DF2C04"/>
    <w:rsid w:val="00DF4A28"/>
    <w:rsid w:val="00DF68F0"/>
    <w:rsid w:val="00E10DDC"/>
    <w:rsid w:val="00E146B0"/>
    <w:rsid w:val="00E22FA9"/>
    <w:rsid w:val="00E30534"/>
    <w:rsid w:val="00E4167D"/>
    <w:rsid w:val="00E418FD"/>
    <w:rsid w:val="00E85C45"/>
    <w:rsid w:val="00EA2239"/>
    <w:rsid w:val="00EB01AC"/>
    <w:rsid w:val="00EC3236"/>
    <w:rsid w:val="00ED2E15"/>
    <w:rsid w:val="00ED390A"/>
    <w:rsid w:val="00EE2863"/>
    <w:rsid w:val="00EE7AE4"/>
    <w:rsid w:val="00EF2920"/>
    <w:rsid w:val="00F05577"/>
    <w:rsid w:val="00F24CAD"/>
    <w:rsid w:val="00F27E71"/>
    <w:rsid w:val="00F31486"/>
    <w:rsid w:val="00F32236"/>
    <w:rsid w:val="00F3427D"/>
    <w:rsid w:val="00F35602"/>
    <w:rsid w:val="00F446F3"/>
    <w:rsid w:val="00F451A3"/>
    <w:rsid w:val="00F461B9"/>
    <w:rsid w:val="00F47CAE"/>
    <w:rsid w:val="00F8011D"/>
    <w:rsid w:val="00F82427"/>
    <w:rsid w:val="00F96381"/>
    <w:rsid w:val="00FC33D5"/>
    <w:rsid w:val="00FD42E2"/>
    <w:rsid w:val="00FF48D5"/>
    <w:rsid w:val="06D0211C"/>
    <w:rsid w:val="62B97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4"/>
    <w:basedOn w:val="1"/>
    <w:next w:val="1"/>
    <w:link w:val="19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FollowedHyperlink"/>
    <w:basedOn w:val="4"/>
    <w:qFormat/>
    <w:uiPriority w:val="0"/>
    <w:rPr>
      <w:color w:val="800080"/>
      <w:u w:val="single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21"/>
    <w:qFormat/>
    <w:uiPriority w:val="0"/>
    <w:pPr>
      <w:tabs>
        <w:tab w:val="center" w:pos="4153"/>
        <w:tab w:val="right" w:pos="8306"/>
      </w:tabs>
    </w:pPr>
  </w:style>
  <w:style w:type="character" w:styleId="10">
    <w:name w:val="Hyperlink"/>
    <w:basedOn w:val="4"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000000"/>
    </w:rPr>
  </w:style>
  <w:style w:type="character" w:styleId="12">
    <w:name w:val="Strong"/>
    <w:basedOn w:val="4"/>
    <w:qFormat/>
    <w:uiPriority w:val="0"/>
    <w:rPr>
      <w:b/>
      <w:bCs/>
    </w:rPr>
  </w:style>
  <w:style w:type="table" w:styleId="13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5">
    <w:name w:val="Book Title"/>
    <w:basedOn w:val="4"/>
    <w:qFormat/>
    <w:uiPriority w:val="33"/>
    <w:rPr>
      <w:b/>
      <w:bCs/>
      <w:smallCaps/>
      <w:spacing w:val="5"/>
    </w:rPr>
  </w:style>
  <w:style w:type="character" w:customStyle="1" w:styleId="16">
    <w:name w:val="Title Char"/>
    <w:basedOn w:val="4"/>
    <w:link w:val="14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Heading 1 Char"/>
    <w:basedOn w:val="4"/>
    <w:link w:val="2"/>
    <w:qFormat/>
    <w:uiPriority w:val="0"/>
    <w:rPr>
      <w:rFonts w:ascii="Cambria" w:hAnsi="Cambria"/>
      <w:b/>
      <w:bCs/>
      <w:kern w:val="32"/>
      <w:sz w:val="32"/>
      <w:szCs w:val="32"/>
    </w:rPr>
  </w:style>
  <w:style w:type="character" w:customStyle="1" w:styleId="18">
    <w:name w:val="apple-style-span"/>
    <w:basedOn w:val="4"/>
    <w:qFormat/>
    <w:uiPriority w:val="0"/>
  </w:style>
  <w:style w:type="character" w:customStyle="1" w:styleId="19">
    <w:name w:val="Heading 4 Char"/>
    <w:basedOn w:val="4"/>
    <w:link w:val="3"/>
    <w:semiHidden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left="720"/>
    </w:pPr>
  </w:style>
  <w:style w:type="character" w:customStyle="1" w:styleId="21">
    <w:name w:val="Header Char"/>
    <w:basedOn w:val="4"/>
    <w:link w:val="9"/>
    <w:qFormat/>
    <w:uiPriority w:val="0"/>
    <w:rPr>
      <w:sz w:val="24"/>
      <w:szCs w:val="24"/>
    </w:rPr>
  </w:style>
  <w:style w:type="character" w:customStyle="1" w:styleId="22">
    <w:name w:val="Footer Char"/>
    <w:basedOn w:val="4"/>
    <w:link w:val="8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324</Words>
  <Characters>1755</Characters>
  <Lines>14</Lines>
  <Paragraphs>4</Paragraphs>
  <TotalTime>22</TotalTime>
  <ScaleCrop>false</ScaleCrop>
  <LinksUpToDate>false</LinksUpToDate>
  <CharactersWithSpaces>2075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2023-09-24T19:58:00Z</dcterms:created>
  <dc:creator>ΚΑΘΗΓΗΤΗΣ ΗΡΑΚΛΗΣ ΝΤΟΥΣΗΣ</dc:creator>
  <cp:keywords>,ομαδική εργασίαβ΄τάξηςγυμνασίου.Ντούσης,1ογυμνάσιοΡέντη.ομαδικόέργο.τεχνολογίαγυμνασίου,ομαδικήεργασία,παρουσίασηγαλακτοβιομηχανίας.β΄γυμνασίουτεχνολογία</cp:keywords>
  <cp:lastModifiedBy>USER</cp:lastModifiedBy>
  <cp:lastPrinted>2015-06-08T05:47:00Z</cp:lastPrinted>
  <dcterms:modified xsi:type="dcterms:W3CDTF">2024-09-28T11:19:58Z</dcterms:modified>
  <dc:subject>Φύλλο εργασίας για δραστηριότητα στην τάξη , για το μάθημα της β΄τάξης γυμνασίου με θέμα την οργάνωση των επιχειρήσεων.</dc:subject>
  <dc:title>Τεχνολογία β΄ γυμνασίου - φύλλο εργασίας υπ΄αριθμ.1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340380D242F64263BA3533311C5BA5FD_13</vt:lpwstr>
  </property>
</Properties>
</file>