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97F35" w14:textId="5A27BDDA" w:rsidR="00410DB5" w:rsidRDefault="008B07AC" w:rsidP="008B07AC">
      <w:pPr>
        <w:jc w:val="center"/>
      </w:pPr>
      <w:r>
        <w:t>Ασκήσεις</w:t>
      </w:r>
    </w:p>
    <w:p w14:paraId="41AB4BDB" w14:textId="319D4BAF" w:rsidR="00857C1B" w:rsidRDefault="00857C1B" w:rsidP="00857C1B">
      <w:pPr>
        <w:pStyle w:val="a3"/>
        <w:numPr>
          <w:ilvl w:val="0"/>
          <w:numId w:val="1"/>
        </w:numPr>
        <w:jc w:val="both"/>
      </w:pPr>
      <w:r>
        <w:t>Να αντιστοιχίσετε</w:t>
      </w:r>
      <w:r w:rsidR="0014761C">
        <w:t xml:space="preserve"> τα ρήματα της στήλης Α με τη γραμματική τους αναγνώριση στη στήλη Β (ένα στοιχείο της στήλης Β περισσεύει):</w:t>
      </w:r>
    </w:p>
    <w:p w14:paraId="7A6D4D3D" w14:textId="3F23D6F2" w:rsidR="0014761C" w:rsidRDefault="00282739" w:rsidP="0014761C">
      <w:pPr>
        <w:pStyle w:val="a3"/>
        <w:jc w:val="both"/>
      </w:pPr>
      <w:r>
        <w:t xml:space="preserve">                        Α                                                                                        Β</w:t>
      </w:r>
    </w:p>
    <w:p w14:paraId="47C4E259" w14:textId="41F652CA" w:rsidR="00282739" w:rsidRDefault="00282739" w:rsidP="00282739">
      <w:pPr>
        <w:jc w:val="both"/>
      </w:pPr>
      <w:r>
        <w:t xml:space="preserve">                            1.  γράφῃ/-ει                                                                </w:t>
      </w:r>
      <w:r w:rsidR="00391FF6">
        <w:t xml:space="preserve"> </w:t>
      </w:r>
      <w:r>
        <w:t>α) β΄ εν. υποτ. ενεστ.</w:t>
      </w:r>
    </w:p>
    <w:p w14:paraId="3AD25A28" w14:textId="6154573C" w:rsidR="00282739" w:rsidRDefault="00282739" w:rsidP="00282739">
      <w:pPr>
        <w:jc w:val="both"/>
      </w:pPr>
      <w:r>
        <w:t xml:space="preserve">                            2.  ἔρριπται                                                                   β) β΄ εν. υποτ. αορ.</w:t>
      </w:r>
    </w:p>
    <w:p w14:paraId="1C96C950" w14:textId="2543F70A" w:rsidR="00282739" w:rsidRDefault="00282739" w:rsidP="00282739">
      <w:pPr>
        <w:jc w:val="both"/>
      </w:pPr>
      <w:r>
        <w:t xml:space="preserve">                            3. συντέταχθε                                                               γ) β΄ εν. οριστ. παρακ.</w:t>
      </w:r>
    </w:p>
    <w:p w14:paraId="4E2B84AC" w14:textId="106E7D56" w:rsidR="00282739" w:rsidRDefault="00282739" w:rsidP="00282739">
      <w:pPr>
        <w:jc w:val="both"/>
      </w:pPr>
      <w:r>
        <w:t xml:space="preserve">                            4. ἐλύσω                                                                        δ) </w:t>
      </w:r>
      <w:r w:rsidR="00361AED">
        <w:t>β</w:t>
      </w:r>
      <w:r>
        <w:t>΄ πληθ. οριστ. παρακ.</w:t>
      </w:r>
    </w:p>
    <w:p w14:paraId="487E7883" w14:textId="21D2EA33" w:rsidR="00282739" w:rsidRDefault="00282739" w:rsidP="00282739">
      <w:pPr>
        <w:jc w:val="both"/>
      </w:pPr>
      <w:r>
        <w:t xml:space="preserve">                            </w:t>
      </w:r>
      <w:r w:rsidR="00391FF6">
        <w:t xml:space="preserve">5. πεπεικότες ὦμεν                                                           ε) β΄ πληθ. οριστ. υπερσυντ. </w:t>
      </w:r>
    </w:p>
    <w:p w14:paraId="336F5FB3" w14:textId="35AF8511" w:rsidR="00391FF6" w:rsidRDefault="00391FF6" w:rsidP="00282739">
      <w:pPr>
        <w:jc w:val="both"/>
      </w:pPr>
      <w:r>
        <w:t xml:space="preserve">                            6. γυμνάζῃς                                                                   στ) απαρέμφ. παρακ.</w:t>
      </w:r>
    </w:p>
    <w:p w14:paraId="2990B5BE" w14:textId="37259C87" w:rsidR="00391FF6" w:rsidRDefault="00361AED" w:rsidP="00282739">
      <w:pPr>
        <w:jc w:val="both"/>
      </w:pPr>
      <w:r>
        <w:t xml:space="preserve">                            7. γυμνάσῃς                                                                  ζ) απαρέμφ. ενεστ.</w:t>
      </w:r>
    </w:p>
    <w:p w14:paraId="6284BCAB" w14:textId="25006E59" w:rsidR="00361AED" w:rsidRDefault="00361AED" w:rsidP="00282739">
      <w:pPr>
        <w:jc w:val="both"/>
      </w:pPr>
      <w:r>
        <w:t xml:space="preserve">                            8. συντετάχθαι                                                             η) </w:t>
      </w:r>
      <w:bookmarkStart w:id="0" w:name="_Hlk60130814"/>
      <w:r>
        <w:t>β΄ εν. οριστ</w:t>
      </w:r>
      <w:bookmarkEnd w:id="0"/>
      <w:r>
        <w:t xml:space="preserve">. ενεστ. </w:t>
      </w:r>
    </w:p>
    <w:p w14:paraId="4128B79D" w14:textId="7561C4FC" w:rsidR="00361AED" w:rsidRDefault="00361AED" w:rsidP="00282739">
      <w:pPr>
        <w:jc w:val="both"/>
      </w:pPr>
      <w:r>
        <w:t xml:space="preserve">                            9. συνετέταχθε</w:t>
      </w:r>
      <w:r w:rsidR="007A5640">
        <w:t xml:space="preserve">                                                             θ) β΄ εν. οριστ. αορ.</w:t>
      </w:r>
    </w:p>
    <w:p w14:paraId="42CEDFB3" w14:textId="6C929C2B" w:rsidR="007A5640" w:rsidRDefault="007A5640" w:rsidP="00282739">
      <w:pPr>
        <w:jc w:val="both"/>
      </w:pPr>
      <w:r>
        <w:t xml:space="preserve">                            10. ψέξωσι                                                                     ι) γ΄ πληθ. υποτ. αορ.</w:t>
      </w:r>
    </w:p>
    <w:p w14:paraId="4F7E16A1" w14:textId="4BF394EA" w:rsidR="007A5640" w:rsidRDefault="007A5640" w:rsidP="00282739">
      <w:pPr>
        <w:jc w:val="both"/>
      </w:pPr>
      <w:r>
        <w:t xml:space="preserve">                                                                                                                     ια) α΄ πληθ. υποτ. παρακ. </w:t>
      </w:r>
    </w:p>
    <w:p w14:paraId="5AA4BD3B" w14:textId="304FC79B" w:rsidR="007A5640" w:rsidRDefault="007A5640" w:rsidP="00282739">
      <w:pPr>
        <w:jc w:val="both"/>
      </w:pPr>
    </w:p>
    <w:p w14:paraId="7FA94478" w14:textId="77777777" w:rsidR="006C7D4B" w:rsidRDefault="006C7D4B" w:rsidP="00282739">
      <w:pPr>
        <w:jc w:val="both"/>
      </w:pPr>
    </w:p>
    <w:p w14:paraId="7BEE7542" w14:textId="061554D9" w:rsidR="007A5640" w:rsidRDefault="007A5640" w:rsidP="00282739">
      <w:pPr>
        <w:jc w:val="both"/>
      </w:pPr>
    </w:p>
    <w:p w14:paraId="7B64C3A6" w14:textId="177B808C" w:rsidR="007A5640" w:rsidRDefault="007A5640" w:rsidP="007A5640">
      <w:pPr>
        <w:pStyle w:val="a3"/>
        <w:numPr>
          <w:ilvl w:val="0"/>
          <w:numId w:val="1"/>
        </w:numPr>
        <w:jc w:val="both"/>
      </w:pPr>
      <w:r>
        <w:t>Να αντιστοιχίσετε τα ουσιαστικά της στήλης Α με τη γραμματική τους αναγνώριση στη στήλη Β (ένα στοιχείο της στήλης Β περισσεύει):</w:t>
      </w:r>
    </w:p>
    <w:p w14:paraId="77FF3719" w14:textId="1684E9F4" w:rsidR="007A5640" w:rsidRDefault="007A5640" w:rsidP="007A5640">
      <w:pPr>
        <w:pStyle w:val="a3"/>
        <w:jc w:val="both"/>
      </w:pPr>
      <w:r>
        <w:t xml:space="preserve">                         Α                                                                                         Β</w:t>
      </w:r>
    </w:p>
    <w:p w14:paraId="040FEEF7" w14:textId="42A7CC9D" w:rsidR="007A5640" w:rsidRDefault="007A5640" w:rsidP="007A5640">
      <w:pPr>
        <w:jc w:val="both"/>
      </w:pPr>
      <w:r>
        <w:t xml:space="preserve">                           1</w:t>
      </w:r>
      <w:r w:rsidR="00476BBF">
        <w:t>.</w:t>
      </w:r>
      <w:r>
        <w:t xml:space="preserve"> </w:t>
      </w:r>
      <w:r w:rsidR="00476BBF">
        <w:t>δύναμιν                                                                        α) δοτ. ενικού</w:t>
      </w:r>
    </w:p>
    <w:p w14:paraId="1254CDF3" w14:textId="0A09BC14" w:rsidR="00476BBF" w:rsidRDefault="00476BBF" w:rsidP="007A5640">
      <w:pPr>
        <w:jc w:val="both"/>
      </w:pPr>
      <w:r>
        <w:t xml:space="preserve">                           2. ἡγεμόνας                                                                      β) δοτ. πληθ.</w:t>
      </w:r>
    </w:p>
    <w:p w14:paraId="3280F8E6" w14:textId="59308452" w:rsidR="00476BBF" w:rsidRDefault="00476BBF" w:rsidP="007A5640">
      <w:pPr>
        <w:jc w:val="both"/>
      </w:pPr>
      <w:r>
        <w:t xml:space="preserve">                           </w:t>
      </w:r>
      <w:r w:rsidR="002309A5">
        <w:t>3. ὄψεων                                                                           γ) αιτ. ενικού</w:t>
      </w:r>
    </w:p>
    <w:p w14:paraId="355128F0" w14:textId="58C2CD09" w:rsidR="002309A5" w:rsidRDefault="002309A5" w:rsidP="007A5640">
      <w:pPr>
        <w:jc w:val="both"/>
      </w:pPr>
      <w:r>
        <w:t xml:space="preserve">                           4. διηγήμασι                                                                    δ) αιτ. ενικού</w:t>
      </w:r>
    </w:p>
    <w:p w14:paraId="4440AAD6" w14:textId="5737589A" w:rsidR="002309A5" w:rsidRDefault="002309A5" w:rsidP="007A5640">
      <w:pPr>
        <w:jc w:val="both"/>
      </w:pPr>
      <w:r>
        <w:t xml:space="preserve">                            5. πόλει                                                                            ε) αιτ. πληθ.</w:t>
      </w:r>
    </w:p>
    <w:p w14:paraId="2590FA49" w14:textId="014EE351" w:rsidR="002309A5" w:rsidRDefault="002309A5" w:rsidP="007A5640">
      <w:pPr>
        <w:jc w:val="both"/>
      </w:pPr>
      <w:r>
        <w:t xml:space="preserve">                            6. ἤθους                                                                           στ) γεν. ενικού</w:t>
      </w:r>
    </w:p>
    <w:p w14:paraId="1D6D4723" w14:textId="56F02E91" w:rsidR="002309A5" w:rsidRDefault="002309A5" w:rsidP="007A5640">
      <w:pPr>
        <w:jc w:val="both"/>
      </w:pPr>
      <w:r>
        <w:t xml:space="preserve">                            7. </w:t>
      </w:r>
      <w:r w:rsidR="00970C40">
        <w:t>ἄνερ                                                                               ζ) γεν. πληθ.</w:t>
      </w:r>
    </w:p>
    <w:p w14:paraId="6E1B2C83" w14:textId="370AE920" w:rsidR="00970C40" w:rsidRDefault="00970C40" w:rsidP="007A5640">
      <w:pPr>
        <w:jc w:val="both"/>
      </w:pPr>
      <w:r>
        <w:t xml:space="preserve">                            8. ἐλπίδα                                                                           η) ονομ. ενικού</w:t>
      </w:r>
    </w:p>
    <w:p w14:paraId="389E3A6E" w14:textId="5B6FF9A0" w:rsidR="00970C40" w:rsidRDefault="00970C40" w:rsidP="007A5640">
      <w:pPr>
        <w:jc w:val="both"/>
      </w:pPr>
      <w:r>
        <w:t xml:space="preserve">                                                                                                                        θ) κλητ. ενικού</w:t>
      </w:r>
    </w:p>
    <w:p w14:paraId="71C86822" w14:textId="77777777" w:rsidR="006C7D4B" w:rsidRDefault="006C7D4B" w:rsidP="007A5640">
      <w:pPr>
        <w:jc w:val="both"/>
      </w:pPr>
    </w:p>
    <w:p w14:paraId="38D8192B" w14:textId="46B5E0B8" w:rsidR="006C7D4B" w:rsidRDefault="006C7D4B" w:rsidP="007A5640">
      <w:pPr>
        <w:jc w:val="both"/>
      </w:pPr>
    </w:p>
    <w:p w14:paraId="4A7AC916" w14:textId="712A004E" w:rsidR="006C7D4B" w:rsidRDefault="006C7D4B" w:rsidP="006C7D4B">
      <w:pPr>
        <w:pStyle w:val="a3"/>
        <w:numPr>
          <w:ilvl w:val="0"/>
          <w:numId w:val="1"/>
        </w:numPr>
        <w:jc w:val="both"/>
      </w:pPr>
      <w:r>
        <w:lastRenderedPageBreak/>
        <w:t>Να αντιστοιχίσετε τις λέξεις τ</w:t>
      </w:r>
      <w:r w:rsidR="00194650">
        <w:t>η</w:t>
      </w:r>
      <w:r>
        <w:t xml:space="preserve">ς στήλης Α με τις ετυμολογικά συγγενείς τους της στήλης </w:t>
      </w:r>
      <w:r w:rsidR="0007625D">
        <w:t>Β</w:t>
      </w:r>
      <w:r>
        <w:t xml:space="preserve"> (ένα στοιχείο της στήλης Α περισσεύει):</w:t>
      </w:r>
    </w:p>
    <w:p w14:paraId="0069DAE5" w14:textId="757F7738" w:rsidR="006C7D4B" w:rsidRDefault="006C7D4B" w:rsidP="006C7D4B">
      <w:pPr>
        <w:pStyle w:val="a3"/>
        <w:jc w:val="both"/>
      </w:pPr>
      <w:r>
        <w:t xml:space="preserve">                     Α                                                                                                           Β</w:t>
      </w:r>
    </w:p>
    <w:p w14:paraId="360D8FD0" w14:textId="5CE75522" w:rsidR="006C7D4B" w:rsidRDefault="006C7D4B" w:rsidP="006C7D4B">
      <w:pPr>
        <w:pStyle w:val="a3"/>
        <w:numPr>
          <w:ilvl w:val="0"/>
          <w:numId w:val="5"/>
        </w:numPr>
        <w:jc w:val="both"/>
      </w:pPr>
      <w:r>
        <w:t>λέγειν                                                                                          α) ελλιπής</w:t>
      </w:r>
    </w:p>
    <w:p w14:paraId="75482F07" w14:textId="2BBF1723" w:rsidR="006C7D4B" w:rsidRDefault="006C7D4B" w:rsidP="006C7D4B">
      <w:pPr>
        <w:pStyle w:val="a3"/>
        <w:numPr>
          <w:ilvl w:val="0"/>
          <w:numId w:val="5"/>
        </w:numPr>
        <w:jc w:val="both"/>
      </w:pPr>
      <w:r>
        <w:t>κοσμεῖν                                                                                       β) αμφιλεγόμενος</w:t>
      </w:r>
    </w:p>
    <w:p w14:paraId="63B12D4E" w14:textId="09836ABE" w:rsidR="006C7D4B" w:rsidRDefault="006C7D4B" w:rsidP="006C7D4B">
      <w:pPr>
        <w:pStyle w:val="a3"/>
        <w:numPr>
          <w:ilvl w:val="0"/>
          <w:numId w:val="5"/>
        </w:numPr>
        <w:jc w:val="both"/>
      </w:pPr>
      <w:r>
        <w:t>καλὸς                                                                                           γ) πάγος</w:t>
      </w:r>
    </w:p>
    <w:p w14:paraId="67209F0B" w14:textId="36DBB67A" w:rsidR="006C7D4B" w:rsidRDefault="0007625D" w:rsidP="006C7D4B">
      <w:pPr>
        <w:pStyle w:val="a3"/>
        <w:numPr>
          <w:ilvl w:val="0"/>
          <w:numId w:val="5"/>
        </w:numPr>
        <w:jc w:val="both"/>
      </w:pPr>
      <w:r>
        <w:t>πήγνυνται                                                                                   δ) καλλιεπής</w:t>
      </w:r>
    </w:p>
    <w:p w14:paraId="706D8DF3" w14:textId="61E108BF" w:rsidR="0007625D" w:rsidRDefault="0007625D" w:rsidP="006C7D4B">
      <w:pPr>
        <w:pStyle w:val="a3"/>
        <w:numPr>
          <w:ilvl w:val="0"/>
          <w:numId w:val="5"/>
        </w:numPr>
        <w:jc w:val="both"/>
      </w:pPr>
      <w:r>
        <w:t>ἔχουσι                                                                                         ε) σχήμα</w:t>
      </w:r>
    </w:p>
    <w:p w14:paraId="3942334B" w14:textId="5E316188" w:rsidR="0007625D" w:rsidRDefault="0007625D" w:rsidP="006C7D4B">
      <w:pPr>
        <w:pStyle w:val="a3"/>
        <w:numPr>
          <w:ilvl w:val="0"/>
          <w:numId w:val="5"/>
        </w:numPr>
        <w:jc w:val="both"/>
      </w:pPr>
      <w:r>
        <w:t>καταλειπόμενον                                                                          στ) φοιτητόκοσμος</w:t>
      </w:r>
    </w:p>
    <w:p w14:paraId="277781C3" w14:textId="0DD8E3D1" w:rsidR="0007625D" w:rsidRDefault="0007625D" w:rsidP="006C7D4B">
      <w:pPr>
        <w:pStyle w:val="a3"/>
        <w:numPr>
          <w:ilvl w:val="0"/>
          <w:numId w:val="5"/>
        </w:numPr>
        <w:jc w:val="both"/>
      </w:pPr>
      <w:r>
        <w:t xml:space="preserve"> ἡγεμόνας</w:t>
      </w:r>
    </w:p>
    <w:p w14:paraId="46A80EF2" w14:textId="535DE82F" w:rsidR="006C7D4B" w:rsidRDefault="006C7D4B" w:rsidP="006C7D4B">
      <w:pPr>
        <w:pStyle w:val="a3"/>
        <w:jc w:val="both"/>
      </w:pPr>
      <w:r>
        <w:t xml:space="preserve">                           </w:t>
      </w:r>
    </w:p>
    <w:p w14:paraId="026BFCB9" w14:textId="0E96611E" w:rsidR="002309A5" w:rsidRPr="008B07AC" w:rsidRDefault="002309A5" w:rsidP="007A5640">
      <w:pPr>
        <w:jc w:val="both"/>
      </w:pPr>
      <w:r>
        <w:t xml:space="preserve">                            </w:t>
      </w:r>
    </w:p>
    <w:sectPr w:rsidR="002309A5" w:rsidRPr="008B07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03A57"/>
    <w:multiLevelType w:val="hybridMultilevel"/>
    <w:tmpl w:val="8932ED14"/>
    <w:lvl w:ilvl="0" w:tplc="EEF01204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44" w:hanging="360"/>
      </w:pPr>
    </w:lvl>
    <w:lvl w:ilvl="2" w:tplc="0408001B" w:tentative="1">
      <w:start w:val="1"/>
      <w:numFmt w:val="lowerRoman"/>
      <w:lvlText w:val="%3."/>
      <w:lvlJc w:val="right"/>
      <w:pPr>
        <w:ind w:left="2964" w:hanging="180"/>
      </w:pPr>
    </w:lvl>
    <w:lvl w:ilvl="3" w:tplc="0408000F" w:tentative="1">
      <w:start w:val="1"/>
      <w:numFmt w:val="decimal"/>
      <w:lvlText w:val="%4."/>
      <w:lvlJc w:val="left"/>
      <w:pPr>
        <w:ind w:left="3684" w:hanging="360"/>
      </w:pPr>
    </w:lvl>
    <w:lvl w:ilvl="4" w:tplc="04080019" w:tentative="1">
      <w:start w:val="1"/>
      <w:numFmt w:val="lowerLetter"/>
      <w:lvlText w:val="%5."/>
      <w:lvlJc w:val="left"/>
      <w:pPr>
        <w:ind w:left="4404" w:hanging="360"/>
      </w:pPr>
    </w:lvl>
    <w:lvl w:ilvl="5" w:tplc="0408001B" w:tentative="1">
      <w:start w:val="1"/>
      <w:numFmt w:val="lowerRoman"/>
      <w:lvlText w:val="%6."/>
      <w:lvlJc w:val="right"/>
      <w:pPr>
        <w:ind w:left="5124" w:hanging="180"/>
      </w:pPr>
    </w:lvl>
    <w:lvl w:ilvl="6" w:tplc="0408000F" w:tentative="1">
      <w:start w:val="1"/>
      <w:numFmt w:val="decimal"/>
      <w:lvlText w:val="%7."/>
      <w:lvlJc w:val="left"/>
      <w:pPr>
        <w:ind w:left="5844" w:hanging="360"/>
      </w:pPr>
    </w:lvl>
    <w:lvl w:ilvl="7" w:tplc="04080019" w:tentative="1">
      <w:start w:val="1"/>
      <w:numFmt w:val="lowerLetter"/>
      <w:lvlText w:val="%8."/>
      <w:lvlJc w:val="left"/>
      <w:pPr>
        <w:ind w:left="6564" w:hanging="360"/>
      </w:pPr>
    </w:lvl>
    <w:lvl w:ilvl="8" w:tplc="0408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" w15:restartNumberingAfterBreak="0">
    <w:nsid w:val="259C1DF1"/>
    <w:multiLevelType w:val="hybridMultilevel"/>
    <w:tmpl w:val="1DEE7C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7442"/>
    <w:multiLevelType w:val="hybridMultilevel"/>
    <w:tmpl w:val="67E63B06"/>
    <w:lvl w:ilvl="0" w:tplc="4860E8EC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2" w:hanging="360"/>
      </w:pPr>
    </w:lvl>
    <w:lvl w:ilvl="2" w:tplc="0408001B" w:tentative="1">
      <w:start w:val="1"/>
      <w:numFmt w:val="lowerRoman"/>
      <w:lvlText w:val="%3."/>
      <w:lvlJc w:val="right"/>
      <w:pPr>
        <w:ind w:left="3012" w:hanging="180"/>
      </w:pPr>
    </w:lvl>
    <w:lvl w:ilvl="3" w:tplc="0408000F" w:tentative="1">
      <w:start w:val="1"/>
      <w:numFmt w:val="decimal"/>
      <w:lvlText w:val="%4."/>
      <w:lvlJc w:val="left"/>
      <w:pPr>
        <w:ind w:left="3732" w:hanging="360"/>
      </w:pPr>
    </w:lvl>
    <w:lvl w:ilvl="4" w:tplc="04080019" w:tentative="1">
      <w:start w:val="1"/>
      <w:numFmt w:val="lowerLetter"/>
      <w:lvlText w:val="%5."/>
      <w:lvlJc w:val="left"/>
      <w:pPr>
        <w:ind w:left="4452" w:hanging="360"/>
      </w:pPr>
    </w:lvl>
    <w:lvl w:ilvl="5" w:tplc="0408001B" w:tentative="1">
      <w:start w:val="1"/>
      <w:numFmt w:val="lowerRoman"/>
      <w:lvlText w:val="%6."/>
      <w:lvlJc w:val="right"/>
      <w:pPr>
        <w:ind w:left="5172" w:hanging="180"/>
      </w:pPr>
    </w:lvl>
    <w:lvl w:ilvl="6" w:tplc="0408000F" w:tentative="1">
      <w:start w:val="1"/>
      <w:numFmt w:val="decimal"/>
      <w:lvlText w:val="%7."/>
      <w:lvlJc w:val="left"/>
      <w:pPr>
        <w:ind w:left="5892" w:hanging="360"/>
      </w:pPr>
    </w:lvl>
    <w:lvl w:ilvl="7" w:tplc="04080019" w:tentative="1">
      <w:start w:val="1"/>
      <w:numFmt w:val="lowerLetter"/>
      <w:lvlText w:val="%8."/>
      <w:lvlJc w:val="left"/>
      <w:pPr>
        <w:ind w:left="6612" w:hanging="360"/>
      </w:pPr>
    </w:lvl>
    <w:lvl w:ilvl="8" w:tplc="0408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D982548"/>
    <w:multiLevelType w:val="hybridMultilevel"/>
    <w:tmpl w:val="D48EFCCA"/>
    <w:lvl w:ilvl="0" w:tplc="4D2AD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504B88"/>
    <w:multiLevelType w:val="hybridMultilevel"/>
    <w:tmpl w:val="7F5A30FE"/>
    <w:lvl w:ilvl="0" w:tplc="006448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AC"/>
    <w:rsid w:val="0007625D"/>
    <w:rsid w:val="0014761C"/>
    <w:rsid w:val="00194650"/>
    <w:rsid w:val="002309A5"/>
    <w:rsid w:val="00282739"/>
    <w:rsid w:val="00361AED"/>
    <w:rsid w:val="00391FF6"/>
    <w:rsid w:val="00410DB5"/>
    <w:rsid w:val="00476BBF"/>
    <w:rsid w:val="006C7D4B"/>
    <w:rsid w:val="007A5640"/>
    <w:rsid w:val="00857C1B"/>
    <w:rsid w:val="008B07AC"/>
    <w:rsid w:val="009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2F43"/>
  <w15:chartTrackingRefBased/>
  <w15:docId w15:val="{FE1D8385-DC99-461D-88B4-C98B8393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papadimitriou</dc:creator>
  <cp:keywords/>
  <dc:description/>
  <cp:lastModifiedBy>aggeliki papadimitriou</cp:lastModifiedBy>
  <cp:revision>8</cp:revision>
  <dcterms:created xsi:type="dcterms:W3CDTF">2020-12-29T08:15:00Z</dcterms:created>
  <dcterms:modified xsi:type="dcterms:W3CDTF">2020-12-30T13:26:00Z</dcterms:modified>
</cp:coreProperties>
</file>