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4968" w14:textId="4EE31868" w:rsidR="004D0C91" w:rsidRDefault="00150DE1" w:rsidP="00150DE1">
      <w:pPr>
        <w:jc w:val="center"/>
        <w:rPr>
          <w:sz w:val="28"/>
          <w:szCs w:val="28"/>
        </w:rPr>
      </w:pPr>
      <w:r w:rsidRPr="00150DE1">
        <w:rPr>
          <w:sz w:val="28"/>
          <w:szCs w:val="28"/>
        </w:rPr>
        <w:t>Ενότητα 11, μετάφραση κειμένου</w:t>
      </w:r>
    </w:p>
    <w:p w14:paraId="792C38DA" w14:textId="308DF2B1" w:rsidR="00082107" w:rsidRDefault="00082107" w:rsidP="00082107">
      <w:pPr>
        <w:jc w:val="both"/>
        <w:rPr>
          <w:sz w:val="28"/>
          <w:szCs w:val="28"/>
        </w:rPr>
      </w:pPr>
    </w:p>
    <w:p w14:paraId="50A42E91" w14:textId="0E218A8C" w:rsidR="00082107" w:rsidRPr="005A5C31" w:rsidRDefault="00082107" w:rsidP="00082107">
      <w:pPr>
        <w:jc w:val="both"/>
        <w:rPr>
          <w:sz w:val="28"/>
          <w:szCs w:val="28"/>
        </w:rPr>
      </w:pPr>
      <w:r>
        <w:rPr>
          <w:sz w:val="28"/>
          <w:szCs w:val="28"/>
        </w:rPr>
        <w:t xml:space="preserve">Όποιος τυχόν τολμήσει να χτυπήσει τον πατέρα ή την μητέρα του ή τους πατέρες ή τις μητέρες εκείνων, αρχικά </w:t>
      </w:r>
      <w:r w:rsidR="005A5C31">
        <w:rPr>
          <w:sz w:val="28"/>
          <w:szCs w:val="28"/>
        </w:rPr>
        <w:t>ο</w:t>
      </w:r>
      <w:r>
        <w:rPr>
          <w:sz w:val="28"/>
          <w:szCs w:val="28"/>
        </w:rPr>
        <w:t xml:space="preserve"> πρώτος άνθρωπος που τον συναντά να βοηθήσει, και ο μέτοικος ή ο ξένος να καλείται σε τιμητική θέση στους αγώνες αν βοηθήσει, </w:t>
      </w:r>
      <w:r w:rsidR="005A5C31">
        <w:rPr>
          <w:sz w:val="28"/>
          <w:szCs w:val="28"/>
        </w:rPr>
        <w:t>αν όμως δε βοηθήσει να απελαύνεται για όλη του τη ζωή από τη χώρα</w:t>
      </w:r>
      <w:r w:rsidR="005A5C31">
        <w:rPr>
          <w:b/>
          <w:bCs/>
        </w:rPr>
        <w:t>·</w:t>
      </w:r>
      <w:r w:rsidR="005A5C31">
        <w:rPr>
          <w:b/>
          <w:bCs/>
        </w:rPr>
        <w:t xml:space="preserve"> </w:t>
      </w:r>
      <w:r w:rsidR="005A5C31">
        <w:rPr>
          <w:sz w:val="28"/>
          <w:szCs w:val="28"/>
        </w:rPr>
        <w:t xml:space="preserve">αυτός που δεν είναι μέτοικος εάν βοηθήσει να επαινείται, αν όμως δε βοηθήσει, να ψέγεται· και ο δούλος εάν βοηθήσει να κερδίσει την ελευθερία του, αν όμως δεν βοηθήσει να δεχτεί εκατό χτυπήματα με το μαστίγιο. Εάν κάποιος καταδικαστεί για βιαιοπραγία προς τους γονείς του, αρχικά να απελαύνεται για όλη του τη ζωή από την πόλη στην υπόλοιπη χώρα και να αποκλείεται από κάθε ιερή τελετή και εάν γυρίσει από την εξορία, να τιμωρείται με την ποινή του θανάτου. Και εάν κάποιος ελεύθερος πολίτης φάει ή πιει μαζί με τέτοιου είδους άνθρωπο ή αναπτύξει κάποια άλλη παρόμοια σχέση μαζί του ή και μόνο συναντώντας τον κάπου έλθει σε επαφή μαζί του με τη θέλησή του, ούτε σε κάποιο ιερό να μη γίνεται δεκτός ούτε στην αγορά ούτε στην πόλη γενικά παρά μόνο αφού εξαγνιστεί. </w:t>
      </w:r>
    </w:p>
    <w:sectPr w:rsidR="00082107" w:rsidRPr="005A5C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E1"/>
    <w:rsid w:val="00082107"/>
    <w:rsid w:val="00150DE1"/>
    <w:rsid w:val="00326577"/>
    <w:rsid w:val="004D0C91"/>
    <w:rsid w:val="005A5C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8697"/>
  <w15:chartTrackingRefBased/>
  <w15:docId w15:val="{390F1B4E-2DD4-41D6-B4AC-1BDD64E2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171</Words>
  <Characters>927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papadimitriou</dc:creator>
  <cp:keywords/>
  <dc:description/>
  <cp:lastModifiedBy>aggeliki papadimitriou</cp:lastModifiedBy>
  <cp:revision>2</cp:revision>
  <dcterms:created xsi:type="dcterms:W3CDTF">2021-05-27T18:07:00Z</dcterms:created>
  <dcterms:modified xsi:type="dcterms:W3CDTF">2021-05-27T18:28:00Z</dcterms:modified>
</cp:coreProperties>
</file>