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8" w:rsidRDefault="001C20E5" w:rsidP="00690E83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5pt;height:40.35pt" adj="7200" fillcolor="black">
            <v:shadow color="#868686"/>
            <v:textpath style="font-family:&quot;Times New Roman&quot;;v-text-kern:t" trim="t" fitpath="t" string="ΕΠΑΝΑΛΗΨΗ Γ΄ ΓΥΜΝΑΣΙΟΥ"/>
          </v:shape>
        </w:pict>
      </w:r>
      <w:r w:rsidR="00206348">
        <w:t xml:space="preserve">ΑΛΓΕΒΡΑ </w:t>
      </w:r>
    </w:p>
    <w:p w:rsidR="00506C27" w:rsidRDefault="00506C27">
      <w:pPr>
        <w:rPr>
          <w:b/>
        </w:rPr>
      </w:pPr>
      <w:r>
        <w:rPr>
          <w:b/>
        </w:rPr>
        <w:t>Δυνάμεις:</w:t>
      </w:r>
    </w:p>
    <w:p w:rsidR="00506C27" w:rsidRDefault="00506C27">
      <w:pPr>
        <w:rPr>
          <w:b/>
        </w:rPr>
      </w:pPr>
      <w:r w:rsidRPr="00506C27">
        <w:rPr>
          <w:b/>
          <w:u w:val="single"/>
        </w:rPr>
        <w:t>Υπενθύμιση</w:t>
      </w:r>
      <w:r>
        <w:rPr>
          <w:b/>
        </w:rPr>
        <w:t xml:space="preserve">    α</w:t>
      </w:r>
      <w:r>
        <w:rPr>
          <w:b/>
          <w:vertAlign w:val="superscript"/>
        </w:rPr>
        <w:t>ν</w:t>
      </w:r>
      <w:r>
        <w:rPr>
          <w:b/>
        </w:rPr>
        <w:t xml:space="preserve"> =α</w:t>
      </w:r>
      <w:r>
        <w:rPr>
          <w:rFonts w:cstheme="minorHAnsi"/>
          <w:b/>
        </w:rPr>
        <w:t>∙α∙α∙∙∙α</w:t>
      </w:r>
      <w:r>
        <w:rPr>
          <w:b/>
        </w:rPr>
        <w:t xml:space="preserve">    (διαβάζουμε α στη ν ή  νιοστή δύναμη του α ,  βάση το α και ο ν εκθέτης μας δείχνει πόσες φορές πολλαπλασιάζουμε το α με την εαυτό του ).      </w:t>
      </w:r>
    </w:p>
    <w:p w:rsidR="004730D8" w:rsidRPr="004730D8" w:rsidRDefault="004730D8">
      <w:pPr>
        <w:rPr>
          <w:b/>
        </w:rPr>
      </w:pPr>
      <w:r>
        <w:rPr>
          <w:b/>
        </w:rPr>
        <w:t>Π.χ. 5</w:t>
      </w:r>
      <w:r>
        <w:rPr>
          <w:b/>
          <w:vertAlign w:val="superscript"/>
        </w:rPr>
        <w:t>3</w:t>
      </w:r>
      <w:r>
        <w:rPr>
          <w:b/>
        </w:rPr>
        <w:t xml:space="preserve"> =5</w:t>
      </w:r>
      <w:r>
        <w:rPr>
          <w:rFonts w:cstheme="minorHAnsi"/>
          <w:b/>
        </w:rPr>
        <w:t>∙5∙5 =125,        11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= 11∙11= 121</w:t>
      </w:r>
    </w:p>
    <w:p w:rsidR="00006417" w:rsidRPr="00506C27" w:rsidRDefault="00006417">
      <w:pPr>
        <w:rPr>
          <w:b/>
        </w:rPr>
      </w:pPr>
      <w:r w:rsidRPr="00506C27">
        <w:rPr>
          <w:b/>
        </w:rPr>
        <w:t>ΤΑΥΤΟΤΗΤΕΣ</w:t>
      </w:r>
    </w:p>
    <w:p w:rsidR="00006417" w:rsidRPr="00006417" w:rsidRDefault="00006417" w:rsidP="00006417">
      <w:r>
        <w:t xml:space="preserve">1.   </w:t>
      </w:r>
      <w:r w:rsidRPr="00006417">
        <w:rPr>
          <w:highlight w:val="yellow"/>
        </w:rPr>
        <w:t>(α+β)</w:t>
      </w:r>
      <w:r w:rsidRPr="00006417">
        <w:rPr>
          <w:highlight w:val="yellow"/>
          <w:vertAlign w:val="superscript"/>
        </w:rPr>
        <w:t>2</w:t>
      </w:r>
      <w:r w:rsidRPr="00006417">
        <w:rPr>
          <w:highlight w:val="yellow"/>
        </w:rPr>
        <w:t xml:space="preserve"> =α</w:t>
      </w:r>
      <w:r w:rsidRPr="00006417">
        <w:rPr>
          <w:highlight w:val="yellow"/>
          <w:vertAlign w:val="superscript"/>
        </w:rPr>
        <w:t>2</w:t>
      </w:r>
      <w:r w:rsidRPr="00006417">
        <w:rPr>
          <w:highlight w:val="yellow"/>
        </w:rPr>
        <w:t>+2αβ+β</w:t>
      </w:r>
      <w:r w:rsidRPr="00006417">
        <w:rPr>
          <w:highlight w:val="yellow"/>
          <w:vertAlign w:val="superscript"/>
        </w:rPr>
        <w:t>2</w:t>
      </w:r>
    </w:p>
    <w:p w:rsidR="00006417" w:rsidRPr="00006417" w:rsidRDefault="00006417" w:rsidP="00006417">
      <w:pPr>
        <w:rPr>
          <w:vertAlign w:val="superscript"/>
        </w:rPr>
      </w:pPr>
      <w:r>
        <w:t xml:space="preserve">2.   </w:t>
      </w:r>
      <w:r w:rsidRPr="00006417">
        <w:rPr>
          <w:highlight w:val="yellow"/>
        </w:rPr>
        <w:t>(α-β)</w:t>
      </w:r>
      <w:r w:rsidRPr="00006417">
        <w:rPr>
          <w:highlight w:val="yellow"/>
          <w:vertAlign w:val="superscript"/>
        </w:rPr>
        <w:t>2</w:t>
      </w:r>
      <w:r w:rsidRPr="00006417">
        <w:rPr>
          <w:highlight w:val="yellow"/>
        </w:rPr>
        <w:t xml:space="preserve"> =α</w:t>
      </w:r>
      <w:r w:rsidRPr="00006417">
        <w:rPr>
          <w:highlight w:val="yellow"/>
          <w:vertAlign w:val="superscript"/>
        </w:rPr>
        <w:t>2</w:t>
      </w:r>
      <w:r w:rsidRPr="00006417">
        <w:rPr>
          <w:highlight w:val="yellow"/>
        </w:rPr>
        <w:t>-2αβ+β</w:t>
      </w:r>
      <w:r w:rsidRPr="00006417">
        <w:rPr>
          <w:highlight w:val="yellow"/>
          <w:vertAlign w:val="superscript"/>
        </w:rPr>
        <w:t>2</w:t>
      </w:r>
    </w:p>
    <w:p w:rsidR="00006417" w:rsidRPr="00006417" w:rsidRDefault="00006417" w:rsidP="00006417">
      <w:pPr>
        <w:rPr>
          <w:highlight w:val="green"/>
          <w:vertAlign w:val="superscript"/>
        </w:rPr>
      </w:pPr>
      <w:r>
        <w:t xml:space="preserve">3.  </w:t>
      </w:r>
      <w:r w:rsidRPr="00006417">
        <w:rPr>
          <w:highlight w:val="green"/>
        </w:rPr>
        <w:t>(α+β)</w:t>
      </w:r>
      <w:r w:rsidRPr="00006417">
        <w:rPr>
          <w:highlight w:val="green"/>
          <w:vertAlign w:val="superscript"/>
        </w:rPr>
        <w:t>3</w:t>
      </w:r>
      <w:r w:rsidRPr="00006417">
        <w:rPr>
          <w:highlight w:val="green"/>
        </w:rPr>
        <w:t xml:space="preserve"> =α</w:t>
      </w:r>
      <w:r w:rsidRPr="00006417">
        <w:rPr>
          <w:highlight w:val="green"/>
          <w:vertAlign w:val="superscript"/>
        </w:rPr>
        <w:t>3</w:t>
      </w:r>
      <w:r w:rsidRPr="00006417">
        <w:rPr>
          <w:highlight w:val="green"/>
        </w:rPr>
        <w:t>+3α</w:t>
      </w:r>
      <w:r w:rsidRPr="00006417">
        <w:rPr>
          <w:highlight w:val="green"/>
          <w:vertAlign w:val="superscript"/>
        </w:rPr>
        <w:t>2</w:t>
      </w:r>
      <w:r w:rsidRPr="00006417">
        <w:rPr>
          <w:highlight w:val="green"/>
        </w:rPr>
        <w:t>β+3αβ</w:t>
      </w:r>
      <w:r w:rsidRPr="00006417">
        <w:rPr>
          <w:highlight w:val="green"/>
          <w:vertAlign w:val="superscript"/>
        </w:rPr>
        <w:t>2</w:t>
      </w:r>
      <w:r w:rsidRPr="00006417">
        <w:rPr>
          <w:highlight w:val="green"/>
        </w:rPr>
        <w:t xml:space="preserve"> +β</w:t>
      </w:r>
      <w:r w:rsidRPr="00006417">
        <w:rPr>
          <w:highlight w:val="green"/>
          <w:vertAlign w:val="superscript"/>
        </w:rPr>
        <w:t>3</w:t>
      </w:r>
    </w:p>
    <w:p w:rsidR="00006417" w:rsidRDefault="00006417" w:rsidP="00006417">
      <w:r w:rsidRPr="00006417">
        <w:t>4.  (</w:t>
      </w:r>
      <w:r w:rsidRPr="00006417">
        <w:rPr>
          <w:highlight w:val="green"/>
        </w:rPr>
        <w:t>α-β)</w:t>
      </w:r>
      <w:r w:rsidRPr="00006417">
        <w:rPr>
          <w:highlight w:val="green"/>
          <w:vertAlign w:val="superscript"/>
        </w:rPr>
        <w:t>3</w:t>
      </w:r>
      <w:r w:rsidRPr="00006417">
        <w:rPr>
          <w:highlight w:val="green"/>
        </w:rPr>
        <w:t xml:space="preserve"> = α</w:t>
      </w:r>
      <w:r w:rsidRPr="00006417">
        <w:rPr>
          <w:highlight w:val="green"/>
          <w:vertAlign w:val="superscript"/>
        </w:rPr>
        <w:t>3</w:t>
      </w:r>
      <w:r w:rsidRPr="00006417">
        <w:rPr>
          <w:highlight w:val="green"/>
        </w:rPr>
        <w:t>-3α</w:t>
      </w:r>
      <w:r w:rsidRPr="00006417">
        <w:rPr>
          <w:highlight w:val="green"/>
          <w:vertAlign w:val="superscript"/>
        </w:rPr>
        <w:t>2</w:t>
      </w:r>
      <w:r w:rsidRPr="00006417">
        <w:rPr>
          <w:highlight w:val="green"/>
        </w:rPr>
        <w:t>β+3αβ</w:t>
      </w:r>
      <w:r w:rsidRPr="00006417">
        <w:rPr>
          <w:highlight w:val="green"/>
          <w:vertAlign w:val="superscript"/>
        </w:rPr>
        <w:t>2</w:t>
      </w:r>
      <w:r w:rsidRPr="00006417">
        <w:rPr>
          <w:highlight w:val="green"/>
        </w:rPr>
        <w:t xml:space="preserve"> -β</w:t>
      </w:r>
      <w:r w:rsidRPr="00006417">
        <w:rPr>
          <w:highlight w:val="green"/>
          <w:vertAlign w:val="superscript"/>
        </w:rPr>
        <w:t>3</w:t>
      </w:r>
    </w:p>
    <w:p w:rsidR="00006417" w:rsidRPr="00006417" w:rsidRDefault="00006417" w:rsidP="00006417">
      <w:r w:rsidRPr="00006417">
        <w:t>5</w:t>
      </w:r>
      <w:r w:rsidR="00F026CD">
        <w:t>.</w:t>
      </w:r>
      <w:r>
        <w:t xml:space="preserve">  </w:t>
      </w:r>
      <w:r w:rsidRPr="00F026CD">
        <w:rPr>
          <w:highlight w:val="yellow"/>
        </w:rPr>
        <w:t>(α+β)(α-β)  =</w:t>
      </w:r>
      <w:r>
        <w:t xml:space="preserve">  </w:t>
      </w:r>
      <w:r w:rsidR="00506C27" w:rsidRPr="00006417">
        <w:rPr>
          <w:highlight w:val="yellow"/>
        </w:rPr>
        <w:t>α</w:t>
      </w:r>
      <w:r w:rsidR="00506C27" w:rsidRPr="00006417">
        <w:rPr>
          <w:highlight w:val="yellow"/>
          <w:vertAlign w:val="superscript"/>
        </w:rPr>
        <w:t>2</w:t>
      </w:r>
      <w:r w:rsidR="00506C27" w:rsidRPr="00006417">
        <w:rPr>
          <w:highlight w:val="yellow"/>
        </w:rPr>
        <w:t>-</w:t>
      </w:r>
      <w:r w:rsidR="00506C27">
        <w:rPr>
          <w:highlight w:val="yellow"/>
        </w:rPr>
        <w:t xml:space="preserve"> </w:t>
      </w:r>
      <w:r w:rsidR="00506C27" w:rsidRPr="00006417">
        <w:rPr>
          <w:highlight w:val="yellow"/>
        </w:rPr>
        <w:t>β</w:t>
      </w:r>
      <w:r w:rsidR="00506C27" w:rsidRPr="00006417">
        <w:rPr>
          <w:highlight w:val="yellow"/>
          <w:vertAlign w:val="superscript"/>
        </w:rPr>
        <w:t>2</w:t>
      </w:r>
    </w:p>
    <w:p w:rsidR="00006417" w:rsidRPr="00506C27" w:rsidRDefault="00506C27" w:rsidP="00006417">
      <w:pPr>
        <w:rPr>
          <w:b/>
          <w:u w:val="single"/>
        </w:rPr>
      </w:pPr>
      <w:r w:rsidRPr="00506C27">
        <w:rPr>
          <w:b/>
          <w:u w:val="single"/>
        </w:rPr>
        <w:t xml:space="preserve"> Παραγοντοποίηση</w:t>
      </w:r>
      <w:r w:rsidR="004730D8">
        <w:rPr>
          <w:b/>
          <w:u w:val="single"/>
        </w:rPr>
        <w:t xml:space="preserve"> (μετατρέπω την παράσταση από άθροισμα σε γινόμενο)</w:t>
      </w:r>
    </w:p>
    <w:p w:rsidR="00506C27" w:rsidRPr="00006417" w:rsidRDefault="00506C27" w:rsidP="00506C27">
      <w:pPr>
        <w:pStyle w:val="a4"/>
        <w:numPr>
          <w:ilvl w:val="0"/>
          <w:numId w:val="3"/>
        </w:numPr>
      </w:pPr>
      <w:r w:rsidRPr="004730D8">
        <w:rPr>
          <w:b/>
          <w:u w:val="single"/>
        </w:rPr>
        <w:t>Κοινός παράγοντας</w:t>
      </w:r>
      <w:r>
        <w:t xml:space="preserve"> </w:t>
      </w:r>
      <w:r w:rsidR="00F026CD">
        <w:t xml:space="preserve">      </w:t>
      </w:r>
      <w:r>
        <w:t>3χψ+12ψ</w:t>
      </w:r>
      <w:r>
        <w:rPr>
          <w:vertAlign w:val="superscript"/>
        </w:rPr>
        <w:t>2</w:t>
      </w:r>
      <w:r>
        <w:t xml:space="preserve"> = 3ψ(χ+4ψ)</w:t>
      </w:r>
    </w:p>
    <w:p w:rsidR="00006417" w:rsidRDefault="00506C27" w:rsidP="00506C27">
      <w:pPr>
        <w:pStyle w:val="a4"/>
        <w:numPr>
          <w:ilvl w:val="0"/>
          <w:numId w:val="3"/>
        </w:numPr>
      </w:pPr>
      <w:r w:rsidRPr="004730D8">
        <w:rPr>
          <w:b/>
          <w:u w:val="single"/>
        </w:rPr>
        <w:t xml:space="preserve">Ομαδοποίηση </w:t>
      </w:r>
      <w:r w:rsidR="00F026CD" w:rsidRPr="004730D8">
        <w:rPr>
          <w:b/>
          <w:u w:val="single"/>
        </w:rPr>
        <w:t xml:space="preserve"> </w:t>
      </w:r>
      <w:r w:rsidR="00F026CD">
        <w:t xml:space="preserve">           </w:t>
      </w:r>
      <w:r>
        <w:t xml:space="preserve">  - αχ+αψ  -βχ+βψ  = α(-χ+ψ) +β(-χ+ψ)   = (-χ+ψ)</w:t>
      </w:r>
      <w:r w:rsidRPr="00506C27">
        <w:rPr>
          <w:rFonts w:cstheme="minorHAnsi"/>
          <w:b/>
        </w:rPr>
        <w:t xml:space="preserve"> </w:t>
      </w:r>
      <w:r>
        <w:rPr>
          <w:rFonts w:cstheme="minorHAnsi"/>
          <w:b/>
        </w:rPr>
        <w:t>∙</w:t>
      </w:r>
      <w:r>
        <w:t xml:space="preserve"> (α+β)</w:t>
      </w:r>
    </w:p>
    <w:p w:rsidR="00506C27" w:rsidRDefault="00506C27" w:rsidP="00506C27">
      <w:pPr>
        <w:pStyle w:val="a4"/>
        <w:numPr>
          <w:ilvl w:val="0"/>
          <w:numId w:val="3"/>
        </w:numPr>
      </w:pPr>
      <w:r w:rsidRPr="004730D8">
        <w:rPr>
          <w:b/>
          <w:u w:val="single"/>
        </w:rPr>
        <w:t>Διαφορά τετραγώνων</w:t>
      </w:r>
      <w:r>
        <w:t xml:space="preserve"> </w:t>
      </w:r>
      <w:r w:rsidR="00F026CD">
        <w:t xml:space="preserve">   4χ</w:t>
      </w:r>
      <w:r w:rsidR="00F026CD">
        <w:rPr>
          <w:vertAlign w:val="superscript"/>
        </w:rPr>
        <w:t>2</w:t>
      </w:r>
      <w:r w:rsidR="00F026CD">
        <w:t>- 49ψ</w:t>
      </w:r>
      <w:r w:rsidR="00F026CD">
        <w:rPr>
          <w:vertAlign w:val="superscript"/>
        </w:rPr>
        <w:t>2</w:t>
      </w:r>
      <w:r w:rsidR="00F026CD">
        <w:t xml:space="preserve">  =(2χ)</w:t>
      </w:r>
      <w:r w:rsidR="00F026CD">
        <w:rPr>
          <w:vertAlign w:val="superscript"/>
        </w:rPr>
        <w:t>2</w:t>
      </w:r>
      <w:r w:rsidR="00F026CD">
        <w:t xml:space="preserve">  - (7ψ)</w:t>
      </w:r>
      <w:r w:rsidR="00F026CD">
        <w:rPr>
          <w:vertAlign w:val="superscript"/>
        </w:rPr>
        <w:t>2</w:t>
      </w:r>
      <w:r w:rsidR="00F026CD">
        <w:t xml:space="preserve"> = (2χ-7ψ)</w:t>
      </w:r>
      <w:r w:rsidR="00F026CD" w:rsidRPr="00F026CD">
        <w:rPr>
          <w:rFonts w:cstheme="minorHAnsi"/>
          <w:b/>
        </w:rPr>
        <w:t xml:space="preserve"> </w:t>
      </w:r>
      <w:r w:rsidR="00F026CD">
        <w:rPr>
          <w:rFonts w:cstheme="minorHAnsi"/>
          <w:b/>
        </w:rPr>
        <w:t>∙</w:t>
      </w:r>
      <w:r w:rsidR="00F026CD">
        <w:t xml:space="preserve"> (2χ+7ψ)</w:t>
      </w:r>
    </w:p>
    <w:p w:rsidR="00F026CD" w:rsidRDefault="00F026CD" w:rsidP="00506C27">
      <w:pPr>
        <w:pStyle w:val="a4"/>
        <w:numPr>
          <w:ilvl w:val="0"/>
          <w:numId w:val="3"/>
        </w:numPr>
      </w:pPr>
      <w:r w:rsidRPr="004730D8">
        <w:rPr>
          <w:b/>
          <w:u w:val="single"/>
        </w:rPr>
        <w:t>Άλλες ταυτότητες</w:t>
      </w:r>
      <w:r>
        <w:t xml:space="preserve">           25ω</w:t>
      </w:r>
      <w:r>
        <w:rPr>
          <w:vertAlign w:val="superscript"/>
        </w:rPr>
        <w:t>2</w:t>
      </w:r>
      <w:r>
        <w:t xml:space="preserve"> -10ωβ +β</w:t>
      </w:r>
      <w:r>
        <w:rPr>
          <w:vertAlign w:val="superscript"/>
        </w:rPr>
        <w:t>2</w:t>
      </w:r>
      <w:r>
        <w:t xml:space="preserve"> =(5ω- β)</w:t>
      </w:r>
      <w:r>
        <w:rPr>
          <w:vertAlign w:val="superscript"/>
        </w:rPr>
        <w:t>2</w:t>
      </w:r>
    </w:p>
    <w:p w:rsidR="00F026CD" w:rsidRDefault="00F026CD" w:rsidP="00F026CD">
      <w:pPr>
        <w:pStyle w:val="a4"/>
      </w:pPr>
      <w:r>
        <w:t xml:space="preserve">                                           16χ</w:t>
      </w:r>
      <w:r>
        <w:rPr>
          <w:vertAlign w:val="superscript"/>
        </w:rPr>
        <w:t>4</w:t>
      </w:r>
      <w:r>
        <w:t xml:space="preserve">  +8χ</w:t>
      </w:r>
      <w:r w:rsidR="004730D8">
        <w:rPr>
          <w:vertAlign w:val="superscript"/>
        </w:rPr>
        <w:t>2</w:t>
      </w:r>
      <w:r>
        <w:t xml:space="preserve"> +1=  (4χ</w:t>
      </w:r>
      <w:r w:rsidR="004730D8">
        <w:rPr>
          <w:vertAlign w:val="superscript"/>
        </w:rPr>
        <w:t>2</w:t>
      </w:r>
      <w:r>
        <w:t>+1)</w:t>
      </w:r>
      <w:r>
        <w:rPr>
          <w:vertAlign w:val="superscript"/>
        </w:rPr>
        <w:t>2</w:t>
      </w:r>
    </w:p>
    <w:p w:rsidR="00F026CD" w:rsidRDefault="00F026CD" w:rsidP="00F026CD">
      <w:pPr>
        <w:pStyle w:val="a4"/>
        <w:numPr>
          <w:ilvl w:val="0"/>
          <w:numId w:val="3"/>
        </w:numPr>
      </w:pPr>
      <w:r w:rsidRPr="004730D8">
        <w:rPr>
          <w:b/>
          <w:u w:val="single"/>
        </w:rPr>
        <w:t xml:space="preserve">Παραγοντοποίηση τριωνύμου </w:t>
      </w:r>
    </w:p>
    <w:p w:rsidR="00F026CD" w:rsidRDefault="00F026CD" w:rsidP="00F026CD">
      <w:pPr>
        <w:pStyle w:val="a4"/>
      </w:pPr>
      <w:r>
        <w:t>Ι)    αχ</w:t>
      </w:r>
      <w:r>
        <w:rPr>
          <w:vertAlign w:val="superscript"/>
        </w:rPr>
        <w:t>2</w:t>
      </w:r>
      <w:r>
        <w:t xml:space="preserve"> +βχ+ γ =  α(χ-ρ</w:t>
      </w:r>
      <w:r w:rsidRPr="00F026CD">
        <w:rPr>
          <w:vertAlign w:val="subscript"/>
        </w:rPr>
        <w:t>1</w:t>
      </w:r>
      <w:r>
        <w:t>)(χ-ρ</w:t>
      </w:r>
      <w:r w:rsidRPr="00F026CD">
        <w:rPr>
          <w:vertAlign w:val="subscript"/>
        </w:rPr>
        <w:t>2</w:t>
      </w:r>
      <w:r>
        <w:t>)  αν διακρίνουσα Δ &gt;0 και ρ</w:t>
      </w:r>
      <w:r>
        <w:rPr>
          <w:vertAlign w:val="subscript"/>
        </w:rPr>
        <w:t>1</w:t>
      </w:r>
      <w:r>
        <w:t xml:space="preserve"> , ρ</w:t>
      </w:r>
      <w:r w:rsidRPr="00F026CD">
        <w:rPr>
          <w:vertAlign w:val="subscript"/>
        </w:rPr>
        <w:t>2</w:t>
      </w:r>
      <w:r>
        <w:rPr>
          <w:vertAlign w:val="subscript"/>
        </w:rPr>
        <w:t xml:space="preserve"> </w:t>
      </w:r>
      <w:r w:rsidR="00050EA9">
        <w:rPr>
          <w:vertAlign w:val="subscript"/>
        </w:rPr>
        <w:t xml:space="preserve"> </w:t>
      </w:r>
      <w:r>
        <w:t xml:space="preserve">λύσεις </w:t>
      </w:r>
      <w:r w:rsidR="00050EA9">
        <w:t>τη</w:t>
      </w:r>
      <w:r>
        <w:t>ς εξίσωσης    αχ</w:t>
      </w:r>
      <w:r>
        <w:rPr>
          <w:vertAlign w:val="superscript"/>
        </w:rPr>
        <w:t>2</w:t>
      </w:r>
      <w:r>
        <w:t xml:space="preserve"> +βχ+ γ =  0</w:t>
      </w:r>
    </w:p>
    <w:p w:rsidR="00F026CD" w:rsidRDefault="00F026CD" w:rsidP="00F026CD">
      <w:pPr>
        <w:pStyle w:val="a4"/>
      </w:pPr>
      <w:r>
        <w:t>ΙΙ)   αχ</w:t>
      </w:r>
      <w:r>
        <w:rPr>
          <w:vertAlign w:val="superscript"/>
        </w:rPr>
        <w:t>2</w:t>
      </w:r>
      <w:r>
        <w:t xml:space="preserve"> +βχ+ γ =  α(χ-ρ</w:t>
      </w:r>
      <w:r w:rsidRPr="00F026CD">
        <w:rPr>
          <w:vertAlign w:val="subscript"/>
        </w:rPr>
        <w:t>1</w:t>
      </w:r>
      <w:r>
        <w:t>)(χ-ρ</w:t>
      </w:r>
      <w:r>
        <w:rPr>
          <w:vertAlign w:val="subscript"/>
        </w:rPr>
        <w:t>1</w:t>
      </w:r>
      <w:r>
        <w:t xml:space="preserve">)  αν διακρίνουσα Δ </w:t>
      </w:r>
      <w:r w:rsidR="00050EA9">
        <w:t>=</w:t>
      </w:r>
      <w:r>
        <w:t>0 και ρ</w:t>
      </w:r>
      <w:r>
        <w:rPr>
          <w:vertAlign w:val="subscript"/>
        </w:rPr>
        <w:t>1</w:t>
      </w:r>
      <w:r>
        <w:t xml:space="preserve"> </w:t>
      </w:r>
      <w:r w:rsidR="00050EA9">
        <w:t>διπλή λύση</w:t>
      </w:r>
      <w:r>
        <w:t xml:space="preserve"> </w:t>
      </w:r>
      <w:r w:rsidR="00050EA9">
        <w:t>τη</w:t>
      </w:r>
      <w:r>
        <w:t>ς εξίσωσης    αχ</w:t>
      </w:r>
      <w:r>
        <w:rPr>
          <w:vertAlign w:val="superscript"/>
        </w:rPr>
        <w:t>2</w:t>
      </w:r>
      <w:r>
        <w:t xml:space="preserve"> +βχ+ γ =  0</w:t>
      </w:r>
    </w:p>
    <w:p w:rsidR="00050EA9" w:rsidRDefault="00050EA9" w:rsidP="00F026CD">
      <w:pPr>
        <w:pStyle w:val="a4"/>
      </w:pPr>
      <w:r>
        <w:t>ΙΙΙ) δεν παραγοντοποιείται αν Δ &lt;0 (αρνητική η διακρίνουσα)</w:t>
      </w:r>
    </w:p>
    <w:p w:rsidR="004730D8" w:rsidRDefault="004730D8" w:rsidP="00F026CD">
      <w:pPr>
        <w:pStyle w:val="a4"/>
      </w:pPr>
    </w:p>
    <w:p w:rsidR="004730D8" w:rsidRDefault="004730D8" w:rsidP="004730D8">
      <w:pPr>
        <w:pStyle w:val="2"/>
      </w:pPr>
      <w:r w:rsidRPr="004730D8">
        <w:t>ΕΞΙΣΩΣΕΙΣ</w:t>
      </w:r>
    </w:p>
    <w:p w:rsidR="003B51BB" w:rsidRDefault="004730D8" w:rsidP="004730D8">
      <w:r>
        <w:t>Εξίσωση α</w:t>
      </w:r>
      <w:r w:rsidR="001425AB">
        <w:t>΄</w:t>
      </w:r>
      <w:r>
        <w:t xml:space="preserve"> βαθμού: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3χ+5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=  -χ+2(χ-6)</w:t>
      </w:r>
      <w:r w:rsidR="003B51BB">
        <w:t xml:space="preserve"> </w:t>
      </w:r>
    </w:p>
    <w:p w:rsidR="003B51BB" w:rsidRDefault="003B51BB" w:rsidP="004730D8">
      <w:r>
        <w:t>1.Βρίσκω το ΕΚΠ παρανομαστών, ΕΚΠ =2  πολλαπλασιάζουμε όλη την εξίσωση με το ΕΚΠ</w:t>
      </w:r>
    </w:p>
    <w:p w:rsidR="004730D8" w:rsidRDefault="003B51BB" w:rsidP="004730D8">
      <w:r>
        <w:t xml:space="preserve">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3χ+5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=  -2χ + 2</w:t>
      </w:r>
      <w:r>
        <w:rPr>
          <w:rFonts w:cstheme="minorHAnsi"/>
        </w:rPr>
        <w:t>∙</w:t>
      </w:r>
      <w:r>
        <w:t>2(χ-6)</w:t>
      </w:r>
    </w:p>
    <w:p w:rsidR="003B51BB" w:rsidRDefault="003B51BB" w:rsidP="004730D8">
      <w:r>
        <w:t>2 .Απαλοιφή παρανομαστών  3χ+5 =-2χ+4(χ-6)</w:t>
      </w:r>
    </w:p>
    <w:p w:rsidR="003B51BB" w:rsidRDefault="003B51BB" w:rsidP="004730D8">
      <w:r>
        <w:t>3. πράξεις επιμεριστική  3χ+5= -2χ+4χ-24</w:t>
      </w:r>
    </w:p>
    <w:p w:rsidR="003B51BB" w:rsidRDefault="003B51BB" w:rsidP="004730D8">
      <w:pPr>
        <w:rPr>
          <w:color w:val="FF0000"/>
        </w:rPr>
      </w:pPr>
      <w:r>
        <w:lastRenderedPageBreak/>
        <w:t xml:space="preserve">4. χωρίζουμε γνωστούς και αγνώστους  3χ+2χ-4χ = -5 -24  </w:t>
      </w:r>
      <w:r w:rsidRPr="003B51BB">
        <w:rPr>
          <w:color w:val="FF0000"/>
        </w:rPr>
        <w:t>(αλλάζουμε μέλος αλλάζουμε πρόσημο!!)</w:t>
      </w:r>
    </w:p>
    <w:p w:rsidR="003B51BB" w:rsidRDefault="003B51BB" w:rsidP="004730D8">
      <w:r w:rsidRPr="003B51BB">
        <w:t>5</w:t>
      </w:r>
      <w:r>
        <w:t xml:space="preserve">. πράξεις χ=-29 (λύση) </w:t>
      </w:r>
    </w:p>
    <w:p w:rsidR="003B51BB" w:rsidRPr="003B51BB" w:rsidRDefault="003B51BB" w:rsidP="004730D8">
      <w:pPr>
        <w:rPr>
          <w:u w:val="single"/>
        </w:rPr>
      </w:pPr>
      <w:r w:rsidRPr="003B51BB">
        <w:rPr>
          <w:u w:val="single"/>
        </w:rPr>
        <w:t>ειδικές περιπτώσεις</w:t>
      </w:r>
    </w:p>
    <w:p w:rsidR="004730D8" w:rsidRDefault="004730D8" w:rsidP="004730D8">
      <w:r>
        <w:t xml:space="preserve">0χ=0  </w:t>
      </w:r>
      <w:r w:rsidRPr="003B51BB">
        <w:rPr>
          <w:color w:val="FF0000"/>
        </w:rPr>
        <w:t>ταυτότητα ή αόριστη</w:t>
      </w:r>
      <w:r w:rsidR="00403FBD">
        <w:rPr>
          <w:color w:val="FF0000"/>
        </w:rPr>
        <w:t xml:space="preserve">   </w:t>
      </w:r>
      <w:r w:rsidR="00403FBD" w:rsidRPr="00403FBD">
        <w:t xml:space="preserve">(Άπειρες λύσεις, δηλαδή χ οποιοσδήποτε αριθμός </w:t>
      </w:r>
      <w:r w:rsidR="00403FBD">
        <w:t xml:space="preserve"> </w:t>
      </w:r>
      <w:r w:rsidR="00403FBD">
        <w:rPr>
          <w:color w:val="FF0000"/>
        </w:rPr>
        <w:t>)</w:t>
      </w:r>
    </w:p>
    <w:p w:rsidR="004730D8" w:rsidRPr="004730D8" w:rsidRDefault="004730D8" w:rsidP="004730D8">
      <w:pPr>
        <w:rPr>
          <w:color w:val="FF0000"/>
        </w:rPr>
      </w:pPr>
      <w:r>
        <w:t xml:space="preserve">0χ=-10 </w:t>
      </w:r>
      <w:r w:rsidRPr="004730D8">
        <w:rPr>
          <w:color w:val="FF0000"/>
        </w:rPr>
        <w:t>αδύνατη!!</w:t>
      </w:r>
      <w:r>
        <w:rPr>
          <w:color w:val="FF0000"/>
        </w:rPr>
        <w:t xml:space="preserve"> </w:t>
      </w:r>
      <w:r w:rsidRPr="00403FBD">
        <w:t>(δεν έχει λύσεις)</w:t>
      </w:r>
    </w:p>
    <w:p w:rsidR="0025291D" w:rsidRDefault="004730D8" w:rsidP="0025291D">
      <w:pPr>
        <w:pStyle w:val="a4"/>
      </w:pPr>
      <w:r w:rsidRPr="00690E83">
        <w:rPr>
          <w:b/>
          <w:u w:val="single"/>
        </w:rPr>
        <w:t>Εξίσωση β</w:t>
      </w:r>
      <w:r w:rsidR="00690E83" w:rsidRPr="00690E83">
        <w:rPr>
          <w:b/>
          <w:u w:val="single"/>
        </w:rPr>
        <w:t>΄</w:t>
      </w:r>
      <w:r w:rsidRPr="00690E83">
        <w:rPr>
          <w:b/>
          <w:u w:val="single"/>
        </w:rPr>
        <w:t xml:space="preserve"> βαθμού</w:t>
      </w:r>
      <w:r>
        <w:t xml:space="preserve"> : </w:t>
      </w:r>
      <w:r w:rsidR="0025291D">
        <w:t>αχ</w:t>
      </w:r>
      <w:r w:rsidR="0025291D">
        <w:rPr>
          <w:vertAlign w:val="superscript"/>
        </w:rPr>
        <w:t>2</w:t>
      </w:r>
      <w:r w:rsidR="0025291D">
        <w:t xml:space="preserve"> +βχ+ γ =  0  τα α, β, γ λέγονται συντελεστές </w:t>
      </w:r>
    </w:p>
    <w:p w:rsidR="0025291D" w:rsidRPr="0025291D" w:rsidRDefault="0025291D" w:rsidP="0025291D">
      <w:pPr>
        <w:pStyle w:val="a4"/>
      </w:pPr>
      <w:r>
        <w:t>Βρίσκουμε τα α,β, γ και την διακρίνουσα Δ= β</w:t>
      </w:r>
      <w:r>
        <w:rPr>
          <w:vertAlign w:val="superscript"/>
        </w:rPr>
        <w:t>2</w:t>
      </w:r>
      <w:r>
        <w:t xml:space="preserve"> -4αγ</w:t>
      </w:r>
    </w:p>
    <w:p w:rsidR="0025291D" w:rsidRDefault="0025291D" w:rsidP="0025291D">
      <w:pPr>
        <w:pStyle w:val="a4"/>
      </w:pPr>
      <w:r>
        <w:t xml:space="preserve">Περιπτώσεις: </w:t>
      </w:r>
    </w:p>
    <w:p w:rsidR="0025291D" w:rsidRPr="0025291D" w:rsidRDefault="0025291D" w:rsidP="0025291D">
      <w:pPr>
        <w:pStyle w:val="a4"/>
      </w:pPr>
      <w:r>
        <w:t>Α) αν Δ&gt;0 τότε η εξίσωση έχει 2 άνισες λύσεις χ</w:t>
      </w:r>
      <w:r>
        <w:rPr>
          <w:vertAlign w:val="subscript"/>
        </w:rPr>
        <w:t>1</w:t>
      </w:r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-β+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</w:rPr>
              <m:t>2α</m:t>
            </m:r>
          </m:den>
        </m:f>
      </m:oMath>
      <w:r>
        <w:rPr>
          <w:rFonts w:eastAsiaTheme="minorEastAsia"/>
        </w:rPr>
        <w:t xml:space="preserve">  και </w:t>
      </w:r>
      <w:r>
        <w:t>χ</w:t>
      </w:r>
      <w:r w:rsidRPr="0025291D">
        <w:rPr>
          <w:vertAlign w:val="subscript"/>
        </w:rPr>
        <w:t>2</w:t>
      </w:r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-β-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</w:rPr>
              <m:t>2α</m:t>
            </m:r>
          </m:den>
        </m:f>
      </m:oMath>
    </w:p>
    <w:p w:rsidR="00006417" w:rsidRDefault="0025291D" w:rsidP="00006417">
      <w:pPr>
        <w:rPr>
          <w:rFonts w:eastAsiaTheme="minorEastAsia"/>
        </w:rPr>
      </w:pPr>
      <w:r>
        <w:t xml:space="preserve">              Β) αν Δ=0 η εξίσωση έχει 1 διπλή λύση ρ</w:t>
      </w:r>
      <w:r>
        <w:rPr>
          <w:vertAlign w:val="subscript"/>
        </w:rPr>
        <w:t>1</w:t>
      </w:r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-β</m:t>
            </m:r>
          </m:num>
          <m:den>
            <m:r>
              <w:rPr>
                <w:rFonts w:ascii="Cambria Math" w:hAnsi="Cambria Math"/>
              </w:rPr>
              <m:t>2α</m:t>
            </m:r>
          </m:den>
        </m:f>
      </m:oMath>
    </w:p>
    <w:p w:rsidR="0025291D" w:rsidRDefault="0025291D" w:rsidP="00006417">
      <w:pPr>
        <w:rPr>
          <w:rFonts w:eastAsiaTheme="minorEastAsia"/>
        </w:rPr>
      </w:pPr>
      <w:r>
        <w:rPr>
          <w:rFonts w:eastAsiaTheme="minorEastAsia"/>
        </w:rPr>
        <w:t xml:space="preserve">              Γ) αν Δ&lt;0 τότε η εξίσωση είναι αδύνατη!</w:t>
      </w:r>
    </w:p>
    <w:p w:rsidR="00AF04DB" w:rsidRDefault="00AF04DB" w:rsidP="00006417">
      <w:pPr>
        <w:rPr>
          <w:rFonts w:eastAsiaTheme="minorEastAsia"/>
        </w:rPr>
      </w:pPr>
    </w:p>
    <w:p w:rsidR="00AF04DB" w:rsidRPr="0025291D" w:rsidRDefault="00AF04DB" w:rsidP="00006417"/>
    <w:p w:rsidR="00C37099" w:rsidRDefault="001425AB">
      <w:r>
        <w:t>ΕΙΔΙΚΕΣ ΠΕΡΙΠΤΩΣΕΙΣ ΕΞΙΣΩΣΕΩΝ</w:t>
      </w:r>
    </w:p>
    <w:p w:rsidR="001425AB" w:rsidRDefault="001425AB">
      <w:r>
        <w:t>Ι) Να λυθεί η εξίσωση 8χ</w:t>
      </w:r>
      <w:r>
        <w:rPr>
          <w:vertAlign w:val="superscript"/>
        </w:rPr>
        <w:t>2</w:t>
      </w:r>
      <w:r>
        <w:t xml:space="preserve"> =16χ  </w:t>
      </w:r>
    </w:p>
    <w:p w:rsidR="001425AB" w:rsidRDefault="001425AB" w:rsidP="001425AB">
      <w:r>
        <w:t xml:space="preserve">Λύση:  Φέρνουμε όλους τους όρους της εξίσωσης  στο α μέλος </w:t>
      </w:r>
    </w:p>
    <w:p w:rsidR="001425AB" w:rsidRDefault="001425AB">
      <w:r>
        <w:t xml:space="preserve"> 8χ</w:t>
      </w:r>
      <w:r>
        <w:rPr>
          <w:vertAlign w:val="superscript"/>
        </w:rPr>
        <w:t>2</w:t>
      </w:r>
      <w:r>
        <w:t xml:space="preserve"> -16χ=0  (κοινός παράγοντας το 8χ )</w:t>
      </w:r>
    </w:p>
    <w:p w:rsidR="001425AB" w:rsidRDefault="001425AB">
      <w:r>
        <w:t xml:space="preserve">8χ(χ-2)=0   (ένα γινόμενο είναι μηδέν, δηλαδή αβ=0 όταν α=0 ή β=0 )  </w:t>
      </w:r>
    </w:p>
    <w:p w:rsidR="001425AB" w:rsidRDefault="001425AB">
      <w:r>
        <w:t xml:space="preserve"> </w:t>
      </w:r>
      <w:r w:rsidRPr="001425AB">
        <w:rPr>
          <w:highlight w:val="yellow"/>
        </w:rPr>
        <w:t>χ =0</w:t>
      </w:r>
      <w:r>
        <w:t xml:space="preserve"> ή χ-2 =0</w:t>
      </w:r>
    </w:p>
    <w:p w:rsidR="001425AB" w:rsidRDefault="001425AB">
      <w:r>
        <w:t xml:space="preserve">             </w:t>
      </w:r>
      <w:r w:rsidRPr="001425AB">
        <w:rPr>
          <w:highlight w:val="yellow"/>
        </w:rPr>
        <w:t>χ=2</w:t>
      </w:r>
    </w:p>
    <w:p w:rsidR="001425AB" w:rsidRDefault="001425AB">
      <w:r>
        <w:t>ΙΙ) Να λυθεί η εξίσωση ω</w:t>
      </w:r>
      <w:r>
        <w:rPr>
          <w:vertAlign w:val="superscript"/>
        </w:rPr>
        <w:t xml:space="preserve">2  </w:t>
      </w:r>
      <w:r w:rsidRPr="001425AB">
        <w:t>=</w:t>
      </w:r>
      <w:r>
        <w:t xml:space="preserve"> 64 </w:t>
      </w:r>
    </w:p>
    <w:p w:rsidR="00DD0B3A" w:rsidRDefault="001425AB">
      <w:r>
        <w:t>Λύση:  α</w:t>
      </w:r>
      <w:r w:rsidR="00DD0B3A">
        <w:t>΄</w:t>
      </w:r>
      <w:r>
        <w:t xml:space="preserve"> τρόπος : </w:t>
      </w:r>
      <w:r w:rsidR="00DD0B3A">
        <w:t xml:space="preserve"> </w:t>
      </w:r>
    </w:p>
    <w:p w:rsidR="001425AB" w:rsidRDefault="00DD0B3A">
      <w:pPr>
        <w:rPr>
          <w:rFonts w:eastAsiaTheme="minorEastAsia"/>
        </w:rPr>
      </w:pPr>
      <w:r>
        <w:t>ω</w:t>
      </w:r>
      <w:r>
        <w:rPr>
          <w:vertAlign w:val="superscript"/>
        </w:rPr>
        <w:t xml:space="preserve"> </w:t>
      </w:r>
      <w:r>
        <w:t xml:space="preserve">= </w:t>
      </w:r>
      <w:r w:rsidR="001425AB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>
        <w:rPr>
          <w:rFonts w:eastAsiaTheme="minorEastAsia"/>
        </w:rPr>
        <w:t xml:space="preserve">  ή  ω=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</w:p>
    <w:p w:rsidR="00DD0B3A" w:rsidRDefault="00DD0B3A">
      <w:pPr>
        <w:rPr>
          <w:rFonts w:eastAsiaTheme="minorEastAsia"/>
        </w:rPr>
      </w:pPr>
      <w:r>
        <w:rPr>
          <w:rFonts w:eastAsiaTheme="minorEastAsia"/>
        </w:rPr>
        <w:t xml:space="preserve">ω=8          ή ω=-8 </w:t>
      </w:r>
    </w:p>
    <w:p w:rsidR="00DD0B3A" w:rsidRDefault="00DD0B3A">
      <w:r>
        <w:rPr>
          <w:rFonts w:eastAsiaTheme="minorEastAsia"/>
        </w:rPr>
        <w:t>β΄ τρόπος</w:t>
      </w:r>
      <w:r w:rsidRPr="00DD0B3A">
        <w:t xml:space="preserve"> </w:t>
      </w:r>
      <w:r>
        <w:t>(με παραγοντοποίηση , διαφορά τετραγώνων)</w:t>
      </w:r>
    </w:p>
    <w:p w:rsidR="00DD0B3A" w:rsidRPr="00DD0B3A" w:rsidRDefault="00DD0B3A">
      <w:r>
        <w:t>ω</w:t>
      </w:r>
      <w:r>
        <w:rPr>
          <w:vertAlign w:val="superscript"/>
        </w:rPr>
        <w:t xml:space="preserve">2  </w:t>
      </w:r>
      <w:r w:rsidRPr="001425AB">
        <w:t>=</w:t>
      </w:r>
      <w:r>
        <w:t xml:space="preserve"> 64</w:t>
      </w:r>
      <w:r w:rsidR="00AC22EE">
        <w:t xml:space="preserve">             (τα φέρνουμε στο α μέλος όλα)</w:t>
      </w:r>
    </w:p>
    <w:p w:rsidR="00DD0B3A" w:rsidRDefault="00DD0B3A">
      <w:r>
        <w:t>ω</w:t>
      </w:r>
      <w:r>
        <w:rPr>
          <w:vertAlign w:val="superscript"/>
        </w:rPr>
        <w:t xml:space="preserve">2  </w:t>
      </w:r>
      <w:r>
        <w:t>- 64= 0</w:t>
      </w:r>
    </w:p>
    <w:p w:rsidR="00DD0B3A" w:rsidRDefault="00DD0B3A">
      <w:r>
        <w:lastRenderedPageBreak/>
        <w:t>ω</w:t>
      </w:r>
      <w:r>
        <w:rPr>
          <w:vertAlign w:val="superscript"/>
        </w:rPr>
        <w:t>2</w:t>
      </w:r>
      <w:r>
        <w:t xml:space="preserve"> -8</w:t>
      </w:r>
      <w:r>
        <w:rPr>
          <w:vertAlign w:val="superscript"/>
        </w:rPr>
        <w:t>2</w:t>
      </w:r>
      <w:r>
        <w:t xml:space="preserve"> =0</w:t>
      </w:r>
      <w:r w:rsidR="00403FBD">
        <w:t xml:space="preserve">      (   διαφορά τετραγώνων  κάνουμε παραγοντοποίηση )</w:t>
      </w:r>
    </w:p>
    <w:p w:rsidR="00DD0B3A" w:rsidRDefault="00DD0B3A">
      <w:r>
        <w:t>(ω-8)(ω+8)=0</w:t>
      </w:r>
    </w:p>
    <w:p w:rsidR="00DD0B3A" w:rsidRDefault="00DD0B3A">
      <w:r>
        <w:t>ω=8  ή ω=-8</w:t>
      </w:r>
    </w:p>
    <w:p w:rsidR="00DD0B3A" w:rsidRDefault="00DD0B3A"/>
    <w:p w:rsidR="00DD0B3A" w:rsidRDefault="00DD0B3A">
      <w:r>
        <w:t>ΙΙΙ) Να λυθεί η εξίσωση ψ</w:t>
      </w:r>
      <w:r>
        <w:rPr>
          <w:vertAlign w:val="superscript"/>
        </w:rPr>
        <w:t>2</w:t>
      </w:r>
      <w:r>
        <w:t xml:space="preserve"> +25=0 </w:t>
      </w:r>
    </w:p>
    <w:p w:rsidR="00DD0B3A" w:rsidRDefault="00DD0B3A">
      <w:r>
        <w:t xml:space="preserve">Εξισώσεις αυτής της μορφής είναι ΑΔΥΝΑΤΕΣ! </w:t>
      </w:r>
    </w:p>
    <w:p w:rsidR="00DD0B3A" w:rsidRPr="00DD0B3A" w:rsidRDefault="00DD0B3A">
      <w:pPr>
        <w:rPr>
          <w:vertAlign w:val="superscript"/>
        </w:rPr>
      </w:pPr>
      <w:r>
        <w:t>ψ</w:t>
      </w:r>
      <w:r>
        <w:rPr>
          <w:vertAlign w:val="superscript"/>
        </w:rPr>
        <w:t>2</w:t>
      </w:r>
      <w:r>
        <w:t xml:space="preserve"> =-25 δεν έχει λύση, γιατί ψ</w:t>
      </w:r>
      <w:r>
        <w:rPr>
          <w:vertAlign w:val="superscript"/>
        </w:rPr>
        <w:t xml:space="preserve">2   </w:t>
      </w:r>
      <w:r>
        <w:t xml:space="preserve"> είναι </w:t>
      </w:r>
      <w:r w:rsidRPr="00DD0B3A">
        <w:t>θετικός αριθμός</w:t>
      </w:r>
      <w:r>
        <w:t xml:space="preserve"> και δεν μπορεί να ισούται με αρνητικό!!</w:t>
      </w:r>
    </w:p>
    <w:p w:rsidR="00DD0B3A" w:rsidRPr="00AC22EE" w:rsidRDefault="00AC22EE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ΠΡΟΣΟΧΗ : </w:t>
      </w:r>
      <w:r w:rsidRPr="00AC22EE">
        <w:rPr>
          <w:rFonts w:eastAsiaTheme="minorEastAsia"/>
          <w:color w:val="FF0000"/>
        </w:rPr>
        <w:t xml:space="preserve">όλες οι παραπάνω εξισώσεις </w:t>
      </w:r>
      <w:r>
        <w:rPr>
          <w:rFonts w:eastAsiaTheme="minorEastAsia"/>
          <w:color w:val="FF0000"/>
        </w:rPr>
        <w:t xml:space="preserve"> Ι, ΙΙ, ΙΙΙ </w:t>
      </w:r>
      <w:r w:rsidRPr="00AC22EE">
        <w:rPr>
          <w:rFonts w:eastAsiaTheme="minorEastAsia"/>
          <w:color w:val="FF0000"/>
        </w:rPr>
        <w:t>λύνονται και με διακρίνουσα!!</w:t>
      </w:r>
    </w:p>
    <w:p w:rsidR="00DD0B3A" w:rsidRPr="00AC22EE" w:rsidRDefault="00DD0B3A">
      <w:pPr>
        <w:rPr>
          <w:color w:val="FF0000"/>
        </w:rPr>
      </w:pPr>
    </w:p>
    <w:sectPr w:rsidR="00DD0B3A" w:rsidRPr="00AC22EE" w:rsidSect="004122B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B6" w:rsidRDefault="00A157B6" w:rsidP="00532A57">
      <w:pPr>
        <w:spacing w:after="0" w:line="240" w:lineRule="auto"/>
      </w:pPr>
      <w:r>
        <w:separator/>
      </w:r>
    </w:p>
  </w:endnote>
  <w:endnote w:type="continuationSeparator" w:id="1">
    <w:p w:rsidR="00A157B6" w:rsidRDefault="00A157B6" w:rsidP="005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57" w:rsidRDefault="00532A5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ΚΑΠΕΡΩΝΗ ΜΑΡΓΑΡΙΤΑ ΜΑΘΗΜΑΤΙΚΟΣ ΕΑΕ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03FBD" w:rsidRPr="00403FBD">
        <w:rPr>
          <w:rFonts w:asciiTheme="majorHAnsi" w:hAnsiTheme="majorHAnsi"/>
          <w:noProof/>
        </w:rPr>
        <w:t>1</w:t>
      </w:r>
    </w:fldSimple>
  </w:p>
  <w:p w:rsidR="00532A57" w:rsidRDefault="00532A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B6" w:rsidRDefault="00A157B6" w:rsidP="00532A57">
      <w:pPr>
        <w:spacing w:after="0" w:line="240" w:lineRule="auto"/>
      </w:pPr>
      <w:r>
        <w:separator/>
      </w:r>
    </w:p>
  </w:footnote>
  <w:footnote w:type="continuationSeparator" w:id="1">
    <w:p w:rsidR="00A157B6" w:rsidRDefault="00A157B6" w:rsidP="0053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851"/>
    <w:multiLevelType w:val="hybridMultilevel"/>
    <w:tmpl w:val="D8B08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557"/>
    <w:multiLevelType w:val="hybridMultilevel"/>
    <w:tmpl w:val="76202C38"/>
    <w:lvl w:ilvl="0" w:tplc="CFA0C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4E6C"/>
    <w:multiLevelType w:val="hybridMultilevel"/>
    <w:tmpl w:val="DC146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D6A"/>
    <w:rsid w:val="00001CB2"/>
    <w:rsid w:val="00006417"/>
    <w:rsid w:val="00050EA9"/>
    <w:rsid w:val="00064A4C"/>
    <w:rsid w:val="001425AB"/>
    <w:rsid w:val="001C20E5"/>
    <w:rsid w:val="00206348"/>
    <w:rsid w:val="0025291D"/>
    <w:rsid w:val="003B51BB"/>
    <w:rsid w:val="00403FBD"/>
    <w:rsid w:val="004122BC"/>
    <w:rsid w:val="004730D8"/>
    <w:rsid w:val="00506C27"/>
    <w:rsid w:val="00532A57"/>
    <w:rsid w:val="00575096"/>
    <w:rsid w:val="00690E83"/>
    <w:rsid w:val="007A0D6A"/>
    <w:rsid w:val="008C0165"/>
    <w:rsid w:val="008D7C3A"/>
    <w:rsid w:val="00A157B6"/>
    <w:rsid w:val="00AC22EE"/>
    <w:rsid w:val="00AF04DB"/>
    <w:rsid w:val="00BC7CEE"/>
    <w:rsid w:val="00C37099"/>
    <w:rsid w:val="00D41710"/>
    <w:rsid w:val="00DD0B3A"/>
    <w:rsid w:val="00F0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BC"/>
  </w:style>
  <w:style w:type="paragraph" w:styleId="2">
    <w:name w:val="heading 2"/>
    <w:basedOn w:val="a"/>
    <w:next w:val="a"/>
    <w:link w:val="2Char"/>
    <w:uiPriority w:val="9"/>
    <w:unhideWhenUsed/>
    <w:qFormat/>
    <w:rsid w:val="00473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D6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641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73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Placeholder Text"/>
    <w:basedOn w:val="a0"/>
    <w:uiPriority w:val="99"/>
    <w:semiHidden/>
    <w:rsid w:val="0025291D"/>
    <w:rPr>
      <w:color w:val="808080"/>
    </w:rPr>
  </w:style>
  <w:style w:type="paragraph" w:styleId="a6">
    <w:name w:val="header"/>
    <w:basedOn w:val="a"/>
    <w:link w:val="Char0"/>
    <w:uiPriority w:val="99"/>
    <w:semiHidden/>
    <w:unhideWhenUsed/>
    <w:rsid w:val="00532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32A57"/>
  </w:style>
  <w:style w:type="paragraph" w:styleId="a7">
    <w:name w:val="footer"/>
    <w:basedOn w:val="a"/>
    <w:link w:val="Char1"/>
    <w:uiPriority w:val="99"/>
    <w:unhideWhenUsed/>
    <w:rsid w:val="00532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2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12</cp:revision>
  <dcterms:created xsi:type="dcterms:W3CDTF">2023-05-03T13:10:00Z</dcterms:created>
  <dcterms:modified xsi:type="dcterms:W3CDTF">2023-05-08T04:05:00Z</dcterms:modified>
</cp:coreProperties>
</file>