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ECC" w:rsidRDefault="00DE4ECC" w:rsidP="00226EE5">
      <w:pPr>
        <w:spacing w:line="360" w:lineRule="auto"/>
        <w:ind w:left="360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DE4ECC" w:rsidRDefault="001B0D63" w:rsidP="00226EE5">
      <w:pPr>
        <w:spacing w:line="360" w:lineRule="auto"/>
        <w:ind w:left="360"/>
        <w:jc w:val="both"/>
        <w:rPr>
          <w:rFonts w:ascii="Cambria" w:hAnsi="Cambria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194689" wp14:editId="18B3DEAC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667375" cy="1095375"/>
                <wp:effectExtent l="0" t="76200" r="104775" b="28575"/>
                <wp:wrapNone/>
                <wp:docPr id="8" name="Διπλωμένη γωνί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109537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B2A1C7"/>
                            </a:gs>
                            <a:gs pos="50000">
                              <a:srgbClr val="E5DFEC"/>
                            </a:gs>
                            <a:gs pos="100000">
                              <a:srgbClr val="B2A1C7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B0D63" w:rsidRPr="001B0D63" w:rsidRDefault="001B0D63" w:rsidP="001B0D63">
                            <w:pPr>
                              <w:jc w:val="center"/>
                              <w:rPr>
                                <w:rFonts w:ascii="Cambria" w:hAnsi="Cambria"/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1B0D63">
                              <w:rPr>
                                <w:rFonts w:ascii="Cambria" w:hAnsi="Cambria"/>
                                <w:color w:val="C00000"/>
                                <w:sz w:val="56"/>
                                <w:szCs w:val="56"/>
                              </w:rPr>
                              <w:t>Ένα κύτταρο</w:t>
                            </w:r>
                            <w:r w:rsidR="00A34840">
                              <w:rPr>
                                <w:rFonts w:ascii="Cambria" w:hAnsi="Cambria"/>
                                <w:color w:val="C00000"/>
                                <w:sz w:val="56"/>
                                <w:szCs w:val="56"/>
                              </w:rPr>
                              <w:t>……</w:t>
                            </w:r>
                            <w:r w:rsidRPr="001B0D63">
                              <w:rPr>
                                <w:rFonts w:ascii="Cambria" w:hAnsi="Cambria"/>
                                <w:color w:val="C00000"/>
                                <w:sz w:val="56"/>
                                <w:szCs w:val="56"/>
                              </w:rPr>
                              <w:t xml:space="preserve"> γλυκό!!</w:t>
                            </w:r>
                          </w:p>
                          <w:p w:rsidR="001B0D63" w:rsidRDefault="001B0D63" w:rsidP="001B0D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9468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Διπλωμένη γωνία 1" o:spid="_x0000_s1026" type="#_x0000_t65" style="position:absolute;left:0;text-align:left;margin-left:0;margin-top:6pt;width:446.25pt;height:8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" fillcolor="#b2a1c7" strokecolor="#b2a1c7" strokeweight="1pt">
                <v:fill color2="#e5dfec" angle="135" focus="50%" type="gradient"/>
                <v:shadow on="t" color="#3f3151" opacity=".5" offset="6pt,-6pt"/>
                <v:textbox>
                  <w:txbxContent>
                    <w:p w:rsidR="001B0D63" w:rsidRPr="001B0D63" w:rsidRDefault="001B0D63" w:rsidP="001B0D63">
                      <w:pPr>
                        <w:jc w:val="center"/>
                        <w:rPr>
                          <w:rFonts w:ascii="Cambria" w:hAnsi="Cambria"/>
                          <w:color w:val="C00000"/>
                          <w:sz w:val="56"/>
                          <w:szCs w:val="56"/>
                        </w:rPr>
                      </w:pPr>
                      <w:r w:rsidRPr="001B0D63">
                        <w:rPr>
                          <w:rFonts w:ascii="Cambria" w:hAnsi="Cambria"/>
                          <w:color w:val="C00000"/>
                          <w:sz w:val="56"/>
                          <w:szCs w:val="56"/>
                        </w:rPr>
                        <w:t>Ένα κύτταρο</w:t>
                      </w:r>
                      <w:r w:rsidR="00A34840">
                        <w:rPr>
                          <w:rFonts w:ascii="Cambria" w:hAnsi="Cambria"/>
                          <w:color w:val="C00000"/>
                          <w:sz w:val="56"/>
                          <w:szCs w:val="56"/>
                        </w:rPr>
                        <w:t>……</w:t>
                      </w:r>
                      <w:bookmarkStart w:id="1" w:name="_GoBack"/>
                      <w:bookmarkEnd w:id="1"/>
                      <w:r w:rsidRPr="001B0D63">
                        <w:rPr>
                          <w:rFonts w:ascii="Cambria" w:hAnsi="Cambria"/>
                          <w:color w:val="C00000"/>
                          <w:sz w:val="56"/>
                          <w:szCs w:val="56"/>
                        </w:rPr>
                        <w:t xml:space="preserve"> γλυκό!!</w:t>
                      </w:r>
                    </w:p>
                    <w:p w:rsidR="001B0D63" w:rsidRDefault="001B0D63" w:rsidP="001B0D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E4ECC" w:rsidRDefault="00DE4ECC" w:rsidP="00226EE5">
      <w:pPr>
        <w:spacing w:line="360" w:lineRule="auto"/>
        <w:ind w:left="360"/>
        <w:jc w:val="both"/>
        <w:rPr>
          <w:rFonts w:ascii="Cambria" w:hAnsi="Cambria"/>
          <w:sz w:val="24"/>
          <w:szCs w:val="24"/>
        </w:rPr>
      </w:pPr>
    </w:p>
    <w:p w:rsidR="00DE4ECC" w:rsidRDefault="00DE4ECC" w:rsidP="00DE4ECC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F13153" w:rsidRDefault="0004128B" w:rsidP="00DE4ECC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1B0D63">
        <w:rPr>
          <w:rFonts w:ascii="Times New Roman" w:eastAsia="Times New Roman" w:hAnsi="Times New Roman" w:cs="Times New Roman"/>
          <w:noProof/>
          <w:lang w:val="en-GB" w:eastAsia="en-GB"/>
        </w:rPr>
        <w:drawing>
          <wp:anchor distT="0" distB="0" distL="0" distR="0" simplePos="0" relativeHeight="251661312" behindDoc="0" locked="0" layoutInCell="1" allowOverlap="1" wp14:anchorId="4B600858" wp14:editId="3E2CE778">
            <wp:simplePos x="0" y="0"/>
            <wp:positionH relativeFrom="page">
              <wp:posOffset>1171575</wp:posOffset>
            </wp:positionH>
            <wp:positionV relativeFrom="paragraph">
              <wp:posOffset>398145</wp:posOffset>
            </wp:positionV>
            <wp:extent cx="4781550" cy="371475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3153" w:rsidRPr="00DE4ECC" w:rsidRDefault="00F13153" w:rsidP="00DE4ECC">
      <w:pPr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F81A89" w:rsidRDefault="00F81A89" w:rsidP="00F13153">
      <w:pPr>
        <w:spacing w:after="0"/>
        <w:rPr>
          <w:rFonts w:cs="Calibri"/>
          <w:b/>
          <w:color w:val="365F91"/>
          <w:sz w:val="24"/>
          <w:szCs w:val="24"/>
        </w:rPr>
      </w:pPr>
    </w:p>
    <w:p w:rsidR="00D80C59" w:rsidRDefault="00220A67" w:rsidP="001B0D63">
      <w:pPr>
        <w:spacing w:after="0"/>
        <w:rPr>
          <w:rFonts w:ascii="Cambria" w:hAnsi="Cambria"/>
          <w:sz w:val="24"/>
          <w:szCs w:val="24"/>
        </w:rPr>
      </w:pPr>
      <w:r>
        <w:t xml:space="preserve">                                  </w:t>
      </w:r>
    </w:p>
    <w:p w:rsidR="00F81A89" w:rsidRDefault="00F81A89" w:rsidP="00F81A89">
      <w:pPr>
        <w:spacing w:line="360" w:lineRule="auto"/>
        <w:contextualSpacing/>
        <w:jc w:val="both"/>
        <w:rPr>
          <w:rFonts w:ascii="Cambria" w:hAnsi="Cambria"/>
          <w:sz w:val="24"/>
          <w:szCs w:val="24"/>
        </w:rPr>
      </w:pPr>
    </w:p>
    <w:p w:rsidR="00F81A89" w:rsidRDefault="00F81A89" w:rsidP="00F81A89">
      <w:pPr>
        <w:spacing w:line="360" w:lineRule="auto"/>
        <w:contextualSpacing/>
        <w:jc w:val="both"/>
        <w:rPr>
          <w:rFonts w:ascii="Cambria" w:hAnsi="Cambria"/>
          <w:sz w:val="24"/>
          <w:szCs w:val="24"/>
        </w:rPr>
      </w:pPr>
    </w:p>
    <w:p w:rsidR="00F81A89" w:rsidRDefault="00F81A89" w:rsidP="00F81A89">
      <w:pPr>
        <w:spacing w:line="360" w:lineRule="auto"/>
        <w:contextualSpacing/>
        <w:jc w:val="both"/>
        <w:rPr>
          <w:rFonts w:ascii="Cambria" w:hAnsi="Cambria"/>
          <w:sz w:val="24"/>
          <w:szCs w:val="24"/>
        </w:rPr>
      </w:pPr>
    </w:p>
    <w:p w:rsidR="001B0D63" w:rsidRDefault="001B0D63" w:rsidP="00F81A89">
      <w:pPr>
        <w:spacing w:line="360" w:lineRule="auto"/>
        <w:contextualSpacing/>
        <w:jc w:val="both"/>
        <w:rPr>
          <w:rFonts w:ascii="Cambria" w:hAnsi="Cambria"/>
          <w:sz w:val="24"/>
          <w:szCs w:val="24"/>
        </w:rPr>
      </w:pPr>
    </w:p>
    <w:p w:rsidR="001B0D63" w:rsidRDefault="001B0D63" w:rsidP="00F81A89">
      <w:pPr>
        <w:spacing w:line="360" w:lineRule="auto"/>
        <w:contextualSpacing/>
        <w:jc w:val="both"/>
        <w:rPr>
          <w:rFonts w:ascii="Cambria" w:hAnsi="Cambria"/>
          <w:sz w:val="24"/>
          <w:szCs w:val="24"/>
        </w:rPr>
      </w:pPr>
    </w:p>
    <w:p w:rsidR="001B0D63" w:rsidRDefault="001B0D63" w:rsidP="00F81A89">
      <w:pPr>
        <w:spacing w:line="360" w:lineRule="auto"/>
        <w:contextualSpacing/>
        <w:jc w:val="both"/>
        <w:rPr>
          <w:rFonts w:ascii="Cambria" w:hAnsi="Cambria"/>
          <w:sz w:val="24"/>
          <w:szCs w:val="24"/>
        </w:rPr>
      </w:pPr>
    </w:p>
    <w:p w:rsidR="001B0D63" w:rsidRDefault="001B0D63" w:rsidP="00F81A89">
      <w:pPr>
        <w:spacing w:line="360" w:lineRule="auto"/>
        <w:contextualSpacing/>
        <w:jc w:val="both"/>
        <w:rPr>
          <w:rFonts w:ascii="Cambria" w:hAnsi="Cambria"/>
          <w:sz w:val="24"/>
          <w:szCs w:val="24"/>
        </w:rPr>
      </w:pPr>
    </w:p>
    <w:p w:rsidR="001B0D63" w:rsidRDefault="001B0D63" w:rsidP="00F81A89">
      <w:pPr>
        <w:spacing w:line="360" w:lineRule="auto"/>
        <w:contextualSpacing/>
        <w:jc w:val="both"/>
        <w:rPr>
          <w:rFonts w:ascii="Cambria" w:hAnsi="Cambria"/>
          <w:sz w:val="24"/>
          <w:szCs w:val="24"/>
        </w:rPr>
      </w:pPr>
    </w:p>
    <w:p w:rsidR="001B0D63" w:rsidRDefault="001B0D63" w:rsidP="00F81A89">
      <w:pPr>
        <w:spacing w:line="360" w:lineRule="auto"/>
        <w:contextualSpacing/>
        <w:jc w:val="both"/>
        <w:rPr>
          <w:rFonts w:ascii="Cambria" w:hAnsi="Cambria"/>
          <w:sz w:val="24"/>
          <w:szCs w:val="24"/>
        </w:rPr>
      </w:pPr>
    </w:p>
    <w:p w:rsidR="001B0D63" w:rsidRDefault="001B0D63" w:rsidP="00F81A89">
      <w:pPr>
        <w:spacing w:line="360" w:lineRule="auto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796"/>
        <w:gridCol w:w="4796"/>
      </w:tblGrid>
      <w:tr w:rsidR="001B0D63" w:rsidRPr="00E24CFE" w:rsidTr="00867B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2" w:type="dxa"/>
            <w:gridSpan w:val="2"/>
          </w:tcPr>
          <w:p w:rsidR="001B0D63" w:rsidRPr="00E24CFE" w:rsidRDefault="001B0D63" w:rsidP="00867B13">
            <w:pPr>
              <w:pStyle w:val="ListParagraph"/>
              <w:jc w:val="center"/>
              <w:rPr>
                <w:rFonts w:ascii="Cambria" w:hAnsi="Cambria"/>
              </w:rPr>
            </w:pPr>
          </w:p>
        </w:tc>
      </w:tr>
      <w:tr w:rsidR="001B0D63" w:rsidRPr="00E24CFE" w:rsidTr="0086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</w:tcPr>
          <w:p w:rsidR="001B0D63" w:rsidRPr="0004128B" w:rsidRDefault="001B0D63" w:rsidP="001B0D63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color w:val="C00000"/>
              </w:rPr>
            </w:pPr>
            <w:r w:rsidRPr="0004128B">
              <w:rPr>
                <w:color w:val="C00000"/>
                <w:sz w:val="24"/>
              </w:rPr>
              <w:t>ΠΛΑΣΜΑΤΙΚΗ</w:t>
            </w:r>
            <w:r w:rsidRPr="0004128B">
              <w:rPr>
                <w:color w:val="C00000"/>
                <w:spacing w:val="-4"/>
                <w:sz w:val="24"/>
              </w:rPr>
              <w:t xml:space="preserve"> </w:t>
            </w:r>
            <w:r w:rsidRPr="0004128B">
              <w:rPr>
                <w:color w:val="C00000"/>
                <w:sz w:val="24"/>
              </w:rPr>
              <w:t>ΜΕΜΒΡΑΝΗ</w:t>
            </w:r>
          </w:p>
        </w:tc>
        <w:tc>
          <w:tcPr>
            <w:tcW w:w="4796" w:type="dxa"/>
          </w:tcPr>
          <w:p w:rsidR="001B0D63" w:rsidRPr="0004128B" w:rsidRDefault="0004128B" w:rsidP="0004128B">
            <w:pPr>
              <w:ind w:left="85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color w:val="002060"/>
              </w:rPr>
            </w:pPr>
            <w:r w:rsidRPr="0004128B">
              <w:rPr>
                <w:rFonts w:ascii="Cambria" w:hAnsi="Cambria"/>
                <w:b/>
                <w:color w:val="002060"/>
              </w:rPr>
              <w:t>Διαφανής μεμβράνη</w:t>
            </w:r>
          </w:p>
        </w:tc>
      </w:tr>
      <w:tr w:rsidR="001B0D63" w:rsidRPr="00E24CFE" w:rsidTr="00867B13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</w:tcPr>
          <w:p w:rsidR="001B0D63" w:rsidRPr="0004128B" w:rsidRDefault="001B0D63" w:rsidP="001B0D63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color w:val="C00000"/>
              </w:rPr>
            </w:pPr>
            <w:r w:rsidRPr="0004128B">
              <w:rPr>
                <w:color w:val="C00000"/>
                <w:sz w:val="24"/>
              </w:rPr>
              <w:t>ΚΥΤΤΑΡΟΠΛΑΣΜΑ</w:t>
            </w:r>
          </w:p>
        </w:tc>
        <w:tc>
          <w:tcPr>
            <w:tcW w:w="4796" w:type="dxa"/>
          </w:tcPr>
          <w:p w:rsidR="001B0D63" w:rsidRPr="0004128B" w:rsidRDefault="0004128B" w:rsidP="00041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002060"/>
              </w:rPr>
            </w:pPr>
            <w:r w:rsidRPr="0004128B">
              <w:rPr>
                <w:rFonts w:ascii="Cambria" w:hAnsi="Cambria"/>
                <w:b/>
                <w:color w:val="002060"/>
              </w:rPr>
              <w:t>Ζελέ ανανά</w:t>
            </w:r>
          </w:p>
        </w:tc>
      </w:tr>
      <w:tr w:rsidR="001B0D63" w:rsidRPr="00E24CFE" w:rsidTr="0086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</w:tcPr>
          <w:p w:rsidR="001B0D63" w:rsidRPr="0004128B" w:rsidRDefault="001B0D63" w:rsidP="001B0D63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color w:val="C00000"/>
              </w:rPr>
            </w:pPr>
            <w:r w:rsidRPr="0004128B">
              <w:rPr>
                <w:color w:val="C00000"/>
                <w:sz w:val="24"/>
              </w:rPr>
              <w:t>ΠΥΡΗΝΑΣ</w:t>
            </w:r>
          </w:p>
        </w:tc>
        <w:tc>
          <w:tcPr>
            <w:tcW w:w="4796" w:type="dxa"/>
          </w:tcPr>
          <w:p w:rsidR="001B0D63" w:rsidRPr="0004128B" w:rsidRDefault="0004128B" w:rsidP="00041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color w:val="002060"/>
              </w:rPr>
            </w:pPr>
            <w:r w:rsidRPr="0004128B">
              <w:rPr>
                <w:rFonts w:ascii="Cambria" w:hAnsi="Cambria"/>
                <w:b/>
                <w:color w:val="002060"/>
              </w:rPr>
              <w:t>Φρούτο βανίλια</w:t>
            </w:r>
          </w:p>
        </w:tc>
      </w:tr>
      <w:tr w:rsidR="001B0D63" w:rsidRPr="00E24CFE" w:rsidTr="00867B13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</w:tcPr>
          <w:p w:rsidR="001B0D63" w:rsidRPr="0004128B" w:rsidRDefault="0004128B" w:rsidP="001B0D63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color w:val="C00000"/>
              </w:rPr>
            </w:pPr>
            <w:r w:rsidRPr="0004128B">
              <w:rPr>
                <w:color w:val="C00000"/>
                <w:sz w:val="24"/>
              </w:rPr>
              <w:t>ΠΥΡΗΝΙΚΗ</w:t>
            </w:r>
            <w:r w:rsidRPr="0004128B">
              <w:rPr>
                <w:color w:val="C00000"/>
                <w:spacing w:val="-3"/>
                <w:sz w:val="24"/>
              </w:rPr>
              <w:t xml:space="preserve"> </w:t>
            </w:r>
            <w:r w:rsidRPr="0004128B">
              <w:rPr>
                <w:color w:val="C00000"/>
                <w:sz w:val="24"/>
              </w:rPr>
              <w:t>ΜΕΜΒΡΑΝΗ</w:t>
            </w:r>
          </w:p>
        </w:tc>
        <w:tc>
          <w:tcPr>
            <w:tcW w:w="4796" w:type="dxa"/>
          </w:tcPr>
          <w:p w:rsidR="001B0D63" w:rsidRPr="0004128B" w:rsidRDefault="0004128B" w:rsidP="000412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002060"/>
              </w:rPr>
            </w:pPr>
            <w:r w:rsidRPr="0004128B">
              <w:rPr>
                <w:rFonts w:ascii="Cambria" w:hAnsi="Cambria"/>
                <w:b/>
                <w:color w:val="002060"/>
              </w:rPr>
              <w:t>Φλούδα του φρούτου</w:t>
            </w:r>
          </w:p>
        </w:tc>
      </w:tr>
      <w:tr w:rsidR="001B0D63" w:rsidRPr="00E24CFE" w:rsidTr="0086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</w:tcPr>
          <w:p w:rsidR="001B0D63" w:rsidRPr="0004128B" w:rsidRDefault="0004128B" w:rsidP="0004128B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color w:val="C00000"/>
              </w:rPr>
            </w:pPr>
            <w:r w:rsidRPr="0004128B">
              <w:rPr>
                <w:color w:val="C00000"/>
                <w:sz w:val="24"/>
              </w:rPr>
              <w:t>ΠΥΡΗΝΙΣΚΟΣ</w:t>
            </w:r>
            <w:r w:rsidRPr="0004128B">
              <w:rPr>
                <w:rFonts w:ascii="Cambria" w:hAnsi="Cambria"/>
                <w:color w:val="C00000"/>
              </w:rPr>
              <w:t xml:space="preserve"> </w:t>
            </w:r>
          </w:p>
        </w:tc>
        <w:tc>
          <w:tcPr>
            <w:tcW w:w="4796" w:type="dxa"/>
          </w:tcPr>
          <w:p w:rsidR="001B0D63" w:rsidRPr="0004128B" w:rsidRDefault="0004128B" w:rsidP="000412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color w:val="002060"/>
              </w:rPr>
            </w:pPr>
            <w:r w:rsidRPr="0004128B">
              <w:rPr>
                <w:rFonts w:ascii="Cambria" w:hAnsi="Cambria"/>
                <w:b/>
                <w:color w:val="002060"/>
              </w:rPr>
              <w:t>κουκούτσι</w:t>
            </w:r>
          </w:p>
        </w:tc>
      </w:tr>
      <w:tr w:rsidR="001B0D63" w:rsidRPr="00E24CFE" w:rsidTr="00867B13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</w:tcPr>
          <w:p w:rsidR="001B0D63" w:rsidRPr="0004128B" w:rsidRDefault="0004128B" w:rsidP="001B0D63">
            <w:pPr>
              <w:pStyle w:val="ListParagraph"/>
              <w:numPr>
                <w:ilvl w:val="0"/>
                <w:numId w:val="3"/>
              </w:numPr>
              <w:rPr>
                <w:rFonts w:ascii="Cambria" w:hAnsi="Cambria"/>
                <w:color w:val="C00000"/>
              </w:rPr>
            </w:pPr>
            <w:r w:rsidRPr="0004128B">
              <w:rPr>
                <w:color w:val="C00000"/>
                <w:sz w:val="24"/>
              </w:rPr>
              <w:t>ΜΙΤΟΧΟΝ∆ΡΙΑ</w:t>
            </w:r>
          </w:p>
        </w:tc>
        <w:tc>
          <w:tcPr>
            <w:tcW w:w="4796" w:type="dxa"/>
          </w:tcPr>
          <w:p w:rsidR="001B0D63" w:rsidRPr="0004128B" w:rsidRDefault="0004128B" w:rsidP="0004128B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002060"/>
              </w:rPr>
            </w:pPr>
            <w:r w:rsidRPr="0004128B">
              <w:rPr>
                <w:rFonts w:ascii="Cambria" w:hAnsi="Cambria"/>
                <w:b/>
                <w:color w:val="002060"/>
              </w:rPr>
              <w:t>Ζελεδάκια σκουληκάκια</w:t>
            </w:r>
          </w:p>
        </w:tc>
      </w:tr>
      <w:tr w:rsidR="0004128B" w:rsidRPr="00E24CFE" w:rsidTr="0086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</w:tcPr>
          <w:p w:rsidR="0004128B" w:rsidRPr="0004128B" w:rsidRDefault="0004128B" w:rsidP="001B0D63">
            <w:pPr>
              <w:pStyle w:val="ListParagraph"/>
              <w:numPr>
                <w:ilvl w:val="0"/>
                <w:numId w:val="3"/>
              </w:numPr>
              <w:rPr>
                <w:color w:val="C00000"/>
                <w:sz w:val="24"/>
              </w:rPr>
            </w:pPr>
            <w:r w:rsidRPr="0004128B">
              <w:rPr>
                <w:color w:val="C00000"/>
                <w:sz w:val="24"/>
              </w:rPr>
              <w:t>ΕΝ∆ΟΠΛΑΣΜΑΤΙΚΟ</w:t>
            </w:r>
            <w:r w:rsidRPr="0004128B">
              <w:rPr>
                <w:color w:val="C00000"/>
                <w:spacing w:val="-2"/>
                <w:sz w:val="24"/>
              </w:rPr>
              <w:t xml:space="preserve"> </w:t>
            </w:r>
            <w:r w:rsidRPr="0004128B">
              <w:rPr>
                <w:color w:val="C00000"/>
                <w:sz w:val="24"/>
              </w:rPr>
              <w:t>∆ΙΚΤΥΟ</w:t>
            </w:r>
          </w:p>
        </w:tc>
        <w:tc>
          <w:tcPr>
            <w:tcW w:w="4796" w:type="dxa"/>
          </w:tcPr>
          <w:p w:rsidR="0004128B" w:rsidRPr="0004128B" w:rsidRDefault="0004128B" w:rsidP="0004128B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color w:val="002060"/>
              </w:rPr>
            </w:pPr>
            <w:r w:rsidRPr="0004128B">
              <w:rPr>
                <w:rFonts w:ascii="Cambria" w:hAnsi="Cambria"/>
                <w:b/>
                <w:color w:val="002060"/>
              </w:rPr>
              <w:t>Τσίχλες σε φυλλαράκια</w:t>
            </w:r>
          </w:p>
        </w:tc>
      </w:tr>
      <w:tr w:rsidR="0004128B" w:rsidRPr="00E24CFE" w:rsidTr="00867B13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</w:tcPr>
          <w:p w:rsidR="0004128B" w:rsidRPr="0004128B" w:rsidRDefault="0004128B" w:rsidP="001B0D63">
            <w:pPr>
              <w:pStyle w:val="ListParagraph"/>
              <w:numPr>
                <w:ilvl w:val="0"/>
                <w:numId w:val="3"/>
              </w:numPr>
              <w:rPr>
                <w:color w:val="C00000"/>
                <w:sz w:val="24"/>
              </w:rPr>
            </w:pPr>
            <w:r w:rsidRPr="0004128B">
              <w:rPr>
                <w:color w:val="C00000"/>
                <w:sz w:val="24"/>
              </w:rPr>
              <w:t>ΡΙΒΟΣΩΜΑΤΑ</w:t>
            </w:r>
          </w:p>
        </w:tc>
        <w:tc>
          <w:tcPr>
            <w:tcW w:w="4796" w:type="dxa"/>
          </w:tcPr>
          <w:p w:rsidR="0004128B" w:rsidRPr="0004128B" w:rsidRDefault="0004128B" w:rsidP="0004128B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002060"/>
              </w:rPr>
            </w:pPr>
            <w:r w:rsidRPr="0004128B">
              <w:rPr>
                <w:rFonts w:ascii="Cambria" w:hAnsi="Cambria"/>
                <w:b/>
                <w:color w:val="002060"/>
              </w:rPr>
              <w:t>Τρούφα σοκολάτας</w:t>
            </w:r>
          </w:p>
        </w:tc>
      </w:tr>
      <w:tr w:rsidR="0004128B" w:rsidRPr="00E24CFE" w:rsidTr="00867B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</w:tcPr>
          <w:p w:rsidR="0004128B" w:rsidRPr="0004128B" w:rsidRDefault="0004128B" w:rsidP="001B0D63">
            <w:pPr>
              <w:pStyle w:val="ListParagraph"/>
              <w:numPr>
                <w:ilvl w:val="0"/>
                <w:numId w:val="3"/>
              </w:numPr>
              <w:rPr>
                <w:color w:val="C00000"/>
                <w:sz w:val="24"/>
              </w:rPr>
            </w:pPr>
            <w:r w:rsidRPr="0004128B">
              <w:rPr>
                <w:color w:val="C00000"/>
                <w:sz w:val="24"/>
              </w:rPr>
              <w:t xml:space="preserve"> Σύμπλεγμα GOLGI</w:t>
            </w:r>
          </w:p>
        </w:tc>
        <w:tc>
          <w:tcPr>
            <w:tcW w:w="4796" w:type="dxa"/>
          </w:tcPr>
          <w:p w:rsidR="0004128B" w:rsidRPr="0004128B" w:rsidRDefault="0004128B" w:rsidP="0004128B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color w:val="002060"/>
              </w:rPr>
            </w:pPr>
            <w:r w:rsidRPr="0004128B">
              <w:rPr>
                <w:rFonts w:ascii="Cambria" w:hAnsi="Cambria"/>
                <w:b/>
                <w:color w:val="002060"/>
              </w:rPr>
              <w:t>Ζελεδάκια στρογγυλά</w:t>
            </w:r>
          </w:p>
        </w:tc>
      </w:tr>
      <w:tr w:rsidR="0004128B" w:rsidRPr="00E24CFE" w:rsidTr="00867B13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6" w:type="dxa"/>
          </w:tcPr>
          <w:p w:rsidR="0004128B" w:rsidRPr="0004128B" w:rsidRDefault="0004128B" w:rsidP="001B0D63">
            <w:pPr>
              <w:pStyle w:val="ListParagraph"/>
              <w:numPr>
                <w:ilvl w:val="0"/>
                <w:numId w:val="3"/>
              </w:numPr>
              <w:rPr>
                <w:color w:val="C00000"/>
                <w:sz w:val="24"/>
              </w:rPr>
            </w:pPr>
            <w:r w:rsidRPr="0004128B">
              <w:rPr>
                <w:color w:val="C00000"/>
                <w:sz w:val="24"/>
              </w:rPr>
              <w:t>ΛΥΣΟΣΩΜΑΤΑ-ΚΕΝΟΤΟΠΙΑ</w:t>
            </w:r>
          </w:p>
        </w:tc>
        <w:tc>
          <w:tcPr>
            <w:tcW w:w="4796" w:type="dxa"/>
          </w:tcPr>
          <w:p w:rsidR="0004128B" w:rsidRPr="0004128B" w:rsidRDefault="0004128B" w:rsidP="0004128B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002060"/>
              </w:rPr>
            </w:pPr>
            <w:r w:rsidRPr="0004128B">
              <w:rPr>
                <w:rFonts w:ascii="Cambria" w:hAnsi="Cambria"/>
                <w:b/>
                <w:color w:val="002060"/>
              </w:rPr>
              <w:t>Καραμέλες</w:t>
            </w:r>
          </w:p>
        </w:tc>
      </w:tr>
    </w:tbl>
    <w:p w:rsidR="00B64D66" w:rsidRDefault="00B64D66" w:rsidP="0004128B">
      <w:pPr>
        <w:pStyle w:val="ListParagraph"/>
        <w:widowControl w:val="0"/>
        <w:numPr>
          <w:ilvl w:val="0"/>
          <w:numId w:val="9"/>
        </w:numPr>
        <w:tabs>
          <w:tab w:val="left" w:pos="839"/>
          <w:tab w:val="left" w:pos="840"/>
          <w:tab w:val="left" w:pos="4965"/>
        </w:tabs>
        <w:autoSpaceDE w:val="0"/>
        <w:autoSpaceDN w:val="0"/>
        <w:spacing w:after="0" w:line="240" w:lineRule="auto"/>
        <w:ind w:left="840" w:hanging="361"/>
        <w:contextualSpacing w:val="0"/>
        <w:rPr>
          <w:rFonts w:ascii="Cambria" w:hAnsi="Cambria"/>
          <w:b/>
          <w:i/>
          <w:color w:val="1F4E79" w:themeColor="accent1" w:themeShade="80"/>
          <w:sz w:val="24"/>
          <w:szCs w:val="24"/>
        </w:rPr>
      </w:pPr>
    </w:p>
    <w:sectPr w:rsidR="00B64D66" w:rsidSect="00916D0C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pgBorders w:offsetFrom="page">
        <w:top w:val="triple" w:sz="4" w:space="24" w:color="44546A" w:themeColor="text2"/>
        <w:left w:val="triple" w:sz="4" w:space="24" w:color="44546A" w:themeColor="text2"/>
        <w:bottom w:val="triple" w:sz="4" w:space="24" w:color="44546A" w:themeColor="text2"/>
        <w:right w:val="triple" w:sz="4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E3C" w:rsidRDefault="00330E3C" w:rsidP="00916D0C">
      <w:pPr>
        <w:spacing w:after="0" w:line="240" w:lineRule="auto"/>
      </w:pPr>
      <w:r>
        <w:separator/>
      </w:r>
    </w:p>
  </w:endnote>
  <w:endnote w:type="continuationSeparator" w:id="0">
    <w:p w:rsidR="00330E3C" w:rsidRDefault="00330E3C" w:rsidP="0091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4074327"/>
      <w:docPartObj>
        <w:docPartGallery w:val="Page Numbers (Bottom of Page)"/>
        <w:docPartUnique/>
      </w:docPartObj>
    </w:sdtPr>
    <w:sdtEndPr/>
    <w:sdtContent>
      <w:p w:rsidR="00252D6E" w:rsidRDefault="00252D6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3BB">
          <w:rPr>
            <w:noProof/>
          </w:rPr>
          <w:t>1</w:t>
        </w:r>
        <w:r>
          <w:fldChar w:fldCharType="end"/>
        </w:r>
      </w:p>
    </w:sdtContent>
  </w:sdt>
  <w:p w:rsidR="00252D6E" w:rsidRDefault="00252D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E3C" w:rsidRDefault="00330E3C" w:rsidP="00916D0C">
      <w:pPr>
        <w:spacing w:after="0" w:line="240" w:lineRule="auto"/>
      </w:pPr>
      <w:r>
        <w:separator/>
      </w:r>
    </w:p>
  </w:footnote>
  <w:footnote w:type="continuationSeparator" w:id="0">
    <w:p w:rsidR="00330E3C" w:rsidRDefault="00330E3C" w:rsidP="0091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7F7F7F" w:themeColor="text1" w:themeTint="80"/>
      </w:rPr>
      <w:alias w:val="Τίτλος"/>
      <w:tag w:val=""/>
      <w:id w:val="1116400235"/>
      <w:placeholder>
        <w:docPart w:val="DD76DE83C09C46239ABE782FFB130557"/>
      </w:placeholder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231686" w:rsidRDefault="0023168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[Τίτλος εγγράφου]</w:t>
        </w:r>
      </w:p>
    </w:sdtContent>
  </w:sdt>
  <w:p w:rsidR="00252D6E" w:rsidRDefault="00252D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4pt;height:14.4pt" o:bullet="t">
        <v:imagedata r:id="rId1" o:title="msoA48D"/>
      </v:shape>
    </w:pict>
  </w:numPicBullet>
  <w:abstractNum w:abstractNumId="0">
    <w:nsid w:val="0D757EFB"/>
    <w:multiLevelType w:val="hybridMultilevel"/>
    <w:tmpl w:val="7D7EC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03903"/>
    <w:multiLevelType w:val="hybridMultilevel"/>
    <w:tmpl w:val="CB94A2B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8E4619"/>
    <w:multiLevelType w:val="hybridMultilevel"/>
    <w:tmpl w:val="067AD8BC"/>
    <w:lvl w:ilvl="0" w:tplc="5D423572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w w:val="142"/>
        <w:sz w:val="16"/>
        <w:szCs w:val="16"/>
        <w:lang w:val="en-US" w:eastAsia="en-US" w:bidi="en-US"/>
      </w:rPr>
    </w:lvl>
    <w:lvl w:ilvl="1" w:tplc="A3CC6C2E">
      <w:numFmt w:val="bullet"/>
      <w:lvlText w:val="•"/>
      <w:lvlJc w:val="left"/>
      <w:pPr>
        <w:ind w:left="517" w:hanging="227"/>
      </w:pPr>
      <w:rPr>
        <w:rFonts w:hint="default"/>
        <w:lang w:val="en-US" w:eastAsia="en-US" w:bidi="en-US"/>
      </w:rPr>
    </w:lvl>
    <w:lvl w:ilvl="2" w:tplc="95C07DD8">
      <w:numFmt w:val="bullet"/>
      <w:lvlText w:val="•"/>
      <w:lvlJc w:val="left"/>
      <w:pPr>
        <w:ind w:left="734" w:hanging="227"/>
      </w:pPr>
      <w:rPr>
        <w:rFonts w:hint="default"/>
        <w:lang w:val="en-US" w:eastAsia="en-US" w:bidi="en-US"/>
      </w:rPr>
    </w:lvl>
    <w:lvl w:ilvl="3" w:tplc="32520584">
      <w:numFmt w:val="bullet"/>
      <w:lvlText w:val="•"/>
      <w:lvlJc w:val="left"/>
      <w:pPr>
        <w:ind w:left="951" w:hanging="227"/>
      </w:pPr>
      <w:rPr>
        <w:rFonts w:hint="default"/>
        <w:lang w:val="en-US" w:eastAsia="en-US" w:bidi="en-US"/>
      </w:rPr>
    </w:lvl>
    <w:lvl w:ilvl="4" w:tplc="E2B60544">
      <w:numFmt w:val="bullet"/>
      <w:lvlText w:val="•"/>
      <w:lvlJc w:val="left"/>
      <w:pPr>
        <w:ind w:left="1168" w:hanging="227"/>
      </w:pPr>
      <w:rPr>
        <w:rFonts w:hint="default"/>
        <w:lang w:val="en-US" w:eastAsia="en-US" w:bidi="en-US"/>
      </w:rPr>
    </w:lvl>
    <w:lvl w:ilvl="5" w:tplc="7BBC7B0A">
      <w:numFmt w:val="bullet"/>
      <w:lvlText w:val="•"/>
      <w:lvlJc w:val="left"/>
      <w:pPr>
        <w:ind w:left="1386" w:hanging="227"/>
      </w:pPr>
      <w:rPr>
        <w:rFonts w:hint="default"/>
        <w:lang w:val="en-US" w:eastAsia="en-US" w:bidi="en-US"/>
      </w:rPr>
    </w:lvl>
    <w:lvl w:ilvl="6" w:tplc="D4823442">
      <w:numFmt w:val="bullet"/>
      <w:lvlText w:val="•"/>
      <w:lvlJc w:val="left"/>
      <w:pPr>
        <w:ind w:left="1603" w:hanging="227"/>
      </w:pPr>
      <w:rPr>
        <w:rFonts w:hint="default"/>
        <w:lang w:val="en-US" w:eastAsia="en-US" w:bidi="en-US"/>
      </w:rPr>
    </w:lvl>
    <w:lvl w:ilvl="7" w:tplc="4FF84EA0">
      <w:numFmt w:val="bullet"/>
      <w:lvlText w:val="•"/>
      <w:lvlJc w:val="left"/>
      <w:pPr>
        <w:ind w:left="1820" w:hanging="227"/>
      </w:pPr>
      <w:rPr>
        <w:rFonts w:hint="default"/>
        <w:lang w:val="en-US" w:eastAsia="en-US" w:bidi="en-US"/>
      </w:rPr>
    </w:lvl>
    <w:lvl w:ilvl="8" w:tplc="E77E8B4C">
      <w:numFmt w:val="bullet"/>
      <w:lvlText w:val="•"/>
      <w:lvlJc w:val="left"/>
      <w:pPr>
        <w:ind w:left="2037" w:hanging="227"/>
      </w:pPr>
      <w:rPr>
        <w:rFonts w:hint="default"/>
        <w:lang w:val="en-US" w:eastAsia="en-US" w:bidi="en-US"/>
      </w:rPr>
    </w:lvl>
  </w:abstractNum>
  <w:abstractNum w:abstractNumId="3">
    <w:nsid w:val="3B1B3120"/>
    <w:multiLevelType w:val="hybridMultilevel"/>
    <w:tmpl w:val="9EA46336"/>
    <w:lvl w:ilvl="0" w:tplc="04080007">
      <w:start w:val="1"/>
      <w:numFmt w:val="bullet"/>
      <w:lvlText w:val=""/>
      <w:lvlPicBulletId w:val="0"/>
      <w:lvlJc w:val="left"/>
      <w:pPr>
        <w:ind w:left="12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07E23"/>
    <w:multiLevelType w:val="hybridMultilevel"/>
    <w:tmpl w:val="A7C811C8"/>
    <w:lvl w:ilvl="0" w:tplc="0408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EF0F7A"/>
    <w:multiLevelType w:val="hybridMultilevel"/>
    <w:tmpl w:val="CD60903E"/>
    <w:lvl w:ilvl="0" w:tplc="33965C10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w w:val="142"/>
        <w:sz w:val="16"/>
        <w:szCs w:val="16"/>
        <w:lang w:val="en-US" w:eastAsia="en-US" w:bidi="en-US"/>
      </w:rPr>
    </w:lvl>
    <w:lvl w:ilvl="1" w:tplc="2384D554">
      <w:numFmt w:val="bullet"/>
      <w:lvlText w:val="•"/>
      <w:lvlJc w:val="left"/>
      <w:pPr>
        <w:ind w:left="528" w:hanging="227"/>
      </w:pPr>
      <w:rPr>
        <w:rFonts w:hint="default"/>
        <w:lang w:val="en-US" w:eastAsia="en-US" w:bidi="en-US"/>
      </w:rPr>
    </w:lvl>
    <w:lvl w:ilvl="2" w:tplc="9C7E1CA2">
      <w:numFmt w:val="bullet"/>
      <w:lvlText w:val="•"/>
      <w:lvlJc w:val="left"/>
      <w:pPr>
        <w:ind w:left="757" w:hanging="227"/>
      </w:pPr>
      <w:rPr>
        <w:rFonts w:hint="default"/>
        <w:lang w:val="en-US" w:eastAsia="en-US" w:bidi="en-US"/>
      </w:rPr>
    </w:lvl>
    <w:lvl w:ilvl="3" w:tplc="D26C241C">
      <w:numFmt w:val="bullet"/>
      <w:lvlText w:val="•"/>
      <w:lvlJc w:val="left"/>
      <w:pPr>
        <w:ind w:left="985" w:hanging="227"/>
      </w:pPr>
      <w:rPr>
        <w:rFonts w:hint="default"/>
        <w:lang w:val="en-US" w:eastAsia="en-US" w:bidi="en-US"/>
      </w:rPr>
    </w:lvl>
    <w:lvl w:ilvl="4" w:tplc="9B2C70C2">
      <w:numFmt w:val="bullet"/>
      <w:lvlText w:val="•"/>
      <w:lvlJc w:val="left"/>
      <w:pPr>
        <w:ind w:left="1214" w:hanging="227"/>
      </w:pPr>
      <w:rPr>
        <w:rFonts w:hint="default"/>
        <w:lang w:val="en-US" w:eastAsia="en-US" w:bidi="en-US"/>
      </w:rPr>
    </w:lvl>
    <w:lvl w:ilvl="5" w:tplc="52445BCC">
      <w:numFmt w:val="bullet"/>
      <w:lvlText w:val="•"/>
      <w:lvlJc w:val="left"/>
      <w:pPr>
        <w:ind w:left="1442" w:hanging="227"/>
      </w:pPr>
      <w:rPr>
        <w:rFonts w:hint="default"/>
        <w:lang w:val="en-US" w:eastAsia="en-US" w:bidi="en-US"/>
      </w:rPr>
    </w:lvl>
    <w:lvl w:ilvl="6" w:tplc="0E68FC44">
      <w:numFmt w:val="bullet"/>
      <w:lvlText w:val="•"/>
      <w:lvlJc w:val="left"/>
      <w:pPr>
        <w:ind w:left="1671" w:hanging="227"/>
      </w:pPr>
      <w:rPr>
        <w:rFonts w:hint="default"/>
        <w:lang w:val="en-US" w:eastAsia="en-US" w:bidi="en-US"/>
      </w:rPr>
    </w:lvl>
    <w:lvl w:ilvl="7" w:tplc="482406D8">
      <w:numFmt w:val="bullet"/>
      <w:lvlText w:val="•"/>
      <w:lvlJc w:val="left"/>
      <w:pPr>
        <w:ind w:left="1899" w:hanging="227"/>
      </w:pPr>
      <w:rPr>
        <w:rFonts w:hint="default"/>
        <w:lang w:val="en-US" w:eastAsia="en-US" w:bidi="en-US"/>
      </w:rPr>
    </w:lvl>
    <w:lvl w:ilvl="8" w:tplc="C5F4B320">
      <w:numFmt w:val="bullet"/>
      <w:lvlText w:val="•"/>
      <w:lvlJc w:val="left"/>
      <w:pPr>
        <w:ind w:left="2128" w:hanging="227"/>
      </w:pPr>
      <w:rPr>
        <w:rFonts w:hint="default"/>
        <w:lang w:val="en-US" w:eastAsia="en-US" w:bidi="en-US"/>
      </w:rPr>
    </w:lvl>
  </w:abstractNum>
  <w:abstractNum w:abstractNumId="6">
    <w:nsid w:val="4B484D3B"/>
    <w:multiLevelType w:val="hybridMultilevel"/>
    <w:tmpl w:val="D700BF3E"/>
    <w:lvl w:ilvl="0" w:tplc="0408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400745"/>
    <w:multiLevelType w:val="hybridMultilevel"/>
    <w:tmpl w:val="4224BCB8"/>
    <w:lvl w:ilvl="0" w:tplc="6E201BBC">
      <w:numFmt w:val="bullet"/>
      <w:lvlText w:val=""/>
      <w:lvlJc w:val="left"/>
      <w:pPr>
        <w:ind w:left="4980" w:hanging="360"/>
      </w:pPr>
      <w:rPr>
        <w:rFonts w:hint="default"/>
        <w:w w:val="99"/>
        <w:lang w:val="el-GR" w:eastAsia="el-GR" w:bidi="el-GR"/>
      </w:rPr>
    </w:lvl>
    <w:lvl w:ilvl="1" w:tplc="7004C9B8">
      <w:numFmt w:val="bullet"/>
      <w:lvlText w:val="•"/>
      <w:lvlJc w:val="left"/>
      <w:pPr>
        <w:ind w:left="5412" w:hanging="360"/>
      </w:pPr>
      <w:rPr>
        <w:rFonts w:hint="default"/>
        <w:lang w:val="el-GR" w:eastAsia="el-GR" w:bidi="el-GR"/>
      </w:rPr>
    </w:lvl>
    <w:lvl w:ilvl="2" w:tplc="21B8EABE">
      <w:numFmt w:val="bullet"/>
      <w:lvlText w:val="•"/>
      <w:lvlJc w:val="left"/>
      <w:pPr>
        <w:ind w:left="5844" w:hanging="360"/>
      </w:pPr>
      <w:rPr>
        <w:rFonts w:hint="default"/>
        <w:lang w:val="el-GR" w:eastAsia="el-GR" w:bidi="el-GR"/>
      </w:rPr>
    </w:lvl>
    <w:lvl w:ilvl="3" w:tplc="3290255E">
      <w:numFmt w:val="bullet"/>
      <w:lvlText w:val="•"/>
      <w:lvlJc w:val="left"/>
      <w:pPr>
        <w:ind w:left="6276" w:hanging="360"/>
      </w:pPr>
      <w:rPr>
        <w:rFonts w:hint="default"/>
        <w:lang w:val="el-GR" w:eastAsia="el-GR" w:bidi="el-GR"/>
      </w:rPr>
    </w:lvl>
    <w:lvl w:ilvl="4" w:tplc="F498039C">
      <w:numFmt w:val="bullet"/>
      <w:lvlText w:val="•"/>
      <w:lvlJc w:val="left"/>
      <w:pPr>
        <w:ind w:left="6708" w:hanging="360"/>
      </w:pPr>
      <w:rPr>
        <w:rFonts w:hint="default"/>
        <w:lang w:val="el-GR" w:eastAsia="el-GR" w:bidi="el-GR"/>
      </w:rPr>
    </w:lvl>
    <w:lvl w:ilvl="5" w:tplc="B398763E">
      <w:numFmt w:val="bullet"/>
      <w:lvlText w:val="•"/>
      <w:lvlJc w:val="left"/>
      <w:pPr>
        <w:ind w:left="7140" w:hanging="360"/>
      </w:pPr>
      <w:rPr>
        <w:rFonts w:hint="default"/>
        <w:lang w:val="el-GR" w:eastAsia="el-GR" w:bidi="el-GR"/>
      </w:rPr>
    </w:lvl>
    <w:lvl w:ilvl="6" w:tplc="CC989724">
      <w:numFmt w:val="bullet"/>
      <w:lvlText w:val="•"/>
      <w:lvlJc w:val="left"/>
      <w:pPr>
        <w:ind w:left="7572" w:hanging="360"/>
      </w:pPr>
      <w:rPr>
        <w:rFonts w:hint="default"/>
        <w:lang w:val="el-GR" w:eastAsia="el-GR" w:bidi="el-GR"/>
      </w:rPr>
    </w:lvl>
    <w:lvl w:ilvl="7" w:tplc="D9B44EDC">
      <w:numFmt w:val="bullet"/>
      <w:lvlText w:val="•"/>
      <w:lvlJc w:val="left"/>
      <w:pPr>
        <w:ind w:left="8004" w:hanging="360"/>
      </w:pPr>
      <w:rPr>
        <w:rFonts w:hint="default"/>
        <w:lang w:val="el-GR" w:eastAsia="el-GR" w:bidi="el-GR"/>
      </w:rPr>
    </w:lvl>
    <w:lvl w:ilvl="8" w:tplc="C60AE722">
      <w:numFmt w:val="bullet"/>
      <w:lvlText w:val="•"/>
      <w:lvlJc w:val="left"/>
      <w:pPr>
        <w:ind w:left="8436" w:hanging="360"/>
      </w:pPr>
      <w:rPr>
        <w:rFonts w:hint="default"/>
        <w:lang w:val="el-GR" w:eastAsia="el-GR" w:bidi="el-GR"/>
      </w:rPr>
    </w:lvl>
  </w:abstractNum>
  <w:abstractNum w:abstractNumId="8">
    <w:nsid w:val="7B8A3DF1"/>
    <w:multiLevelType w:val="hybridMultilevel"/>
    <w:tmpl w:val="3F8C514E"/>
    <w:lvl w:ilvl="0" w:tplc="7178A23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1F4E79" w:themeColor="accent1" w:themeShade="80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78"/>
    <w:rsid w:val="00005F7C"/>
    <w:rsid w:val="00006726"/>
    <w:rsid w:val="0001487F"/>
    <w:rsid w:val="000203BB"/>
    <w:rsid w:val="00025D7B"/>
    <w:rsid w:val="00037A1A"/>
    <w:rsid w:val="00037F3F"/>
    <w:rsid w:val="0004128B"/>
    <w:rsid w:val="00045935"/>
    <w:rsid w:val="00051A53"/>
    <w:rsid w:val="00054672"/>
    <w:rsid w:val="00061D57"/>
    <w:rsid w:val="00072EF0"/>
    <w:rsid w:val="00083A3B"/>
    <w:rsid w:val="00090C61"/>
    <w:rsid w:val="00097F26"/>
    <w:rsid w:val="000A7385"/>
    <w:rsid w:val="000D41E2"/>
    <w:rsid w:val="000E63C7"/>
    <w:rsid w:val="000F414A"/>
    <w:rsid w:val="000F5786"/>
    <w:rsid w:val="00106E67"/>
    <w:rsid w:val="0011042C"/>
    <w:rsid w:val="00117D27"/>
    <w:rsid w:val="00142635"/>
    <w:rsid w:val="00151BEE"/>
    <w:rsid w:val="00170707"/>
    <w:rsid w:val="00171B7B"/>
    <w:rsid w:val="00171C3C"/>
    <w:rsid w:val="00176414"/>
    <w:rsid w:val="001914F3"/>
    <w:rsid w:val="00191DD8"/>
    <w:rsid w:val="001953B2"/>
    <w:rsid w:val="001A31FF"/>
    <w:rsid w:val="001A78C1"/>
    <w:rsid w:val="001B0D63"/>
    <w:rsid w:val="001B5B49"/>
    <w:rsid w:val="001B66F7"/>
    <w:rsid w:val="001C4E83"/>
    <w:rsid w:val="001C590F"/>
    <w:rsid w:val="001C7440"/>
    <w:rsid w:val="001D2C82"/>
    <w:rsid w:val="001E4011"/>
    <w:rsid w:val="001F7B16"/>
    <w:rsid w:val="0021054B"/>
    <w:rsid w:val="0021790B"/>
    <w:rsid w:val="00220A67"/>
    <w:rsid w:val="002212CA"/>
    <w:rsid w:val="00225D55"/>
    <w:rsid w:val="00226EE5"/>
    <w:rsid w:val="00227EA4"/>
    <w:rsid w:val="00231686"/>
    <w:rsid w:val="002439DD"/>
    <w:rsid w:val="00245968"/>
    <w:rsid w:val="00252D6E"/>
    <w:rsid w:val="002703FD"/>
    <w:rsid w:val="002705EE"/>
    <w:rsid w:val="00295E53"/>
    <w:rsid w:val="002A1ECA"/>
    <w:rsid w:val="002A209B"/>
    <w:rsid w:val="002B4322"/>
    <w:rsid w:val="002C2A28"/>
    <w:rsid w:val="002C2AB8"/>
    <w:rsid w:val="002D1A98"/>
    <w:rsid w:val="002E4200"/>
    <w:rsid w:val="002E56CE"/>
    <w:rsid w:val="002F51D8"/>
    <w:rsid w:val="0030299F"/>
    <w:rsid w:val="00324376"/>
    <w:rsid w:val="00330E3C"/>
    <w:rsid w:val="00336E24"/>
    <w:rsid w:val="0034054E"/>
    <w:rsid w:val="00341CB0"/>
    <w:rsid w:val="003712DF"/>
    <w:rsid w:val="003815E1"/>
    <w:rsid w:val="003A3B7E"/>
    <w:rsid w:val="003A49BB"/>
    <w:rsid w:val="003B2239"/>
    <w:rsid w:val="003B68F3"/>
    <w:rsid w:val="003B7677"/>
    <w:rsid w:val="003C5E86"/>
    <w:rsid w:val="003E413D"/>
    <w:rsid w:val="003E5FFD"/>
    <w:rsid w:val="003E78D6"/>
    <w:rsid w:val="003F051A"/>
    <w:rsid w:val="003F4708"/>
    <w:rsid w:val="003F4F78"/>
    <w:rsid w:val="003F50D6"/>
    <w:rsid w:val="00402454"/>
    <w:rsid w:val="0040540B"/>
    <w:rsid w:val="0040569B"/>
    <w:rsid w:val="00405D29"/>
    <w:rsid w:val="004074B8"/>
    <w:rsid w:val="00420370"/>
    <w:rsid w:val="00435CBF"/>
    <w:rsid w:val="00436830"/>
    <w:rsid w:val="00465E3D"/>
    <w:rsid w:val="0048155C"/>
    <w:rsid w:val="00491171"/>
    <w:rsid w:val="004A0C1F"/>
    <w:rsid w:val="004B0378"/>
    <w:rsid w:val="004B1076"/>
    <w:rsid w:val="004C507B"/>
    <w:rsid w:val="004D5444"/>
    <w:rsid w:val="004F4A88"/>
    <w:rsid w:val="00500CCD"/>
    <w:rsid w:val="00513AA6"/>
    <w:rsid w:val="00523C95"/>
    <w:rsid w:val="00534994"/>
    <w:rsid w:val="00535653"/>
    <w:rsid w:val="005410E4"/>
    <w:rsid w:val="0054145C"/>
    <w:rsid w:val="00544A08"/>
    <w:rsid w:val="00545DB9"/>
    <w:rsid w:val="00551CDE"/>
    <w:rsid w:val="00555346"/>
    <w:rsid w:val="0056068C"/>
    <w:rsid w:val="00570623"/>
    <w:rsid w:val="00575FE0"/>
    <w:rsid w:val="00577D34"/>
    <w:rsid w:val="00581223"/>
    <w:rsid w:val="00584E3D"/>
    <w:rsid w:val="0058787D"/>
    <w:rsid w:val="0059192F"/>
    <w:rsid w:val="005A6C88"/>
    <w:rsid w:val="005B15F2"/>
    <w:rsid w:val="005B2CDA"/>
    <w:rsid w:val="005B60D2"/>
    <w:rsid w:val="005B6F36"/>
    <w:rsid w:val="005C52F6"/>
    <w:rsid w:val="005C5485"/>
    <w:rsid w:val="005D5ADE"/>
    <w:rsid w:val="005D7F39"/>
    <w:rsid w:val="005F0805"/>
    <w:rsid w:val="005F1911"/>
    <w:rsid w:val="005F2690"/>
    <w:rsid w:val="005F3F40"/>
    <w:rsid w:val="005F7F12"/>
    <w:rsid w:val="00605048"/>
    <w:rsid w:val="00615D06"/>
    <w:rsid w:val="00624187"/>
    <w:rsid w:val="0062452B"/>
    <w:rsid w:val="00624E23"/>
    <w:rsid w:val="00635D74"/>
    <w:rsid w:val="00637413"/>
    <w:rsid w:val="006429CD"/>
    <w:rsid w:val="00642F7F"/>
    <w:rsid w:val="00645422"/>
    <w:rsid w:val="0066526C"/>
    <w:rsid w:val="00670349"/>
    <w:rsid w:val="00674644"/>
    <w:rsid w:val="00680619"/>
    <w:rsid w:val="0068127C"/>
    <w:rsid w:val="00691BFC"/>
    <w:rsid w:val="006A0A40"/>
    <w:rsid w:val="006A2034"/>
    <w:rsid w:val="006B2504"/>
    <w:rsid w:val="006B65AC"/>
    <w:rsid w:val="006D513F"/>
    <w:rsid w:val="006D62EE"/>
    <w:rsid w:val="006E1D6B"/>
    <w:rsid w:val="006E52BA"/>
    <w:rsid w:val="006E5414"/>
    <w:rsid w:val="006F74BD"/>
    <w:rsid w:val="00700C6C"/>
    <w:rsid w:val="00701172"/>
    <w:rsid w:val="00703AEB"/>
    <w:rsid w:val="00703EA0"/>
    <w:rsid w:val="007116E1"/>
    <w:rsid w:val="00743345"/>
    <w:rsid w:val="00744756"/>
    <w:rsid w:val="00750BED"/>
    <w:rsid w:val="00753D5B"/>
    <w:rsid w:val="00777488"/>
    <w:rsid w:val="007919BD"/>
    <w:rsid w:val="007A2404"/>
    <w:rsid w:val="007B232B"/>
    <w:rsid w:val="007B76AB"/>
    <w:rsid w:val="007E17B1"/>
    <w:rsid w:val="007E5F8F"/>
    <w:rsid w:val="007E6FE0"/>
    <w:rsid w:val="007F0C59"/>
    <w:rsid w:val="007F2428"/>
    <w:rsid w:val="007F53F3"/>
    <w:rsid w:val="007F6F20"/>
    <w:rsid w:val="00801355"/>
    <w:rsid w:val="00815165"/>
    <w:rsid w:val="00824376"/>
    <w:rsid w:val="00824A06"/>
    <w:rsid w:val="00827333"/>
    <w:rsid w:val="008277B6"/>
    <w:rsid w:val="00843FD9"/>
    <w:rsid w:val="0085389C"/>
    <w:rsid w:val="00860857"/>
    <w:rsid w:val="0086704D"/>
    <w:rsid w:val="00874F6A"/>
    <w:rsid w:val="00876162"/>
    <w:rsid w:val="00892797"/>
    <w:rsid w:val="008A6465"/>
    <w:rsid w:val="008A799C"/>
    <w:rsid w:val="008C2D42"/>
    <w:rsid w:val="008C6417"/>
    <w:rsid w:val="008D7AD0"/>
    <w:rsid w:val="008E13E2"/>
    <w:rsid w:val="008E7152"/>
    <w:rsid w:val="00916D0C"/>
    <w:rsid w:val="00924354"/>
    <w:rsid w:val="00943BF2"/>
    <w:rsid w:val="009608F7"/>
    <w:rsid w:val="00962E40"/>
    <w:rsid w:val="00962F17"/>
    <w:rsid w:val="00970D04"/>
    <w:rsid w:val="00976AA6"/>
    <w:rsid w:val="00976C27"/>
    <w:rsid w:val="00987D83"/>
    <w:rsid w:val="0099073C"/>
    <w:rsid w:val="00995238"/>
    <w:rsid w:val="009A1BA6"/>
    <w:rsid w:val="009A51BD"/>
    <w:rsid w:val="009A6C2D"/>
    <w:rsid w:val="009C315F"/>
    <w:rsid w:val="009C3663"/>
    <w:rsid w:val="009E2C0F"/>
    <w:rsid w:val="009E34BA"/>
    <w:rsid w:val="009E70CA"/>
    <w:rsid w:val="009F4B2B"/>
    <w:rsid w:val="00A23409"/>
    <w:rsid w:val="00A24B69"/>
    <w:rsid w:val="00A24EE3"/>
    <w:rsid w:val="00A3417D"/>
    <w:rsid w:val="00A34840"/>
    <w:rsid w:val="00A368DC"/>
    <w:rsid w:val="00A378D4"/>
    <w:rsid w:val="00A437AA"/>
    <w:rsid w:val="00A659D7"/>
    <w:rsid w:val="00A74886"/>
    <w:rsid w:val="00A86B22"/>
    <w:rsid w:val="00A90084"/>
    <w:rsid w:val="00A91DB5"/>
    <w:rsid w:val="00AA2D22"/>
    <w:rsid w:val="00AC3B82"/>
    <w:rsid w:val="00AD0E51"/>
    <w:rsid w:val="00AD30CF"/>
    <w:rsid w:val="00AD4256"/>
    <w:rsid w:val="00AE56C9"/>
    <w:rsid w:val="00AF4797"/>
    <w:rsid w:val="00AF7681"/>
    <w:rsid w:val="00B45FF4"/>
    <w:rsid w:val="00B46FD0"/>
    <w:rsid w:val="00B64D66"/>
    <w:rsid w:val="00B65292"/>
    <w:rsid w:val="00B82B7E"/>
    <w:rsid w:val="00BB2765"/>
    <w:rsid w:val="00BC0F5C"/>
    <w:rsid w:val="00BC342A"/>
    <w:rsid w:val="00BC5662"/>
    <w:rsid w:val="00BD03CF"/>
    <w:rsid w:val="00BD69B6"/>
    <w:rsid w:val="00BE074C"/>
    <w:rsid w:val="00BF0300"/>
    <w:rsid w:val="00BF58D9"/>
    <w:rsid w:val="00C024DD"/>
    <w:rsid w:val="00C02556"/>
    <w:rsid w:val="00C10F1A"/>
    <w:rsid w:val="00C2414F"/>
    <w:rsid w:val="00C416CF"/>
    <w:rsid w:val="00C5461E"/>
    <w:rsid w:val="00C6040E"/>
    <w:rsid w:val="00C64842"/>
    <w:rsid w:val="00C64E15"/>
    <w:rsid w:val="00C71D1D"/>
    <w:rsid w:val="00C72506"/>
    <w:rsid w:val="00C738B6"/>
    <w:rsid w:val="00C8655B"/>
    <w:rsid w:val="00C866D0"/>
    <w:rsid w:val="00C86BAA"/>
    <w:rsid w:val="00C8777B"/>
    <w:rsid w:val="00C97F8D"/>
    <w:rsid w:val="00CB21E6"/>
    <w:rsid w:val="00CC3285"/>
    <w:rsid w:val="00CE2E9F"/>
    <w:rsid w:val="00D01056"/>
    <w:rsid w:val="00D13916"/>
    <w:rsid w:val="00D215BA"/>
    <w:rsid w:val="00D40A6E"/>
    <w:rsid w:val="00D464D5"/>
    <w:rsid w:val="00D46EF8"/>
    <w:rsid w:val="00D53F71"/>
    <w:rsid w:val="00D725CE"/>
    <w:rsid w:val="00D80C59"/>
    <w:rsid w:val="00D83731"/>
    <w:rsid w:val="00DA3563"/>
    <w:rsid w:val="00DA5FC5"/>
    <w:rsid w:val="00DC2F7D"/>
    <w:rsid w:val="00DC6123"/>
    <w:rsid w:val="00DD0129"/>
    <w:rsid w:val="00DD29E9"/>
    <w:rsid w:val="00DD47E9"/>
    <w:rsid w:val="00DE4ECC"/>
    <w:rsid w:val="00DF63FC"/>
    <w:rsid w:val="00E0713E"/>
    <w:rsid w:val="00E13A90"/>
    <w:rsid w:val="00E14B29"/>
    <w:rsid w:val="00E271C3"/>
    <w:rsid w:val="00E4172F"/>
    <w:rsid w:val="00E67CBE"/>
    <w:rsid w:val="00E77495"/>
    <w:rsid w:val="00E81F6B"/>
    <w:rsid w:val="00EB4B2E"/>
    <w:rsid w:val="00EB56E1"/>
    <w:rsid w:val="00ED1559"/>
    <w:rsid w:val="00ED3D84"/>
    <w:rsid w:val="00ED4206"/>
    <w:rsid w:val="00F13153"/>
    <w:rsid w:val="00F13E32"/>
    <w:rsid w:val="00F3356D"/>
    <w:rsid w:val="00F35EF2"/>
    <w:rsid w:val="00F4193B"/>
    <w:rsid w:val="00F45F12"/>
    <w:rsid w:val="00F731AE"/>
    <w:rsid w:val="00F747CA"/>
    <w:rsid w:val="00F74FBA"/>
    <w:rsid w:val="00F7706D"/>
    <w:rsid w:val="00F77CED"/>
    <w:rsid w:val="00F80B6C"/>
    <w:rsid w:val="00F81A89"/>
    <w:rsid w:val="00F95398"/>
    <w:rsid w:val="00FA0C8F"/>
    <w:rsid w:val="00FA282E"/>
    <w:rsid w:val="00FA2E8F"/>
    <w:rsid w:val="00FA6DEC"/>
    <w:rsid w:val="00FE64F9"/>
    <w:rsid w:val="00FF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986361-5D70-46C8-B5B2-5C1A3DF0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59"/>
  </w:style>
  <w:style w:type="paragraph" w:styleId="Heading1">
    <w:name w:val="heading 1"/>
    <w:basedOn w:val="Normal"/>
    <w:next w:val="Normal"/>
    <w:link w:val="Heading1Char"/>
    <w:uiPriority w:val="9"/>
    <w:qFormat/>
    <w:rsid w:val="006812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16D0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6D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D0C"/>
  </w:style>
  <w:style w:type="paragraph" w:styleId="Footer">
    <w:name w:val="footer"/>
    <w:basedOn w:val="Normal"/>
    <w:link w:val="FooterChar"/>
    <w:uiPriority w:val="99"/>
    <w:unhideWhenUsed/>
    <w:rsid w:val="00916D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D0C"/>
  </w:style>
  <w:style w:type="character" w:styleId="Hyperlink">
    <w:name w:val="Hyperlink"/>
    <w:basedOn w:val="DefaultParagraphFont"/>
    <w:uiPriority w:val="99"/>
    <w:unhideWhenUsed/>
    <w:rsid w:val="00FA6D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6C2D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C8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C88"/>
    <w:rPr>
      <w:i/>
      <w:iCs/>
      <w:color w:val="5B9BD5" w:themeColor="accent1"/>
    </w:rPr>
  </w:style>
  <w:style w:type="table" w:styleId="TableGrid">
    <w:name w:val="Table Grid"/>
    <w:basedOn w:val="TableNormal"/>
    <w:uiPriority w:val="39"/>
    <w:rsid w:val="00227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6Colorful-Accent5">
    <w:name w:val="Grid Table 6 Colorful Accent 5"/>
    <w:basedOn w:val="TableNormal"/>
    <w:uiPriority w:val="51"/>
    <w:rsid w:val="002E420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1Light-Accent1">
    <w:name w:val="Grid Table 1 Light Accent 1"/>
    <w:basedOn w:val="TableNormal"/>
    <w:uiPriority w:val="46"/>
    <w:rsid w:val="00523C9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6812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paragraph" w:styleId="Bibliography">
    <w:name w:val="Bibliography"/>
    <w:basedOn w:val="Normal"/>
    <w:next w:val="Normal"/>
    <w:uiPriority w:val="37"/>
    <w:unhideWhenUsed/>
    <w:rsid w:val="0068127C"/>
  </w:style>
  <w:style w:type="character" w:styleId="FollowedHyperlink">
    <w:name w:val="FollowedHyperlink"/>
    <w:basedOn w:val="DefaultParagraphFont"/>
    <w:uiPriority w:val="99"/>
    <w:semiHidden/>
    <w:unhideWhenUsed/>
    <w:rsid w:val="00DF63FC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DE4ECC"/>
    <w:pPr>
      <w:widowControl w:val="0"/>
      <w:autoSpaceDE w:val="0"/>
      <w:autoSpaceDN w:val="0"/>
      <w:spacing w:before="49" w:after="0" w:line="240" w:lineRule="auto"/>
      <w:ind w:left="306"/>
    </w:pPr>
    <w:rPr>
      <w:rFonts w:ascii="Arial" w:eastAsia="Arial" w:hAnsi="Arial" w:cs="Arial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1B0D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 w:bidi="el-GR"/>
    </w:rPr>
  </w:style>
  <w:style w:type="character" w:customStyle="1" w:styleId="BodyTextChar">
    <w:name w:val="Body Text Char"/>
    <w:basedOn w:val="DefaultParagraphFont"/>
    <w:link w:val="BodyText"/>
    <w:uiPriority w:val="1"/>
    <w:rsid w:val="001B0D63"/>
    <w:rPr>
      <w:rFonts w:ascii="Times New Roman" w:eastAsia="Times New Roman" w:hAnsi="Times New Roman" w:cs="Times New Roman"/>
      <w:b/>
      <w:bCs/>
      <w:sz w:val="24"/>
      <w:szCs w:val="24"/>
      <w:lang w:eastAsia="el-GR" w:bidi="el-GR"/>
    </w:rPr>
  </w:style>
  <w:style w:type="table" w:styleId="PlainTable1">
    <w:name w:val="Plain Table 1"/>
    <w:basedOn w:val="TableNormal"/>
    <w:uiPriority w:val="41"/>
    <w:rsid w:val="001B0D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76DE83C09C46239ABE782FFB13055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02E961E-53E0-44F1-9525-6FE0DE05DD7C}"/>
      </w:docPartPr>
      <w:docPartBody>
        <w:p w:rsidR="003808DB" w:rsidRDefault="004A2E4B" w:rsidP="004A2E4B">
          <w:pPr>
            <w:pStyle w:val="DD76DE83C09C46239ABE782FFB130557"/>
          </w:pPr>
          <w:r>
            <w:rPr>
              <w:color w:val="7F7F7F" w:themeColor="text1" w:themeTint="80"/>
            </w:rPr>
            <w:t>[Τίτλος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4B"/>
    <w:rsid w:val="003808DB"/>
    <w:rsid w:val="004A2E4B"/>
    <w:rsid w:val="005B07FF"/>
    <w:rsid w:val="00806EFA"/>
    <w:rsid w:val="00BC118F"/>
    <w:rsid w:val="00C70C92"/>
    <w:rsid w:val="00E6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76DE83C09C46239ABE782FFB130557">
    <w:name w:val="DD76DE83C09C46239ABE782FFB130557"/>
    <w:rsid w:val="004A2E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ΙΕΠ</b:Tag>
    <b:SourceType>DocumentFromInternetSite</b:SourceType>
    <b:Guid>{FE1507AC-E6C6-4941-9F6C-EA667A9E384E}</b:Guid>
    <b:InternetSiteTitle>ΙΕΠ</b:InternetSiteTitle>
    <b:URL>http://iep.edu.gr/images/IEP/GENERAL/Deltia_Typou/2019/Program_spoudon_G_GEL/%CE%A0%CE%A3_%CE%A7%CE%97%CE%9C%CE%95%CE%99%CE%91_%CE%93_%CE%93%CE%95%CE%9B.pdf</b:URL>
    <b:Title>Πρόγραμμα Σπουδών Χημεία, Γ΄ Τάξη Γενικού Λυκείου</b:Title>
    <b:Year>2019</b:Year>
    <b:Month>Φεβρουάριος</b:Month>
    <b:RefOrder>1</b:RefOrder>
  </b:Source>
  <b:Source>
    <b:Tag>ΓΕΛ14</b:Tag>
    <b:SourceType>ElectronicSource</b:SourceType>
    <b:Guid>{BD968D2E-CDCF-4846-9EE7-D5FA359E0E82}</b:Guid>
    <b:Title>Η οδοντόπαστα του ελέφαντα</b:Title>
    <b:Year>2014</b:Year>
    <b:Author>
      <b:Author>
        <b:Corporate>ΓΕΛ Αμπελακίων Σαλαμίνας</b:Corporate>
      </b:Author>
    </b:Author>
    <b:City>Σαλαμίνα</b:City>
    <b:RefOrder>2</b:RefOrder>
  </b:Source>
  <b:Source>
    <b:Tag>Λιο18</b:Tag>
    <b:SourceType>Book</b:SourceType>
    <b:Guid>{E4649B56-1719-46B0-999D-6A373DF24CA8}</b:Guid>
    <b:Author>
      <b:Author>
        <b:NameList>
          <b:Person>
            <b:Last>Λιοδάκης Στέλιος</b:Last>
            <b:First>Γάκης</b:First>
            <b:Middle>Δημήτρης, Θεοδωρόπουλος Δημήτρης, Θεοδωρόπουλος Παναγιώτης, Κάλλης Αναστάσιος</b:Middle>
          </b:Person>
        </b:NameList>
      </b:Author>
    </b:Author>
    <b:Title>Χημεία Γ΄Γενικού Λυκείου Όμαδας Προσανατολισμού Θετικών Σπουδών</b:Title>
    <b:Year>2018</b:Year>
    <b:Publisher>Εκδόσεις Διόφαντος</b:Publisher>
    <b:RefOrder>3</b:RefOrder>
  </b:Source>
  <b:Source>
    <b:Tag>Μαυ18</b:Tag>
    <b:SourceType>Book</b:SourceType>
    <b:Guid>{7A222130-BFED-4675-8D0A-2A8194711492}</b:Guid>
    <b:Author>
      <b:Author>
        <b:NameList>
          <b:Person>
            <b:Last>Μαυρόπουλος</b:Last>
            <b:First>Αβραάμ</b:First>
          </b:Person>
        </b:NameList>
      </b:Author>
    </b:Author>
    <b:Title>Σχεδιασμός μαθήματος για αποτελεσματική διδασκαλία &amp; μάθηση</b:Title>
    <b:Year>2018</b:Year>
    <b:City>Αθήνα</b:City>
    <b:RefOrder>4</b:RefOrder>
  </b:Source>
  <b:Source>
    <b:Tag>Μαυ98</b:Tag>
    <b:SourceType>Book</b:SourceType>
    <b:Guid>{6155F7EC-FC6D-4422-A9FD-2CAFCC890DA4}</b:Guid>
    <b:Title>Διδάσκω Χημεία</b:Title>
    <b:City>Αθήνα</b:City>
    <b:Year>1998</b:Year>
    <b:Author>
      <b:Author>
        <b:NameList>
          <b:Person>
            <b:Last>Μαυρόπουλος</b:Last>
            <b:First>Αβραάμ</b:First>
          </b:Person>
        </b:NameList>
      </b:Author>
    </b:Author>
    <b:Publisher>Εκδόσεις Σαββάλας</b:Publisher>
    <b:RefOrder>5</b:RefOrder>
  </b:Source>
  <b:Source>
    <b:Tag>Ebb02</b:Tag>
    <b:SourceType>Book</b:SourceType>
    <b:Guid>{BC49173D-A642-4B3E-A174-9BCF5B2D85B2}</b:Guid>
    <b:Author>
      <b:Author>
        <b:NameList>
          <b:Person>
            <b:Last>Ebbing D.</b:Last>
            <b:First>Gammon</b:First>
            <b:Middle>S</b:Middle>
          </b:Person>
        </b:NameList>
      </b:Author>
      <b:Translator>
        <b:NameList>
          <b:Person>
            <b:Last>Κλούρας</b:Last>
            <b:First>Ν.</b:First>
          </b:Person>
        </b:NameList>
      </b:Translator>
    </b:Author>
    <b:Title>Γενική Χημεία</b:Title>
    <b:Year>2002</b:Year>
    <b:Publisher>Εκδόσεις Τραυλός</b:Publisher>
    <b:RefOrder>6</b:RefOrder>
  </b:Source>
  <b:Source>
    <b:Tag>Φλο05</b:Tag>
    <b:SourceType>Book</b:SourceType>
    <b:Guid>{8EB75492-E06B-452E-ADA6-71F9049067D3}</b:Guid>
    <b:Title>Η Αρχιτεκτονική της Διδασκαλίας και η Διαδικασία της Μάθησης</b:Title>
    <b:Year>2005</b:Year>
    <b:City>Αθήνα</b:City>
    <b:Publisher>Εκδόσεις Γρηγόρης</b:Publisher>
    <b:Author>
      <b:Author>
        <b:NameList>
          <b:Person>
            <b:Last>Φλουρής</b:Last>
            <b:First>Γ.</b:First>
          </b:Person>
        </b:NameList>
      </b:Author>
    </b:Author>
    <b:RefOrder>7</b:RefOrder>
  </b:Source>
  <b:Source>
    <b:Tag>Θερ12</b:Tag>
    <b:SourceType>InternetSite</b:SourceType>
    <b:Guid>{B9DBD657-CC2A-49FE-9A0B-477D2533C080}</b:Guid>
    <b:Title>Υπο την προστασία της Unesco ο Τιτανικός</b:Title>
    <b:Year>2012</b:Year>
    <b:JournalName>ΤΟ ΒΗΜΑ</b:JournalName>
    <b:Author>
      <b:Author>
        <b:NameList>
          <b:Person>
            <b:Last>Θερμού</b:Last>
            <b:First>Μαρία</b:First>
          </b:Person>
        </b:NameList>
      </b:Author>
    </b:Author>
    <b:InternetSiteTitle>Τοποθεσία Web ΤΟ ΒΗΜΑ</b:InternetSiteTitle>
    <b:URL>https://www.tovima.gr/2012/04/09/culture/ypo-tin-prostasia-tis-unesco-o-titanikos/</b:URL>
    <b:RefOrder>8</b:RefOrder>
  </b:Source>
  <b:Source>
    <b:Tag>Τιτ19</b:Tag>
    <b:SourceType>InternetSite</b:SourceType>
    <b:Guid>{819E01BB-C6BF-4CAC-A0F0-1DCD259AF3CF}</b:Guid>
    <b:Title>Τιτανικός</b:Title>
    <b:Year>2019</b:Year>
    <b:URL>https://el.wikipedia.org/wiki/%CE%A4%CE%B9%CF%84%CE%B1%CE%BD%CE%B9%CE%BA%CF%8C%CF%82#cite_note-13</b:URL>
    <b:InternetSiteTitle>(Τοποθεσία Web της Βικιπαίδεια</b:InternetSiteTitle>
    <b:RefOrder>9</b:RefOrder>
  </b:Source>
</b:Sources>
</file>

<file path=customXml/itemProps1.xml><?xml version="1.0" encoding="utf-8"?>
<ds:datastoreItem xmlns:ds="http://schemas.openxmlformats.org/officeDocument/2006/customXml" ds:itemID="{96E1C9BD-B2D5-49DA-8EA2-5737BA6B2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Microsoft account</cp:lastModifiedBy>
  <cp:revision>2</cp:revision>
  <dcterms:created xsi:type="dcterms:W3CDTF">2024-11-18T21:26:00Z</dcterms:created>
  <dcterms:modified xsi:type="dcterms:W3CDTF">2024-11-18T21:26:00Z</dcterms:modified>
</cp:coreProperties>
</file>