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69" w:rsidRPr="00C81269" w:rsidRDefault="00C81269" w:rsidP="00BE1F3B">
      <w:pPr>
        <w:pStyle w:val="a3"/>
        <w:numPr>
          <w:ilvl w:val="0"/>
          <w:numId w:val="4"/>
        </w:numPr>
      </w:pPr>
      <w:r w:rsidRPr="00C81269">
        <w:t>Να υπολογιστούν οι παραστάσεις:</w:t>
      </w:r>
    </w:p>
    <w:p w:rsidR="00C81269" w:rsidRPr="00C81269" w:rsidRDefault="00C81269" w:rsidP="00BE1F3B"/>
    <w:p w:rsidR="00722444" w:rsidRDefault="00C81269" w:rsidP="00BE1F3B">
      <w:pPr>
        <w:pStyle w:val="a3"/>
        <w:numPr>
          <w:ilvl w:val="0"/>
          <w:numId w:val="5"/>
        </w:numPr>
      </w:pPr>
      <w:r w:rsidRPr="00C81269">
        <w:tab/>
      </w:r>
      <w:r w:rsidRPr="00C81269">
        <w:tab/>
      </w:r>
      <w:r w:rsidRPr="00C81269">
        <w:object w:dxaOrig="2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0.75pt" o:ole="" fillcolor="window">
            <v:imagedata r:id="rId7" o:title=""/>
          </v:shape>
          <o:OLEObject Type="Embed" ProgID="Equation.3" ShapeID="_x0000_i1025" DrawAspect="Content" ObjectID="_1756225399" r:id="rId8"/>
        </w:object>
      </w:r>
    </w:p>
    <w:p w:rsidR="00C81269" w:rsidRPr="00C81269" w:rsidRDefault="00C81269" w:rsidP="00BE1F3B"/>
    <w:p w:rsidR="00C81269" w:rsidRPr="00C81269" w:rsidRDefault="00C81269" w:rsidP="00BE1F3B"/>
    <w:p w:rsidR="00C81269" w:rsidRDefault="00C81269" w:rsidP="00BE1F3B">
      <w:pPr>
        <w:pStyle w:val="a3"/>
        <w:numPr>
          <w:ilvl w:val="0"/>
          <w:numId w:val="5"/>
        </w:numPr>
      </w:pPr>
      <w:r w:rsidRPr="00C81269">
        <w:t xml:space="preserve">                     </w:t>
      </w:r>
      <w:r w:rsidRPr="00C81269">
        <w:object w:dxaOrig="2439" w:dyaOrig="620">
          <v:shape id="_x0000_i1027" type="#_x0000_t75" style="width:122.25pt;height:30.75pt" o:ole="" fillcolor="window">
            <v:imagedata r:id="rId9" o:title=""/>
          </v:shape>
          <o:OLEObject Type="Embed" ProgID="Equation.3" ShapeID="_x0000_i1027" DrawAspect="Content" ObjectID="_1756225400" r:id="rId10"/>
        </w:object>
      </w:r>
    </w:p>
    <w:p w:rsidR="00C81269" w:rsidRPr="00C81269" w:rsidRDefault="00C81269" w:rsidP="00BE1F3B"/>
    <w:p w:rsidR="00C81269" w:rsidRPr="00C81269" w:rsidRDefault="00C81269" w:rsidP="00BE1F3B"/>
    <w:p w:rsidR="00C81269" w:rsidRDefault="00C81269" w:rsidP="00BE1F3B">
      <w:pPr>
        <w:pStyle w:val="a3"/>
        <w:numPr>
          <w:ilvl w:val="0"/>
          <w:numId w:val="5"/>
        </w:numPr>
      </w:pPr>
      <w:r w:rsidRPr="00C81269">
        <w:t xml:space="preserve">                     </w:t>
      </w:r>
      <w:r w:rsidRPr="00C81269">
        <w:object w:dxaOrig="2880" w:dyaOrig="620">
          <v:shape id="_x0000_i1026" type="#_x0000_t75" style="width:2in;height:30.75pt" o:ole="" fillcolor="window">
            <v:imagedata r:id="rId11" o:title=""/>
          </v:shape>
          <o:OLEObject Type="Embed" ProgID="Equation.3" ShapeID="_x0000_i1026" DrawAspect="Content" ObjectID="_1756225401" r:id="rId12"/>
        </w:object>
      </w:r>
    </w:p>
    <w:p w:rsidR="00C81269" w:rsidRDefault="00C81269" w:rsidP="00BE1F3B">
      <w:pPr>
        <w:pStyle w:val="a3"/>
      </w:pPr>
    </w:p>
    <w:p w:rsidR="00C81269" w:rsidRDefault="00C81269" w:rsidP="00BE1F3B">
      <w:pPr>
        <w:pStyle w:val="SIRKOLL"/>
        <w:numPr>
          <w:ilvl w:val="0"/>
          <w:numId w:val="5"/>
        </w:numPr>
        <w:tabs>
          <w:tab w:val="left" w:pos="567"/>
          <w:tab w:val="left" w:pos="5670"/>
        </w:tabs>
        <w:jc w:val="both"/>
      </w:pPr>
      <w:r>
        <w:rPr>
          <w:b/>
        </w:rPr>
        <w:t xml:space="preserve">                   </w:t>
      </w:r>
      <w:r>
        <w:t xml:space="preserve"> (</w:t>
      </w:r>
      <w:r>
        <w:rPr>
          <w:position w:val="-24"/>
        </w:rPr>
        <w:object w:dxaOrig="240" w:dyaOrig="620">
          <v:shape id="_x0000_i1028" type="#_x0000_t75" style="width:12pt;height:30.75pt" o:ole="" fillcolor="window">
            <v:imagedata r:id="rId13" o:title=""/>
          </v:shape>
          <o:OLEObject Type="Embed" ProgID="Equation.3" ShapeID="_x0000_i1028" DrawAspect="Content" ObjectID="_1756225402" r:id="rId14"/>
        </w:object>
      </w:r>
      <w:r>
        <w:t xml:space="preserve"> - </w:t>
      </w:r>
      <w:r>
        <w:rPr>
          <w:position w:val="-24"/>
        </w:rPr>
        <w:object w:dxaOrig="240" w:dyaOrig="620">
          <v:shape id="_x0000_i1029" type="#_x0000_t75" style="width:12pt;height:30.75pt" o:ole="" fillcolor="window">
            <v:imagedata r:id="rId15" o:title=""/>
          </v:shape>
          <o:OLEObject Type="Embed" ProgID="Equation.3" ShapeID="_x0000_i1029" DrawAspect="Content" ObjectID="_1756225403" r:id="rId16"/>
        </w:object>
      </w:r>
      <w:r>
        <w:t>) : 4 + (</w:t>
      </w:r>
      <w:r>
        <w:rPr>
          <w:position w:val="-24"/>
        </w:rPr>
        <w:object w:dxaOrig="240" w:dyaOrig="620">
          <v:shape id="_x0000_i1030" type="#_x0000_t75" style="width:12pt;height:30.75pt" o:ole="" fillcolor="window">
            <v:imagedata r:id="rId17" o:title=""/>
          </v:shape>
          <o:OLEObject Type="Embed" ProgID="Equation.3" ShapeID="_x0000_i1030" DrawAspect="Content" ObjectID="_1756225404" r:id="rId18"/>
        </w:object>
      </w:r>
      <w:r>
        <w:t xml:space="preserve"> - </w:t>
      </w:r>
      <w:r>
        <w:rPr>
          <w:position w:val="-24"/>
        </w:rPr>
        <w:object w:dxaOrig="240" w:dyaOrig="620">
          <v:shape id="_x0000_i1031" type="#_x0000_t75" style="width:12pt;height:30.75pt" o:ole="" fillcolor="window">
            <v:imagedata r:id="rId19" o:title=""/>
          </v:shape>
          <o:OLEObject Type="Embed" ProgID="Equation.3" ShapeID="_x0000_i1031" DrawAspect="Content" ObjectID="_1756225405" r:id="rId20"/>
        </w:object>
      </w:r>
      <w:r>
        <w:t>) : (</w:t>
      </w:r>
      <w:r>
        <w:rPr>
          <w:position w:val="-24"/>
        </w:rPr>
        <w:object w:dxaOrig="240" w:dyaOrig="620">
          <v:shape id="_x0000_i1032" type="#_x0000_t75" style="width:12pt;height:30.75pt" o:ole="" fillcolor="window">
            <v:imagedata r:id="rId21" o:title=""/>
          </v:shape>
          <o:OLEObject Type="Embed" ProgID="Equation.3" ShapeID="_x0000_i1032" DrawAspect="Content" ObjectID="_1756225406" r:id="rId22"/>
        </w:object>
      </w:r>
      <w:r>
        <w:t xml:space="preserve"> - </w:t>
      </w:r>
      <w:r>
        <w:rPr>
          <w:position w:val="-24"/>
        </w:rPr>
        <w:object w:dxaOrig="240" w:dyaOrig="620">
          <v:shape id="_x0000_i1033" type="#_x0000_t75" style="width:12pt;height:30.75pt" o:ole="" fillcolor="window">
            <v:imagedata r:id="rId23" o:title=""/>
          </v:shape>
          <o:OLEObject Type="Embed" ProgID="Equation.3" ShapeID="_x0000_i1033" DrawAspect="Content" ObjectID="_1756225407" r:id="rId24"/>
        </w:object>
      </w:r>
      <w:r>
        <w:t>)</w:t>
      </w:r>
      <w:r>
        <w:tab/>
      </w:r>
    </w:p>
    <w:p w:rsidR="00C81269" w:rsidRDefault="00C81269" w:rsidP="00BE1F3B">
      <w:pPr>
        <w:pStyle w:val="SIRKOLL"/>
        <w:tabs>
          <w:tab w:val="left" w:pos="567"/>
          <w:tab w:val="left" w:pos="5670"/>
        </w:tabs>
        <w:ind w:left="720"/>
        <w:jc w:val="both"/>
      </w:pPr>
    </w:p>
    <w:p w:rsidR="00C81269" w:rsidRPr="00BE1F3B" w:rsidRDefault="00C81269" w:rsidP="00BE1F3B">
      <w:pPr>
        <w:pStyle w:val="SIRKOLL"/>
        <w:numPr>
          <w:ilvl w:val="0"/>
          <w:numId w:val="5"/>
        </w:numPr>
        <w:tabs>
          <w:tab w:val="left" w:pos="567"/>
          <w:tab w:val="left" w:pos="5670"/>
        </w:tabs>
        <w:jc w:val="both"/>
      </w:pPr>
      <w:r>
        <w:rPr>
          <w:b/>
        </w:rPr>
        <w:t xml:space="preserve">                          </w:t>
      </w:r>
      <w:r>
        <w:rPr>
          <w:position w:val="-24"/>
        </w:rPr>
        <w:object w:dxaOrig="240" w:dyaOrig="620">
          <v:shape id="_x0000_i1034" type="#_x0000_t75" style="width:12pt;height:30.75pt" o:ole="" fillcolor="window">
            <v:imagedata r:id="rId25" o:title=""/>
          </v:shape>
          <o:OLEObject Type="Embed" ProgID="Equation.3" ShapeID="_x0000_i1034" DrawAspect="Content" ObjectID="_1756225408" r:id="rId26"/>
        </w:object>
      </w:r>
      <w:r>
        <w:t xml:space="preserve"> : </w:t>
      </w:r>
      <w:r>
        <w:rPr>
          <w:position w:val="-24"/>
        </w:rPr>
        <w:object w:dxaOrig="240" w:dyaOrig="620">
          <v:shape id="_x0000_i1035" type="#_x0000_t75" style="width:12pt;height:30.75pt" o:ole="" fillcolor="window">
            <v:imagedata r:id="rId27" o:title=""/>
          </v:shape>
          <o:OLEObject Type="Embed" ProgID="Equation.3" ShapeID="_x0000_i1035" DrawAspect="Content" ObjectID="_1756225409" r:id="rId28"/>
        </w:object>
      </w:r>
      <w:r>
        <w:t xml:space="preserve"> + (</w:t>
      </w:r>
      <w:r>
        <w:rPr>
          <w:position w:val="-24"/>
        </w:rPr>
        <w:object w:dxaOrig="240" w:dyaOrig="620">
          <v:shape id="_x0000_i1036" type="#_x0000_t75" style="width:12pt;height:30.75pt" o:ole="" fillcolor="window">
            <v:imagedata r:id="rId13" o:title=""/>
          </v:shape>
          <o:OLEObject Type="Embed" ProgID="Equation.3" ShapeID="_x0000_i1036" DrawAspect="Content" ObjectID="_1756225410" r:id="rId29"/>
        </w:object>
      </w:r>
      <w:r>
        <w:t>)</w:t>
      </w:r>
      <w:r>
        <w:rPr>
          <w:vertAlign w:val="superscript"/>
        </w:rPr>
        <w:t>2</w:t>
      </w:r>
      <w:r w:rsidR="00BE1F3B">
        <w:rPr>
          <w:vertAlign w:val="superscript"/>
        </w:rPr>
        <w:t xml:space="preserve"> </w:t>
      </w:r>
    </w:p>
    <w:p w:rsidR="00BE1F3B" w:rsidRDefault="00BE1F3B" w:rsidP="00BE1F3B">
      <w:pPr>
        <w:pStyle w:val="SIRKOLL"/>
        <w:tabs>
          <w:tab w:val="left" w:pos="567"/>
          <w:tab w:val="left" w:pos="5670"/>
        </w:tabs>
        <w:ind w:left="720"/>
        <w:jc w:val="both"/>
      </w:pPr>
    </w:p>
    <w:p w:rsidR="00BE1F3B" w:rsidRDefault="00BE1F3B" w:rsidP="00BE1F3B">
      <w:pPr>
        <w:pStyle w:val="SIRKOLL"/>
        <w:numPr>
          <w:ilvl w:val="0"/>
          <w:numId w:val="5"/>
        </w:numPr>
        <w:tabs>
          <w:tab w:val="left" w:pos="567"/>
          <w:tab w:val="left" w:pos="5670"/>
        </w:tabs>
        <w:jc w:val="both"/>
      </w:pPr>
      <w:r>
        <w:t xml:space="preserve">                            </w:t>
      </w:r>
      <w:r>
        <w:rPr>
          <w:position w:val="-56"/>
        </w:rPr>
        <w:object w:dxaOrig="1579" w:dyaOrig="1240">
          <v:shape id="_x0000_i1037" type="#_x0000_t75" style="width:78.75pt;height:62.25pt" o:ole="" fillcolor="window">
            <v:imagedata r:id="rId30" o:title=""/>
          </v:shape>
          <o:OLEObject Type="Embed" ProgID="Equation.3" ShapeID="_x0000_i1037" DrawAspect="Content" ObjectID="_1756225411" r:id="rId31"/>
        </w:object>
      </w:r>
    </w:p>
    <w:p w:rsidR="00BE1F3B" w:rsidRPr="00C81269" w:rsidRDefault="00BE1F3B" w:rsidP="00BE1F3B">
      <w:pPr>
        <w:pStyle w:val="SIRKOLL"/>
        <w:tabs>
          <w:tab w:val="left" w:pos="567"/>
          <w:tab w:val="left" w:pos="5670"/>
        </w:tabs>
        <w:ind w:left="720"/>
        <w:jc w:val="both"/>
      </w:pPr>
    </w:p>
    <w:p w:rsidR="00BE1F3B" w:rsidRDefault="00BE1F3B" w:rsidP="00BE1F3B">
      <w:pPr>
        <w:tabs>
          <w:tab w:val="left" w:pos="567"/>
        </w:tabs>
        <w:ind w:left="567" w:hanging="567"/>
      </w:pPr>
      <w:r>
        <w:rPr>
          <w:b/>
        </w:rPr>
        <w:t>2</w:t>
      </w:r>
      <w:r>
        <w:rPr>
          <w:b/>
        </w:rPr>
        <w:t>.</w:t>
      </w:r>
      <w:r>
        <w:tab/>
        <w:t xml:space="preserve">Να βρεθούν οι αντίστροφοι των παρακάτω αριθμών:   </w:t>
      </w:r>
      <w:r w:rsidRPr="000F7D29">
        <w:rPr>
          <w:position w:val="-24"/>
        </w:rPr>
        <w:object w:dxaOrig="1440" w:dyaOrig="620">
          <v:shape id="_x0000_i1038" type="#_x0000_t75" style="width:1in;height:30.75pt" o:ole="" fillcolor="window">
            <v:imagedata r:id="rId32" o:title=""/>
          </v:shape>
          <o:OLEObject Type="Embed" ProgID="Equation.3" ShapeID="_x0000_i1038" DrawAspect="Content" ObjectID="_1756225412" r:id="rId33"/>
        </w:object>
      </w:r>
    </w:p>
    <w:p w:rsidR="00BE1F3B" w:rsidRDefault="00BE1F3B" w:rsidP="00BE1F3B">
      <w:pPr>
        <w:tabs>
          <w:tab w:val="left" w:pos="567"/>
          <w:tab w:val="left" w:pos="851"/>
        </w:tabs>
        <w:ind w:left="567" w:hanging="567"/>
      </w:pPr>
    </w:p>
    <w:p w:rsidR="00BE1F3B" w:rsidRDefault="00BE1F3B" w:rsidP="00BE1F3B">
      <w:pPr>
        <w:tabs>
          <w:tab w:val="left" w:pos="567"/>
          <w:tab w:val="left" w:pos="851"/>
        </w:tabs>
        <w:ind w:left="567" w:hanging="567"/>
      </w:pPr>
      <w:r>
        <w:rPr>
          <w:b/>
        </w:rPr>
        <w:t>3</w:t>
      </w:r>
      <w:r>
        <w:rPr>
          <w:b/>
        </w:rPr>
        <w:t>.</w:t>
      </w:r>
      <w:r>
        <w:tab/>
        <w:t xml:space="preserve">Να γίνουν τα σύνθετα κλάσματα απλά:   </w:t>
      </w:r>
      <w:r w:rsidRPr="0094219C">
        <w:rPr>
          <w:position w:val="-56"/>
        </w:rPr>
        <w:object w:dxaOrig="1840" w:dyaOrig="1240">
          <v:shape id="_x0000_i1039" type="#_x0000_t75" style="width:92.25pt;height:62.25pt" o:ole="" fillcolor="window">
            <v:imagedata r:id="rId34" o:title=""/>
          </v:shape>
          <o:OLEObject Type="Embed" ProgID="Equation.3" ShapeID="_x0000_i1039" DrawAspect="Content" ObjectID="_1756225413" r:id="rId35"/>
        </w:object>
      </w:r>
    </w:p>
    <w:p w:rsidR="00BE1F3B" w:rsidRDefault="00BE1F3B" w:rsidP="00BE1F3B">
      <w:pPr>
        <w:tabs>
          <w:tab w:val="left" w:pos="567"/>
          <w:tab w:val="left" w:pos="851"/>
        </w:tabs>
        <w:ind w:left="567" w:hanging="567"/>
      </w:pPr>
    </w:p>
    <w:p w:rsidR="00BE1F3B" w:rsidRDefault="009C41E0" w:rsidP="00BE1F3B">
      <w:pPr>
        <w:tabs>
          <w:tab w:val="left" w:pos="567"/>
          <w:tab w:val="left" w:pos="851"/>
        </w:tabs>
        <w:ind w:left="567" w:hanging="567"/>
      </w:pPr>
      <w:r>
        <w:rPr>
          <w:b/>
        </w:rPr>
        <w:t>4</w:t>
      </w:r>
      <w:bookmarkStart w:id="0" w:name="_GoBack"/>
      <w:bookmarkEnd w:id="0"/>
      <w:r w:rsidR="00BE1F3B">
        <w:rPr>
          <w:b/>
        </w:rPr>
        <w:t>.</w:t>
      </w:r>
      <w:r w:rsidR="00BE1F3B">
        <w:tab/>
        <w:t>Να γίνουν οι παρακάτω πράξεις:</w:t>
      </w:r>
    </w:p>
    <w:p w:rsidR="00BE1F3B" w:rsidRDefault="00BE1F3B" w:rsidP="00BE1F3B">
      <w:pPr>
        <w:tabs>
          <w:tab w:val="left" w:pos="567"/>
          <w:tab w:val="left" w:pos="851"/>
        </w:tabs>
        <w:ind w:left="567" w:hanging="567"/>
      </w:pPr>
    </w:p>
    <w:p w:rsidR="00BE1F3B" w:rsidRDefault="00BE1F3B" w:rsidP="00BE1F3B">
      <w:pPr>
        <w:tabs>
          <w:tab w:val="left" w:pos="567"/>
          <w:tab w:val="left" w:pos="1080"/>
          <w:tab w:val="left" w:pos="5103"/>
          <w:tab w:val="left" w:pos="5760"/>
        </w:tabs>
        <w:ind w:left="567" w:hanging="567"/>
      </w:pPr>
      <w:r>
        <w:tab/>
      </w:r>
      <w:r w:rsidRPr="001E0C57">
        <w:rPr>
          <w:b/>
        </w:rPr>
        <w:t>α.</w:t>
      </w:r>
      <w:r>
        <w:tab/>
      </w:r>
      <w:r>
        <w:rPr>
          <w:position w:val="-28"/>
        </w:rPr>
        <w:object w:dxaOrig="3280" w:dyaOrig="740">
          <v:shape id="_x0000_i1040" type="#_x0000_t75" style="width:164.25pt;height:36.75pt" o:ole="" fillcolor="window">
            <v:imagedata r:id="rId36" o:title=""/>
          </v:shape>
          <o:OLEObject Type="Embed" ProgID="Equation.DSMT4" ShapeID="_x0000_i1040" DrawAspect="Content" ObjectID="_1756225414" r:id="rId37"/>
        </w:object>
      </w:r>
      <w:r>
        <w:tab/>
      </w:r>
    </w:p>
    <w:p w:rsidR="00BE1F3B" w:rsidRDefault="00BE1F3B" w:rsidP="00BE1F3B">
      <w:pPr>
        <w:tabs>
          <w:tab w:val="left" w:pos="567"/>
          <w:tab w:val="left" w:pos="1080"/>
          <w:tab w:val="left" w:pos="5103"/>
          <w:tab w:val="left" w:pos="5760"/>
        </w:tabs>
        <w:ind w:left="567" w:hanging="567"/>
      </w:pPr>
      <w:r>
        <w:rPr>
          <w:b/>
        </w:rPr>
        <w:t xml:space="preserve">        </w:t>
      </w:r>
      <w:r w:rsidRPr="001E0C57">
        <w:rPr>
          <w:b/>
        </w:rPr>
        <w:t>β.</w:t>
      </w:r>
      <w:r>
        <w:tab/>
      </w:r>
      <w:r>
        <w:rPr>
          <w:position w:val="-28"/>
        </w:rPr>
        <w:object w:dxaOrig="2900" w:dyaOrig="680">
          <v:shape id="_x0000_i1041" type="#_x0000_t75" style="width:144.75pt;height:33.75pt" o:ole="" fillcolor="window">
            <v:imagedata r:id="rId38" o:title=""/>
          </v:shape>
          <o:OLEObject Type="Embed" ProgID="Equation.DSMT4" ShapeID="_x0000_i1041" DrawAspect="Content" ObjectID="_1756225415" r:id="rId39"/>
        </w:object>
      </w:r>
    </w:p>
    <w:p w:rsidR="00BE1F3B" w:rsidRDefault="00BE1F3B" w:rsidP="00BE1F3B">
      <w:pPr>
        <w:tabs>
          <w:tab w:val="left" w:pos="567"/>
          <w:tab w:val="left" w:pos="851"/>
        </w:tabs>
        <w:ind w:left="567" w:hanging="567"/>
      </w:pPr>
    </w:p>
    <w:p w:rsidR="00C81269" w:rsidRDefault="00C81269" w:rsidP="00BE1F3B">
      <w:pPr>
        <w:pStyle w:val="SIRKOLL"/>
        <w:tabs>
          <w:tab w:val="left" w:pos="567"/>
          <w:tab w:val="left" w:pos="5670"/>
        </w:tabs>
        <w:jc w:val="both"/>
        <w:rPr>
          <w:vertAlign w:val="superscript"/>
        </w:rPr>
      </w:pPr>
    </w:p>
    <w:p w:rsidR="00C81269" w:rsidRDefault="00C81269" w:rsidP="00BE1F3B">
      <w:pPr>
        <w:pStyle w:val="SIRKOLL"/>
        <w:tabs>
          <w:tab w:val="left" w:pos="567"/>
          <w:tab w:val="left" w:pos="5670"/>
        </w:tabs>
        <w:jc w:val="both"/>
      </w:pPr>
    </w:p>
    <w:p w:rsidR="00C81269" w:rsidRDefault="00C81269" w:rsidP="00BE1F3B"/>
    <w:p w:rsidR="00C81269" w:rsidRDefault="00C81269" w:rsidP="00BE1F3B"/>
    <w:p w:rsidR="00C81269" w:rsidRPr="00C81269" w:rsidRDefault="00C81269" w:rsidP="00BE1F3B"/>
    <w:p w:rsidR="00C81269" w:rsidRPr="00C81269" w:rsidRDefault="00C81269" w:rsidP="00BE1F3B"/>
    <w:p w:rsidR="00C81269" w:rsidRPr="00C81269" w:rsidRDefault="00C81269" w:rsidP="00BE1F3B"/>
    <w:sectPr w:rsidR="00C81269" w:rsidRPr="00C812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A16EE"/>
    <w:multiLevelType w:val="hybridMultilevel"/>
    <w:tmpl w:val="D5244AB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E0159"/>
    <w:multiLevelType w:val="hybridMultilevel"/>
    <w:tmpl w:val="E328F772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8C0F64"/>
    <w:multiLevelType w:val="hybridMultilevel"/>
    <w:tmpl w:val="1F0217BA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76643552"/>
    <w:multiLevelType w:val="hybridMultilevel"/>
    <w:tmpl w:val="AB94BD7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F7A88"/>
    <w:multiLevelType w:val="hybridMultilevel"/>
    <w:tmpl w:val="19726F72"/>
    <w:lvl w:ilvl="0" w:tplc="E3DE3744">
      <w:start w:val="1"/>
      <w:numFmt w:val="decimal"/>
      <w:lvlText w:val="%1."/>
      <w:lvlJc w:val="left"/>
      <w:pPr>
        <w:ind w:left="1590" w:hanging="360"/>
      </w:pPr>
      <w:rPr>
        <w:rFonts w:hint="default"/>
        <w:b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2310" w:hanging="360"/>
      </w:pPr>
    </w:lvl>
    <w:lvl w:ilvl="2" w:tplc="0408001B" w:tentative="1">
      <w:start w:val="1"/>
      <w:numFmt w:val="lowerRoman"/>
      <w:lvlText w:val="%3."/>
      <w:lvlJc w:val="right"/>
      <w:pPr>
        <w:ind w:left="3030" w:hanging="180"/>
      </w:pPr>
    </w:lvl>
    <w:lvl w:ilvl="3" w:tplc="0408000F" w:tentative="1">
      <w:start w:val="1"/>
      <w:numFmt w:val="decimal"/>
      <w:lvlText w:val="%4."/>
      <w:lvlJc w:val="left"/>
      <w:pPr>
        <w:ind w:left="3750" w:hanging="360"/>
      </w:pPr>
    </w:lvl>
    <w:lvl w:ilvl="4" w:tplc="04080019" w:tentative="1">
      <w:start w:val="1"/>
      <w:numFmt w:val="lowerLetter"/>
      <w:lvlText w:val="%5."/>
      <w:lvlJc w:val="left"/>
      <w:pPr>
        <w:ind w:left="4470" w:hanging="360"/>
      </w:pPr>
    </w:lvl>
    <w:lvl w:ilvl="5" w:tplc="0408001B" w:tentative="1">
      <w:start w:val="1"/>
      <w:numFmt w:val="lowerRoman"/>
      <w:lvlText w:val="%6."/>
      <w:lvlJc w:val="right"/>
      <w:pPr>
        <w:ind w:left="5190" w:hanging="180"/>
      </w:pPr>
    </w:lvl>
    <w:lvl w:ilvl="6" w:tplc="0408000F" w:tentative="1">
      <w:start w:val="1"/>
      <w:numFmt w:val="decimal"/>
      <w:lvlText w:val="%7."/>
      <w:lvlJc w:val="left"/>
      <w:pPr>
        <w:ind w:left="5910" w:hanging="360"/>
      </w:pPr>
    </w:lvl>
    <w:lvl w:ilvl="7" w:tplc="04080019" w:tentative="1">
      <w:start w:val="1"/>
      <w:numFmt w:val="lowerLetter"/>
      <w:lvlText w:val="%8."/>
      <w:lvlJc w:val="left"/>
      <w:pPr>
        <w:ind w:left="6630" w:hanging="360"/>
      </w:pPr>
    </w:lvl>
    <w:lvl w:ilvl="8" w:tplc="0408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69"/>
    <w:rsid w:val="00722444"/>
    <w:rsid w:val="009C41E0"/>
    <w:rsid w:val="00BE1F3B"/>
    <w:rsid w:val="00C8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69"/>
    <w:pPr>
      <w:spacing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69"/>
    <w:pPr>
      <w:ind w:left="720"/>
      <w:contextualSpacing/>
    </w:pPr>
  </w:style>
  <w:style w:type="paragraph" w:customStyle="1" w:styleId="SIRKOLL">
    <w:name w:val="SIRKOLL"/>
    <w:rsid w:val="00C81269"/>
    <w:pPr>
      <w:spacing w:line="240" w:lineRule="auto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69"/>
    <w:pPr>
      <w:spacing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69"/>
    <w:pPr>
      <w:ind w:left="720"/>
      <w:contextualSpacing/>
    </w:pPr>
  </w:style>
  <w:style w:type="paragraph" w:customStyle="1" w:styleId="SIRKOLL">
    <w:name w:val="SIRKOLL"/>
    <w:rsid w:val="00C81269"/>
    <w:pPr>
      <w:spacing w:line="240" w:lineRule="auto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B418-3768-4DC1-89E2-80258EAF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2023-09-14T16:36:00Z</cp:lastPrinted>
  <dcterms:created xsi:type="dcterms:W3CDTF">2023-09-14T16:23:00Z</dcterms:created>
  <dcterms:modified xsi:type="dcterms:W3CDTF">2023-09-14T16:36:00Z</dcterms:modified>
</cp:coreProperties>
</file>