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F147" w14:textId="14C7659F" w:rsidR="009D2AA7" w:rsidRPr="003355E4" w:rsidRDefault="009D2AA7" w:rsidP="003355E4">
      <w:pPr>
        <w:jc w:val="center"/>
        <w:rPr>
          <w:rFonts w:ascii="Times New Roman" w:hAnsi="Times New Roman" w:cs="Times New Roman"/>
          <w:b/>
          <w:bCs/>
        </w:rPr>
      </w:pPr>
      <w:r w:rsidRPr="009D2AA7">
        <w:rPr>
          <w:rFonts w:ascii="Times New Roman" w:hAnsi="Times New Roman" w:cs="Times New Roman"/>
          <w:b/>
          <w:bCs/>
        </w:rPr>
        <w:t>Φύλλο εργασίας Βαλκανικοί Πόλεμοι</w:t>
      </w:r>
      <w:r w:rsidR="003355E4">
        <w:rPr>
          <w:rFonts w:ascii="Times New Roman" w:hAnsi="Times New Roman" w:cs="Times New Roman"/>
          <w:b/>
          <w:bCs/>
        </w:rPr>
        <w:t xml:space="preserve"> (Ενότητες 29 &amp; 30)</w:t>
      </w:r>
    </w:p>
    <w:p w14:paraId="315D2BCD" w14:textId="45C914BE" w:rsidR="003355E4" w:rsidRPr="00DF7B6D" w:rsidRDefault="003355E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Α’ Βαλκανικός:</w:t>
      </w:r>
      <w:r w:rsidR="00DF7B6D">
        <w:rPr>
          <w:rFonts w:ascii="Times New Roman" w:hAnsi="Times New Roman" w:cs="Times New Roman"/>
          <w:lang w:val="en-US"/>
        </w:rPr>
        <w:t xml:space="preserve"> …………………………………..</w:t>
      </w:r>
    </w:p>
    <w:p w14:paraId="7198BB2C" w14:textId="604846A3" w:rsidR="003355E4" w:rsidRPr="00DF7B6D" w:rsidRDefault="003355E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Β’ Βαλκανικός:</w:t>
      </w:r>
      <w:r w:rsidR="00DF7B6D">
        <w:rPr>
          <w:rFonts w:ascii="Times New Roman" w:hAnsi="Times New Roman" w:cs="Times New Roman"/>
          <w:lang w:val="en-US"/>
        </w:rPr>
        <w:t xml:space="preserve"> …………………………………..</w:t>
      </w:r>
    </w:p>
    <w:p w14:paraId="271FC97E" w14:textId="1E8D64B5" w:rsidR="009D2AA7" w:rsidRPr="009D2AA7" w:rsidRDefault="009D2AA7">
      <w:pPr>
        <w:rPr>
          <w:rFonts w:ascii="Times New Roman" w:hAnsi="Times New Roman" w:cs="Times New Roman"/>
        </w:rPr>
      </w:pPr>
      <w:r w:rsidRPr="009D2AA7">
        <w:rPr>
          <w:rFonts w:ascii="Times New Roman" w:hAnsi="Times New Roman" w:cs="Times New Roman"/>
        </w:rPr>
        <w:t>Αίτια Βαλκανικών Πολέμων:</w:t>
      </w:r>
    </w:p>
    <w:p w14:paraId="0D67B875" w14:textId="14D42BBE" w:rsidR="009D2AA7" w:rsidRPr="00DF7B6D" w:rsidRDefault="009D2AA7" w:rsidP="009D2AA7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9D2AA7">
        <w:rPr>
          <w:rFonts w:ascii="Times New Roman" w:hAnsi="Times New Roman" w:cs="Times New Roman"/>
        </w:rPr>
        <w:t>Τι ήθελαν να κάνουν οι Νεότουρκοι;</w:t>
      </w:r>
    </w:p>
    <w:p w14:paraId="58B4E072" w14:textId="37A9A722" w:rsidR="009D2AA7" w:rsidRPr="00DF7B6D" w:rsidRDefault="00DF7B6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4AF0F7A" w14:textId="78481A50" w:rsidR="009D2AA7" w:rsidRPr="009D2AA7" w:rsidRDefault="009D2AA7" w:rsidP="009D2AA7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9D2AA7">
        <w:rPr>
          <w:rFonts w:ascii="Times New Roman" w:hAnsi="Times New Roman" w:cs="Times New Roman"/>
        </w:rPr>
        <w:t>Τι ήθελαν να κάνουν οι Βαλκανικοί λαοί εξαιτίας της πολιτικής των Νεότουρκων;</w:t>
      </w:r>
    </w:p>
    <w:p w14:paraId="3462D308" w14:textId="53A08DBF" w:rsidR="009D2AA7" w:rsidRPr="00DF7B6D" w:rsidRDefault="00DF7B6D" w:rsidP="009D2AA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0A2B0F66" w14:textId="397D2EDC" w:rsidR="009D2AA7" w:rsidRPr="009D2AA7" w:rsidRDefault="009D2AA7" w:rsidP="009D2AA7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9D2AA7">
        <w:rPr>
          <w:rFonts w:ascii="Times New Roman" w:hAnsi="Times New Roman" w:cs="Times New Roman"/>
        </w:rPr>
        <w:t>Τι κάνουν οι Μεγάλες Δυνάμεις;</w:t>
      </w:r>
    </w:p>
    <w:p w14:paraId="17B03586" w14:textId="45E1F6CA" w:rsidR="009D2AA7" w:rsidRPr="00DF7B6D" w:rsidRDefault="00DF7B6D" w:rsidP="009D2AA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…………………………………………………………………………………………..</w:t>
      </w:r>
    </w:p>
    <w:p w14:paraId="1DCA38C6" w14:textId="70DA1F4E" w:rsidR="009D2AA7" w:rsidRPr="009D2AA7" w:rsidRDefault="009D2AA7" w:rsidP="009D2AA7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9D2AA7">
        <w:rPr>
          <w:rFonts w:ascii="Times New Roman" w:hAnsi="Times New Roman" w:cs="Times New Roman"/>
        </w:rPr>
        <w:t>Σε τι κατάσταση είναι η Οθωμανική αυτοκρατορία;</w:t>
      </w:r>
    </w:p>
    <w:p w14:paraId="60D218BA" w14:textId="7BFAEA46" w:rsidR="009D2AA7" w:rsidRPr="00DF7B6D" w:rsidRDefault="00DF7B6D" w:rsidP="009D2AA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…………………………………………………………………………………………..</w:t>
      </w:r>
    </w:p>
    <w:p w14:paraId="236FF665" w14:textId="68812BC1" w:rsidR="009D2AA7" w:rsidRDefault="009D2AA7" w:rsidP="009D2AA7">
      <w:pPr>
        <w:rPr>
          <w:rFonts w:ascii="Times New Roman" w:hAnsi="Times New Roman" w:cs="Times New Roman"/>
          <w:lang w:val="en-US"/>
        </w:rPr>
      </w:pPr>
      <w:r w:rsidRPr="009D2AA7">
        <w:rPr>
          <w:rFonts w:ascii="Times New Roman" w:hAnsi="Times New Roman" w:cs="Times New Roman"/>
        </w:rPr>
        <w:t>Ποιες χώρες συμμετέχουν στην βαλκανική συνεννόηση; Εναντίον ποιας χώρας;</w:t>
      </w:r>
    </w:p>
    <w:p w14:paraId="78170A28" w14:textId="2B805DB3" w:rsidR="00DF7B6D" w:rsidRPr="00DF7B6D" w:rsidRDefault="00DF7B6D" w:rsidP="009D2AA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76A2D" wp14:editId="12A6D2BC">
                <wp:simplePos x="0" y="0"/>
                <wp:positionH relativeFrom="margin">
                  <wp:posOffset>2880360</wp:posOffset>
                </wp:positionH>
                <wp:positionV relativeFrom="paragraph">
                  <wp:posOffset>7620</wp:posOffset>
                </wp:positionV>
                <wp:extent cx="1546860" cy="601980"/>
                <wp:effectExtent l="0" t="0" r="15240" b="26670"/>
                <wp:wrapNone/>
                <wp:docPr id="628022729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D1261" id="Ορθογώνιο 1" o:spid="_x0000_s1026" style="position:absolute;margin-left:226.8pt;margin-top:.6pt;width:121.8pt;height:47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" fillcolor="white [3201]" strokecolor="#4ea72e [3209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B1CC3C" wp14:editId="29ADAA28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546860" cy="601980"/>
                <wp:effectExtent l="0" t="0" r="15240" b="26670"/>
                <wp:wrapNone/>
                <wp:docPr id="155278398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EA57B" id="Ορθογώνιο 1" o:spid="_x0000_s1026" style="position:absolute;margin-left:0;margin-top:.55pt;width:121.8pt;height:47.4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" fillcolor="white [3201]" strokecolor="#4ea72e [3209]" strokeweight="1pt">
                <w10:wrap anchorx="margin"/>
              </v:rect>
            </w:pict>
          </mc:Fallback>
        </mc:AlternateContent>
      </w:r>
    </w:p>
    <w:p w14:paraId="31A7F28C" w14:textId="71C19B6C" w:rsidR="009D2AA7" w:rsidRPr="00DF7B6D" w:rsidRDefault="00DF7B6D" w:rsidP="00DF7B6D">
      <w:pPr>
        <w:tabs>
          <w:tab w:val="left" w:pos="3336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Vs</w:t>
      </w:r>
    </w:p>
    <w:p w14:paraId="02B5FE9F" w14:textId="0D881735" w:rsidR="009D2AA7" w:rsidRPr="009D2AA7" w:rsidRDefault="009D2AA7" w:rsidP="009D2AA7">
      <w:pPr>
        <w:rPr>
          <w:rFonts w:ascii="Times New Roman" w:hAnsi="Times New Roman" w:cs="Times New Roman"/>
        </w:rPr>
      </w:pPr>
      <w:r w:rsidRPr="009D2AA7">
        <w:rPr>
          <w:rFonts w:ascii="Times New Roman" w:hAnsi="Times New Roman" w:cs="Times New Roman"/>
        </w:rPr>
        <w:t>Ποια η αφορμή του Α’ Βαλκανικού πολέμου;</w:t>
      </w:r>
    </w:p>
    <w:p w14:paraId="55B68331" w14:textId="1B04FCF7" w:rsidR="009D2AA7" w:rsidRPr="00DF7B6D" w:rsidRDefault="00DF7B6D" w:rsidP="009D2AA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C9C2105" w14:textId="7B268B12" w:rsidR="009D2AA7" w:rsidRPr="009D2AA7" w:rsidRDefault="009D2AA7" w:rsidP="009D2AA7">
      <w:pPr>
        <w:rPr>
          <w:rFonts w:ascii="Times New Roman" w:hAnsi="Times New Roman" w:cs="Times New Roman"/>
        </w:rPr>
      </w:pPr>
      <w:r w:rsidRPr="009D2AA7">
        <w:rPr>
          <w:rFonts w:ascii="Times New Roman" w:hAnsi="Times New Roman" w:cs="Times New Roman"/>
        </w:rPr>
        <w:t>Με ποια συνθήκη έληξε ο Α’ Βαλκανικός πόλεμος; Τι έλεγε;</w:t>
      </w:r>
    </w:p>
    <w:p w14:paraId="4CC8E0B4" w14:textId="014369A8" w:rsidR="009D2AA7" w:rsidRPr="00DF7B6D" w:rsidRDefault="00DF7B6D" w:rsidP="009D2AA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112B5D16" w14:textId="35139C0A" w:rsidR="009D2AA7" w:rsidRDefault="00DF7B6D" w:rsidP="009D2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A1C8E" wp14:editId="440BF020">
                <wp:simplePos x="0" y="0"/>
                <wp:positionH relativeFrom="column">
                  <wp:posOffset>2926080</wp:posOffset>
                </wp:positionH>
                <wp:positionV relativeFrom="paragraph">
                  <wp:posOffset>300990</wp:posOffset>
                </wp:positionV>
                <wp:extent cx="1546860" cy="601980"/>
                <wp:effectExtent l="0" t="0" r="15240" b="26670"/>
                <wp:wrapNone/>
                <wp:docPr id="1449346160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DF26A" id="Ορθογώνιο 1" o:spid="_x0000_s1026" style="position:absolute;margin-left:230.4pt;margin-top:23.7pt;width:121.8pt;height:4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F9356" wp14:editId="053A543B">
                <wp:simplePos x="0" y="0"/>
                <wp:positionH relativeFrom="column">
                  <wp:posOffset>121920</wp:posOffset>
                </wp:positionH>
                <wp:positionV relativeFrom="paragraph">
                  <wp:posOffset>300990</wp:posOffset>
                </wp:positionV>
                <wp:extent cx="1546860" cy="601980"/>
                <wp:effectExtent l="0" t="0" r="15240" b="26670"/>
                <wp:wrapNone/>
                <wp:docPr id="991972224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6DA94" id="Ορθογώνιο 1" o:spid="_x0000_s1026" style="position:absolute;margin-left:9.6pt;margin-top:23.7pt;width:121.8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" fillcolor="white [3201]" strokecolor="#4ea72e [3209]" strokeweight="1pt"/>
            </w:pict>
          </mc:Fallback>
        </mc:AlternateContent>
      </w:r>
      <w:r w:rsidR="009D2AA7" w:rsidRPr="009D2AA7">
        <w:rPr>
          <w:rFonts w:ascii="Times New Roman" w:hAnsi="Times New Roman" w:cs="Times New Roman"/>
        </w:rPr>
        <w:t xml:space="preserve">Ποια ήταν τα στρατόπεδα στον Β’ Βαλκανικό Πόλεμο; </w:t>
      </w:r>
    </w:p>
    <w:p w14:paraId="41DEF977" w14:textId="08335A15" w:rsidR="00DF7B6D" w:rsidRPr="009D2AA7" w:rsidRDefault="00DF7B6D" w:rsidP="009D2AA7">
      <w:pPr>
        <w:rPr>
          <w:rFonts w:ascii="Times New Roman" w:hAnsi="Times New Roman" w:cs="Times New Roman"/>
        </w:rPr>
      </w:pPr>
    </w:p>
    <w:p w14:paraId="49B76573" w14:textId="735063F8" w:rsidR="009D2AA7" w:rsidRDefault="00DF7B6D" w:rsidP="00DF7B6D">
      <w:pPr>
        <w:tabs>
          <w:tab w:val="left" w:pos="3468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Vs</w:t>
      </w:r>
    </w:p>
    <w:p w14:paraId="313336CA" w14:textId="77777777" w:rsidR="00DF7B6D" w:rsidRDefault="00DF7B6D" w:rsidP="00DF7B6D">
      <w:pPr>
        <w:tabs>
          <w:tab w:val="left" w:pos="3468"/>
        </w:tabs>
        <w:rPr>
          <w:rFonts w:ascii="Times New Roman" w:hAnsi="Times New Roman" w:cs="Times New Roman"/>
          <w:lang w:val="en-US"/>
        </w:rPr>
      </w:pPr>
    </w:p>
    <w:p w14:paraId="16DC5E71" w14:textId="77777777" w:rsidR="00DF7B6D" w:rsidRDefault="00DF7B6D" w:rsidP="00DF7B6D">
      <w:pPr>
        <w:tabs>
          <w:tab w:val="left" w:pos="3468"/>
        </w:tabs>
        <w:rPr>
          <w:rFonts w:ascii="Times New Roman" w:hAnsi="Times New Roman" w:cs="Times New Roman"/>
          <w:lang w:val="en-US"/>
        </w:rPr>
      </w:pPr>
    </w:p>
    <w:p w14:paraId="24C7FD56" w14:textId="77777777" w:rsidR="00DF7B6D" w:rsidRPr="00DF7B6D" w:rsidRDefault="00DF7B6D" w:rsidP="00DF7B6D">
      <w:pPr>
        <w:tabs>
          <w:tab w:val="left" w:pos="3468"/>
        </w:tabs>
        <w:rPr>
          <w:rFonts w:ascii="Times New Roman" w:hAnsi="Times New Roman" w:cs="Times New Roman"/>
          <w:lang w:val="en-US"/>
        </w:rPr>
      </w:pPr>
    </w:p>
    <w:p w14:paraId="42CA26A2" w14:textId="58E837AA" w:rsidR="009D2AA7" w:rsidRDefault="009D2AA7" w:rsidP="009D2AA7">
      <w:pPr>
        <w:rPr>
          <w:rFonts w:ascii="Times New Roman" w:hAnsi="Times New Roman" w:cs="Times New Roman"/>
        </w:rPr>
      </w:pPr>
      <w:r w:rsidRPr="009D2AA7">
        <w:rPr>
          <w:rFonts w:ascii="Times New Roman" w:hAnsi="Times New Roman" w:cs="Times New Roman"/>
        </w:rPr>
        <w:lastRenderedPageBreak/>
        <w:t>Με ποια συνθήκη έληξαν οι Βαλκανικοί πόλεμοι</w:t>
      </w:r>
      <w:r>
        <w:rPr>
          <w:rFonts w:ascii="Times New Roman" w:hAnsi="Times New Roman" w:cs="Times New Roman"/>
        </w:rPr>
        <w:t xml:space="preserve"> και τι έλεγε αυτή η συνθήκη;</w:t>
      </w:r>
    </w:p>
    <w:p w14:paraId="1E38908A" w14:textId="2B6E2FB7" w:rsidR="003355E4" w:rsidRPr="00DF7B6D" w:rsidRDefault="00DF7B6D" w:rsidP="009D2AA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B4AAF4" w14:textId="11DCCEF8" w:rsidR="009D2AA7" w:rsidRDefault="003355E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Ποια η σημασία των Βαλκανικών πολέμων για την Ελλάδα;</w:t>
      </w:r>
    </w:p>
    <w:p w14:paraId="27965F9C" w14:textId="6B668F4E" w:rsidR="00DF7B6D" w:rsidRDefault="00DF7B6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………………………………………………………………………………………….</w:t>
      </w:r>
    </w:p>
    <w:p w14:paraId="4DA325D7" w14:textId="77777777" w:rsidR="00DF7B6D" w:rsidRDefault="00DF7B6D">
      <w:pPr>
        <w:rPr>
          <w:rFonts w:ascii="Times New Roman" w:hAnsi="Times New Roman" w:cs="Times New Roman"/>
          <w:lang w:val="en-US"/>
        </w:rPr>
      </w:pPr>
    </w:p>
    <w:p w14:paraId="2E8D836E" w14:textId="1FC01808" w:rsidR="00DF7B6D" w:rsidRPr="00DF7B6D" w:rsidRDefault="00DF7B6D" w:rsidP="00A262D8">
      <w:pPr>
        <w:jc w:val="center"/>
        <w:rPr>
          <w:rFonts w:ascii="Times New Roman" w:hAnsi="Times New Roman" w:cs="Times New Roman"/>
          <w:lang w:val="en-US"/>
        </w:rPr>
      </w:pPr>
      <w:r w:rsidRPr="00DF7B6D">
        <w:rPr>
          <w:rFonts w:ascii="Times New Roman" w:hAnsi="Times New Roman" w:cs="Times New Roman"/>
          <w:lang w:val="en-US"/>
        </w:rPr>
        <w:drawing>
          <wp:inline distT="0" distB="0" distL="0" distR="0" wp14:anchorId="2766AF9E" wp14:editId="296C0988">
            <wp:extent cx="3162741" cy="4553585"/>
            <wp:effectExtent l="0" t="0" r="0" b="0"/>
            <wp:docPr id="179896720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9672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7B6D" w:rsidRPr="00DF7B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E2BE8"/>
    <w:multiLevelType w:val="hybridMultilevel"/>
    <w:tmpl w:val="E1262694"/>
    <w:lvl w:ilvl="0" w:tplc="032603D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1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A7"/>
    <w:rsid w:val="001D0D0D"/>
    <w:rsid w:val="003355E4"/>
    <w:rsid w:val="00706775"/>
    <w:rsid w:val="009D2AA7"/>
    <w:rsid w:val="00A262D8"/>
    <w:rsid w:val="00D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AA79"/>
  <w15:chartTrackingRefBased/>
  <w15:docId w15:val="{07DC5406-A405-4128-B2C5-3776FBFC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D2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2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2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2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2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2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2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2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2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D2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D2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D2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D2AA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D2AA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D2A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D2AA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D2A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D2A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D2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D2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2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D2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2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D2A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2A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D2AA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2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D2AA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2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LIAKOU ZOI</dc:creator>
  <cp:keywords/>
  <dc:description/>
  <cp:lastModifiedBy>LIAKOU ZOI</cp:lastModifiedBy>
  <cp:revision>2</cp:revision>
  <dcterms:created xsi:type="dcterms:W3CDTF">2025-02-16T20:16:00Z</dcterms:created>
  <dcterms:modified xsi:type="dcterms:W3CDTF">2026-03-19T20:01:00Z</dcterms:modified>
</cp:coreProperties>
</file>