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FDB8" w14:textId="4D77DDB4" w:rsidR="006563F5" w:rsidRPr="006563F5" w:rsidRDefault="006563F5" w:rsidP="006563F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15333">
        <w:rPr>
          <w:rFonts w:ascii="Times New Roman" w:hAnsi="Times New Roman" w:cs="Times New Roman"/>
          <w:b/>
          <w:bCs/>
        </w:rPr>
        <w:t xml:space="preserve">Η μπαλάντα του κυρ </w:t>
      </w:r>
      <w:proofErr w:type="spellStart"/>
      <w:r w:rsidRPr="00F15333">
        <w:rPr>
          <w:rFonts w:ascii="Times New Roman" w:hAnsi="Times New Roman" w:cs="Times New Roman"/>
          <w:b/>
          <w:bCs/>
        </w:rPr>
        <w:t>Μέντιου</w:t>
      </w:r>
      <w:proofErr w:type="spellEnd"/>
      <w:r>
        <w:rPr>
          <w:rFonts w:ascii="Times New Roman" w:hAnsi="Times New Roman" w:cs="Times New Roman"/>
          <w:b/>
          <w:bCs/>
        </w:rPr>
        <w:t xml:space="preserve"> – Κώστας Βάρναλης</w:t>
      </w:r>
    </w:p>
    <w:p w14:paraId="2C93AE38" w14:textId="1ED41B10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Δε λυγάνε τα ξεράδια</w:t>
      </w:r>
    </w:p>
    <w:p w14:paraId="388F537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πονάνε τα ρημάδια!</w:t>
      </w:r>
    </w:p>
    <w:p w14:paraId="6D80D94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Κούτσα μια και κούτσα δυο</w:t>
      </w:r>
    </w:p>
    <w:p w14:paraId="031BB68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της ζωής το ρημαδιό!</w:t>
      </w:r>
    </w:p>
    <w:p w14:paraId="59374FE8" w14:textId="77777777" w:rsidR="006563F5" w:rsidRPr="00F15333" w:rsidRDefault="006563F5" w:rsidP="006563F5">
      <w:pPr>
        <w:spacing w:line="360" w:lineRule="auto"/>
        <w:rPr>
          <w:rFonts w:ascii="Times New Roman" w:hAnsi="Times New Roman" w:cs="Times New Roman"/>
        </w:rPr>
      </w:pPr>
    </w:p>
    <w:p w14:paraId="3A016DD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Μεροδούλι, </w:t>
      </w:r>
      <w:proofErr w:type="spellStart"/>
      <w:r w:rsidRPr="00F15333">
        <w:rPr>
          <w:rFonts w:ascii="Times New Roman" w:hAnsi="Times New Roman" w:cs="Times New Roman"/>
        </w:rPr>
        <w:t>ξενοδούλι</w:t>
      </w:r>
      <w:proofErr w:type="spellEnd"/>
      <w:r w:rsidRPr="00F15333">
        <w:rPr>
          <w:rFonts w:ascii="Times New Roman" w:hAnsi="Times New Roman" w:cs="Times New Roman"/>
        </w:rPr>
        <w:t>!</w:t>
      </w:r>
    </w:p>
    <w:p w14:paraId="63DEE96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Δέρναν ούλοι: αφέντες, δούλοι·</w:t>
      </w:r>
    </w:p>
    <w:p w14:paraId="79AD05A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ούλοι: δούλοι, αφεντικό</w:t>
      </w:r>
    </w:p>
    <w:p w14:paraId="7D9166BA" w14:textId="0A812F0A" w:rsidR="006563F5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μ’ αφήναν νηστικό.</w:t>
      </w:r>
    </w:p>
    <w:p w14:paraId="3D1A18C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4E1EF1F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Ανωχώρι</w:t>
      </w:r>
      <w:proofErr w:type="spellEnd"/>
      <w:r w:rsidRPr="00F15333">
        <w:rPr>
          <w:rFonts w:ascii="Times New Roman" w:hAnsi="Times New Roman" w:cs="Times New Roman"/>
        </w:rPr>
        <w:t xml:space="preserve">, </w:t>
      </w:r>
      <w:proofErr w:type="spellStart"/>
      <w:r w:rsidRPr="00F15333">
        <w:rPr>
          <w:rFonts w:ascii="Times New Roman" w:hAnsi="Times New Roman" w:cs="Times New Roman"/>
        </w:rPr>
        <w:t>Κατωχώρι</w:t>
      </w:r>
      <w:proofErr w:type="spellEnd"/>
      <w:r w:rsidRPr="00F15333">
        <w:rPr>
          <w:rFonts w:ascii="Times New Roman" w:hAnsi="Times New Roman" w:cs="Times New Roman"/>
        </w:rPr>
        <w:t>,</w:t>
      </w:r>
    </w:p>
    <w:p w14:paraId="14358F7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ανηφόρι, </w:t>
      </w:r>
      <w:proofErr w:type="spellStart"/>
      <w:r w:rsidRPr="00F15333">
        <w:rPr>
          <w:rFonts w:ascii="Times New Roman" w:hAnsi="Times New Roman" w:cs="Times New Roman"/>
        </w:rPr>
        <w:t>κατηφόρι</w:t>
      </w:r>
      <w:proofErr w:type="spellEnd"/>
    </w:p>
    <w:p w14:paraId="65CC7515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με κάμα και βροχή,</w:t>
      </w:r>
    </w:p>
    <w:p w14:paraId="6FB485B6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ώσπου μου ’</w:t>
      </w:r>
      <w:proofErr w:type="spellStart"/>
      <w:r w:rsidRPr="00F15333">
        <w:rPr>
          <w:rFonts w:ascii="Times New Roman" w:hAnsi="Times New Roman" w:cs="Times New Roman"/>
        </w:rPr>
        <w:t>βγαινε</w:t>
      </w:r>
      <w:proofErr w:type="spellEnd"/>
      <w:r w:rsidRPr="00F15333">
        <w:rPr>
          <w:rFonts w:ascii="Times New Roman" w:hAnsi="Times New Roman" w:cs="Times New Roman"/>
        </w:rPr>
        <w:t xml:space="preserve"> η ψυχή.</w:t>
      </w:r>
    </w:p>
    <w:p w14:paraId="7B7A8436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262EF77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Είκοσι </w:t>
      </w:r>
      <w:proofErr w:type="spellStart"/>
      <w:r w:rsidRPr="00F15333">
        <w:rPr>
          <w:rFonts w:ascii="Times New Roman" w:hAnsi="Times New Roman" w:cs="Times New Roman"/>
        </w:rPr>
        <w:t>χρονώ</w:t>
      </w:r>
      <w:proofErr w:type="spellEnd"/>
      <w:r w:rsidRPr="00F15333">
        <w:rPr>
          <w:rFonts w:ascii="Times New Roman" w:hAnsi="Times New Roman" w:cs="Times New Roman"/>
        </w:rPr>
        <w:t xml:space="preserve"> γομάρι</w:t>
      </w:r>
    </w:p>
    <w:p w14:paraId="72D76C36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σήκωσα όλο το νταμάρι</w:t>
      </w:r>
    </w:p>
    <w:p w14:paraId="4D5F3C5E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έχτισα, στην εμπασιά</w:t>
      </w:r>
    </w:p>
    <w:p w14:paraId="599BB99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του χωριού, την εκκλησιά.</w:t>
      </w:r>
    </w:p>
    <w:p w14:paraId="14DAB305" w14:textId="77777777" w:rsidR="006563F5" w:rsidRPr="00F15333" w:rsidRDefault="006563F5" w:rsidP="006563F5">
      <w:pPr>
        <w:spacing w:line="360" w:lineRule="auto"/>
        <w:rPr>
          <w:rFonts w:ascii="Times New Roman" w:hAnsi="Times New Roman" w:cs="Times New Roman"/>
        </w:rPr>
      </w:pPr>
    </w:p>
    <w:p w14:paraId="2512890E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ζευγάρι με το βόδι</w:t>
      </w:r>
    </w:p>
    <w:p w14:paraId="5320A77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(άλλο μπόι κι άλλο πόδι)</w:t>
      </w:r>
    </w:p>
    <w:p w14:paraId="26C46D3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όργωνα στα ρέματα</w:t>
      </w:r>
    </w:p>
    <w:p w14:paraId="589EEF0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lastRenderedPageBreak/>
        <w:t xml:space="preserve">τ’ </w:t>
      </w:r>
      <w:proofErr w:type="spellStart"/>
      <w:r w:rsidRPr="00F15333">
        <w:rPr>
          <w:rFonts w:ascii="Times New Roman" w:hAnsi="Times New Roman" w:cs="Times New Roman"/>
        </w:rPr>
        <w:t>αφεντός</w:t>
      </w:r>
      <w:proofErr w:type="spellEnd"/>
      <w:r w:rsidRPr="00F15333">
        <w:rPr>
          <w:rFonts w:ascii="Times New Roman" w:hAnsi="Times New Roman" w:cs="Times New Roman"/>
        </w:rPr>
        <w:t xml:space="preserve"> τα στρέμματα.</w:t>
      </w:r>
    </w:p>
    <w:p w14:paraId="64440E9E" w14:textId="77777777" w:rsidR="006563F5" w:rsidRPr="00F15333" w:rsidRDefault="006563F5" w:rsidP="006563F5">
      <w:pPr>
        <w:spacing w:line="360" w:lineRule="auto"/>
        <w:rPr>
          <w:rFonts w:ascii="Times New Roman" w:hAnsi="Times New Roman" w:cs="Times New Roman"/>
        </w:rPr>
      </w:pPr>
    </w:p>
    <w:p w14:paraId="21F1BD0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Και στον </w:t>
      </w:r>
      <w:proofErr w:type="spellStart"/>
      <w:r w:rsidRPr="00F15333">
        <w:rPr>
          <w:rFonts w:ascii="Times New Roman" w:hAnsi="Times New Roman" w:cs="Times New Roman"/>
        </w:rPr>
        <w:t>πόλεμ</w:t>
      </w:r>
      <w:proofErr w:type="spellEnd"/>
      <w:r w:rsidRPr="00F15333">
        <w:rPr>
          <w:rFonts w:ascii="Times New Roman" w:hAnsi="Times New Roman" w:cs="Times New Roman"/>
        </w:rPr>
        <w:t>’ «όλα για όλα»</w:t>
      </w:r>
    </w:p>
    <w:p w14:paraId="51ECC7F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κουβαλούσα πολυβόλα</w:t>
      </w:r>
    </w:p>
    <w:p w14:paraId="03C16C6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να σκοτώνονται οι λαοί</w:t>
      </w:r>
    </w:p>
    <w:p w14:paraId="2E68CBC4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για τ’ αφέντη το φαΐ.</w:t>
      </w:r>
    </w:p>
    <w:p w14:paraId="055DECF5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F5822CE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Και γι’ </w:t>
      </w:r>
      <w:proofErr w:type="spellStart"/>
      <w:r w:rsidRPr="00F15333">
        <w:rPr>
          <w:rFonts w:ascii="Times New Roman" w:hAnsi="Times New Roman" w:cs="Times New Roman"/>
        </w:rPr>
        <w:t>αυτόνε</w:t>
      </w:r>
      <w:proofErr w:type="spellEnd"/>
      <w:r w:rsidRPr="00F15333">
        <w:rPr>
          <w:rFonts w:ascii="Times New Roman" w:hAnsi="Times New Roman" w:cs="Times New Roman"/>
        </w:rPr>
        <w:t xml:space="preserve"> τον </w:t>
      </w:r>
      <w:proofErr w:type="spellStart"/>
      <w:r w:rsidRPr="00F15333">
        <w:rPr>
          <w:rFonts w:ascii="Times New Roman" w:hAnsi="Times New Roman" w:cs="Times New Roman"/>
        </w:rPr>
        <w:t>ερίφη</w:t>
      </w:r>
      <w:proofErr w:type="spellEnd"/>
    </w:p>
    <w:p w14:paraId="733C34B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εκουβάλησα</w:t>
      </w:r>
      <w:proofErr w:type="spellEnd"/>
      <w:r w:rsidRPr="00F15333">
        <w:rPr>
          <w:rFonts w:ascii="Times New Roman" w:hAnsi="Times New Roman" w:cs="Times New Roman"/>
        </w:rPr>
        <w:t xml:space="preserve"> τη νύφη</w:t>
      </w:r>
    </w:p>
    <w:p w14:paraId="67BE4DE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την προίκα της βουνό,</w:t>
      </w:r>
    </w:p>
    <w:p w14:paraId="0ABE9A04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την τιμή της ουρανό!</w:t>
      </w:r>
    </w:p>
    <w:p w14:paraId="4D2746C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6D3D48D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Αλλ’ εμένα σε μια σφήνα</w:t>
      </w:r>
    </w:p>
    <w:p w14:paraId="378E1A4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μ’ έδεναν το Μάη το μήνα</w:t>
      </w:r>
    </w:p>
    <w:p w14:paraId="61924BB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στο χωράφι το γυμνό</w:t>
      </w:r>
    </w:p>
    <w:p w14:paraId="446E867D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να γκαρίζω, να θρηνώ.</w:t>
      </w:r>
    </w:p>
    <w:p w14:paraId="5F2A444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38AFE1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Δούλευε για να στουμπώσει</w:t>
      </w:r>
    </w:p>
    <w:p w14:paraId="3643649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όλ’ η Χώρα κι οι Καμπόσοι.</w:t>
      </w:r>
    </w:p>
    <w:p w14:paraId="5276EEC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Μη ρωτάς το πώς και τί,</w:t>
      </w:r>
    </w:p>
    <w:p w14:paraId="37B29CF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να ζητάς την αρετή!</w:t>
      </w:r>
    </w:p>
    <w:p w14:paraId="5A3D49D6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—Δε βαστάω! Θα πέσω κάπου!</w:t>
      </w:r>
    </w:p>
    <w:p w14:paraId="7C466BD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—</w:t>
      </w:r>
      <w:proofErr w:type="spellStart"/>
      <w:r w:rsidRPr="00F15333">
        <w:rPr>
          <w:rFonts w:ascii="Times New Roman" w:hAnsi="Times New Roman" w:cs="Times New Roman"/>
        </w:rPr>
        <w:t>Ντράπου</w:t>
      </w:r>
      <w:proofErr w:type="spellEnd"/>
      <w:r w:rsidRPr="00F15333">
        <w:rPr>
          <w:rFonts w:ascii="Times New Roman" w:hAnsi="Times New Roman" w:cs="Times New Roman"/>
        </w:rPr>
        <w:t xml:space="preserve">! Τις </w:t>
      </w:r>
      <w:proofErr w:type="spellStart"/>
      <w:r w:rsidRPr="00F15333">
        <w:rPr>
          <w:rFonts w:ascii="Times New Roman" w:hAnsi="Times New Roman" w:cs="Times New Roman"/>
        </w:rPr>
        <w:t>προγόνοι</w:t>
      </w:r>
      <w:proofErr w:type="spellEnd"/>
      <w:r w:rsidRPr="00F15333">
        <w:rPr>
          <w:rFonts w:ascii="Times New Roman" w:hAnsi="Times New Roman" w:cs="Times New Roman"/>
        </w:rPr>
        <w:t xml:space="preserve"> </w:t>
      </w:r>
      <w:proofErr w:type="spellStart"/>
      <w:r w:rsidRPr="00F15333">
        <w:rPr>
          <w:rFonts w:ascii="Times New Roman" w:hAnsi="Times New Roman" w:cs="Times New Roman"/>
        </w:rPr>
        <w:t>ντράπου</w:t>
      </w:r>
      <w:proofErr w:type="spellEnd"/>
      <w:r w:rsidRPr="00F15333">
        <w:rPr>
          <w:rFonts w:ascii="Times New Roman" w:hAnsi="Times New Roman" w:cs="Times New Roman"/>
        </w:rPr>
        <w:t>!</w:t>
      </w:r>
    </w:p>
    <w:p w14:paraId="34A4BDF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—</w:t>
      </w:r>
      <w:proofErr w:type="spellStart"/>
      <w:r w:rsidRPr="00F15333">
        <w:rPr>
          <w:rFonts w:ascii="Times New Roman" w:hAnsi="Times New Roman" w:cs="Times New Roman"/>
        </w:rPr>
        <w:t>Αντραλίζομαι</w:t>
      </w:r>
      <w:proofErr w:type="spellEnd"/>
      <w:r w:rsidRPr="00F15333">
        <w:rPr>
          <w:rFonts w:ascii="Times New Roman" w:hAnsi="Times New Roman" w:cs="Times New Roman"/>
        </w:rPr>
        <w:t>!… Πεινώ!…</w:t>
      </w:r>
    </w:p>
    <w:p w14:paraId="2F17E3D4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lastRenderedPageBreak/>
        <w:t>—Σουτ! Θα φας στον ουρανό!</w:t>
      </w:r>
    </w:p>
    <w:p w14:paraId="428BF99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0EF394FD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Κι </w:t>
      </w:r>
      <w:proofErr w:type="spellStart"/>
      <w:r w:rsidRPr="00F15333">
        <w:rPr>
          <w:rFonts w:ascii="Times New Roman" w:hAnsi="Times New Roman" w:cs="Times New Roman"/>
        </w:rPr>
        <w:t>έλεα</w:t>
      </w:r>
      <w:proofErr w:type="spellEnd"/>
      <w:r w:rsidRPr="00F15333">
        <w:rPr>
          <w:rFonts w:ascii="Times New Roman" w:hAnsi="Times New Roman" w:cs="Times New Roman"/>
        </w:rPr>
        <w:t xml:space="preserve">: όταν </w:t>
      </w:r>
      <w:proofErr w:type="spellStart"/>
      <w:r w:rsidRPr="00F15333">
        <w:rPr>
          <w:rFonts w:ascii="Times New Roman" w:hAnsi="Times New Roman" w:cs="Times New Roman"/>
        </w:rPr>
        <w:t>μιαν</w:t>
      </w:r>
      <w:proofErr w:type="spellEnd"/>
      <w:r w:rsidRPr="00F15333">
        <w:rPr>
          <w:rFonts w:ascii="Times New Roman" w:hAnsi="Times New Roman" w:cs="Times New Roman"/>
        </w:rPr>
        <w:t xml:space="preserve"> ημέρα</w:t>
      </w:r>
    </w:p>
    <w:p w14:paraId="31A7740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παρασφίξουνε</w:t>
      </w:r>
      <w:proofErr w:type="spellEnd"/>
      <w:r w:rsidRPr="00F15333">
        <w:rPr>
          <w:rFonts w:ascii="Times New Roman" w:hAnsi="Times New Roman" w:cs="Times New Roman"/>
        </w:rPr>
        <w:t xml:space="preserve"> τα γέρα,</w:t>
      </w:r>
    </w:p>
    <w:p w14:paraId="001BA47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θα ξεκουραστώ κι εγώ,</w:t>
      </w:r>
    </w:p>
    <w:p w14:paraId="3F80196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του θεού τ’ αβασταγό!</w:t>
      </w:r>
    </w:p>
    <w:p w14:paraId="305A7D06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1A7B2EC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Όχι ξύλο! Φόρτωμα όχι!</w:t>
      </w:r>
    </w:p>
    <w:p w14:paraId="02BECC8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Θα μου δώσουνε μια κόχη,</w:t>
      </w:r>
    </w:p>
    <w:p w14:paraId="6CB94C6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λίγο πιόμα και σανό,</w:t>
      </w:r>
    </w:p>
    <w:p w14:paraId="1BB4105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σύνταξη </w:t>
      </w:r>
      <w:proofErr w:type="spellStart"/>
      <w:r w:rsidRPr="00F15333">
        <w:rPr>
          <w:rFonts w:ascii="Times New Roman" w:hAnsi="Times New Roman" w:cs="Times New Roman"/>
        </w:rPr>
        <w:t>τόσω</w:t>
      </w:r>
      <w:proofErr w:type="spellEnd"/>
      <w:r w:rsidRPr="00F15333">
        <w:rPr>
          <w:rFonts w:ascii="Times New Roman" w:hAnsi="Times New Roman" w:cs="Times New Roman"/>
        </w:rPr>
        <w:t xml:space="preserve"> </w:t>
      </w:r>
      <w:proofErr w:type="spellStart"/>
      <w:r w:rsidRPr="00F15333">
        <w:rPr>
          <w:rFonts w:ascii="Times New Roman" w:hAnsi="Times New Roman" w:cs="Times New Roman"/>
        </w:rPr>
        <w:t>χρονώ</w:t>
      </w:r>
      <w:proofErr w:type="spellEnd"/>
      <w:r w:rsidRPr="00F15333">
        <w:rPr>
          <w:rFonts w:ascii="Times New Roman" w:hAnsi="Times New Roman" w:cs="Times New Roman"/>
        </w:rPr>
        <w:t>!</w:t>
      </w:r>
    </w:p>
    <w:p w14:paraId="65E2AD3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441B32B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όταν ένα καλό βράδυ</w:t>
      </w:r>
    </w:p>
    <w:p w14:paraId="6275E20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θα τελειώσει μου το λάδι</w:t>
      </w:r>
    </w:p>
    <w:p w14:paraId="5F6E4725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αμολήσω την πνοή</w:t>
      </w:r>
    </w:p>
    <w:p w14:paraId="24AC2D4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(ένα πουφ! </w:t>
      </w:r>
      <w:proofErr w:type="spellStart"/>
      <w:r w:rsidRPr="00F15333">
        <w:rPr>
          <w:rFonts w:ascii="Times New Roman" w:hAnsi="Times New Roman" w:cs="Times New Roman"/>
        </w:rPr>
        <w:t>είν</w:t>
      </w:r>
      <w:proofErr w:type="spellEnd"/>
      <w:r w:rsidRPr="00F15333">
        <w:rPr>
          <w:rFonts w:ascii="Times New Roman" w:hAnsi="Times New Roman" w:cs="Times New Roman"/>
        </w:rPr>
        <w:t>’ η ζωή),</w:t>
      </w:r>
    </w:p>
    <w:p w14:paraId="7C5210F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36311C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η ψυχή μου θε να </w:t>
      </w:r>
      <w:proofErr w:type="spellStart"/>
      <w:r w:rsidRPr="00F15333">
        <w:rPr>
          <w:rFonts w:ascii="Times New Roman" w:hAnsi="Times New Roman" w:cs="Times New Roman"/>
        </w:rPr>
        <w:t>δράμει</w:t>
      </w:r>
      <w:proofErr w:type="spellEnd"/>
    </w:p>
    <w:p w14:paraId="3AADE4F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στη ζεστή αγκαλιά τ’ </w:t>
      </w:r>
      <w:proofErr w:type="spellStart"/>
      <w:r w:rsidRPr="00F15333">
        <w:rPr>
          <w:rFonts w:ascii="Times New Roman" w:hAnsi="Times New Roman" w:cs="Times New Roman"/>
        </w:rPr>
        <w:t>Αβράμη</w:t>
      </w:r>
      <w:proofErr w:type="spellEnd"/>
      <w:r w:rsidRPr="00F15333">
        <w:rPr>
          <w:rFonts w:ascii="Times New Roman" w:hAnsi="Times New Roman" w:cs="Times New Roman"/>
        </w:rPr>
        <w:t>,</w:t>
      </w:r>
    </w:p>
    <w:p w14:paraId="3C35EAA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τ’ άσπρα, τ’ </w:t>
      </w:r>
      <w:proofErr w:type="spellStart"/>
      <w:r w:rsidRPr="00F15333">
        <w:rPr>
          <w:rFonts w:ascii="Times New Roman" w:hAnsi="Times New Roman" w:cs="Times New Roman"/>
        </w:rPr>
        <w:t>αχερένια</w:t>
      </w:r>
      <w:proofErr w:type="spellEnd"/>
      <w:r w:rsidRPr="00F15333">
        <w:rPr>
          <w:rFonts w:ascii="Times New Roman" w:hAnsi="Times New Roman" w:cs="Times New Roman"/>
        </w:rPr>
        <w:t xml:space="preserve"> του</w:t>
      </w:r>
    </w:p>
    <w:p w14:paraId="7B785D2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να φιλάει τα γένια του! …</w:t>
      </w:r>
    </w:p>
    <w:p w14:paraId="539AF33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Γέρασα κι ως δε φελούσα</w:t>
      </w:r>
    </w:p>
    <w:p w14:paraId="7A707E0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αχαΐρευτος κυλούσα,</w:t>
      </w:r>
    </w:p>
    <w:p w14:paraId="489FF3F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με πετάξανε μακριά</w:t>
      </w:r>
    </w:p>
    <w:p w14:paraId="3B5E21E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lastRenderedPageBreak/>
        <w:t>να με φάνε τα θεριά.</w:t>
      </w:r>
    </w:p>
    <w:p w14:paraId="25480525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56FA2EF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Κωλοσούρθηκα</w:t>
      </w:r>
      <w:proofErr w:type="spellEnd"/>
      <w:r w:rsidRPr="00F15333">
        <w:rPr>
          <w:rFonts w:ascii="Times New Roman" w:hAnsi="Times New Roman" w:cs="Times New Roman"/>
        </w:rPr>
        <w:t xml:space="preserve"> και βρίσκω</w:t>
      </w:r>
    </w:p>
    <w:p w14:paraId="56E7868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στη σπηλιά τον </w:t>
      </w:r>
      <w:proofErr w:type="spellStart"/>
      <w:r w:rsidRPr="00F15333">
        <w:rPr>
          <w:rFonts w:ascii="Times New Roman" w:hAnsi="Times New Roman" w:cs="Times New Roman"/>
        </w:rPr>
        <w:t>αϊ</w:t>
      </w:r>
      <w:proofErr w:type="spellEnd"/>
      <w:r w:rsidRPr="00F15333">
        <w:rPr>
          <w:rFonts w:ascii="Times New Roman" w:hAnsi="Times New Roman" w:cs="Times New Roman"/>
        </w:rPr>
        <w:t>-Φραγκίσκο:</w:t>
      </w:r>
    </w:p>
    <w:p w14:paraId="0B1FCA2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—«Χαίρε φως αληθινόν</w:t>
      </w:r>
    </w:p>
    <w:p w14:paraId="5D99D72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προστάτη των κτηνών!</w:t>
      </w:r>
    </w:p>
    <w:p w14:paraId="71DF2551" w14:textId="77777777" w:rsidR="006563F5" w:rsidRPr="00F15333" w:rsidRDefault="006563F5" w:rsidP="006563F5">
      <w:pPr>
        <w:spacing w:line="360" w:lineRule="auto"/>
        <w:rPr>
          <w:rFonts w:ascii="Times New Roman" w:hAnsi="Times New Roman" w:cs="Times New Roman"/>
        </w:rPr>
      </w:pPr>
    </w:p>
    <w:p w14:paraId="18A778D5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Το </w:t>
      </w:r>
      <w:proofErr w:type="spellStart"/>
      <w:r w:rsidRPr="00F15333">
        <w:rPr>
          <w:rFonts w:ascii="Times New Roman" w:hAnsi="Times New Roman" w:cs="Times New Roman"/>
        </w:rPr>
        <w:t>σκληρόν</w:t>
      </w:r>
      <w:proofErr w:type="spellEnd"/>
      <w:r w:rsidRPr="00F15333">
        <w:rPr>
          <w:rFonts w:ascii="Times New Roman" w:hAnsi="Times New Roman" w:cs="Times New Roman"/>
        </w:rPr>
        <w:t xml:space="preserve"> αφέντη </w:t>
      </w:r>
      <w:proofErr w:type="spellStart"/>
      <w:r w:rsidRPr="00F15333">
        <w:rPr>
          <w:rFonts w:ascii="Times New Roman" w:hAnsi="Times New Roman" w:cs="Times New Roman"/>
        </w:rPr>
        <w:t>κἄνε</w:t>
      </w:r>
      <w:proofErr w:type="spellEnd"/>
    </w:p>
    <w:p w14:paraId="6BD3462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από λύκο άνθρωπε κάνε!…»</w:t>
      </w:r>
    </w:p>
    <w:p w14:paraId="2336A6D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Μα με την </w:t>
      </w:r>
      <w:proofErr w:type="spellStart"/>
      <w:r w:rsidRPr="00F15333">
        <w:rPr>
          <w:rFonts w:ascii="Times New Roman" w:hAnsi="Times New Roman" w:cs="Times New Roman"/>
        </w:rPr>
        <w:t>κουβέντ</w:t>
      </w:r>
      <w:proofErr w:type="spellEnd"/>
      <w:r w:rsidRPr="00F15333">
        <w:rPr>
          <w:rFonts w:ascii="Times New Roman" w:hAnsi="Times New Roman" w:cs="Times New Roman"/>
        </w:rPr>
        <w:t>’ αυτή</w:t>
      </w:r>
    </w:p>
    <w:p w14:paraId="02ABAFA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πόρτα μού ’</w:t>
      </w:r>
      <w:proofErr w:type="spellStart"/>
      <w:r w:rsidRPr="00F15333">
        <w:rPr>
          <w:rFonts w:ascii="Times New Roman" w:hAnsi="Times New Roman" w:cs="Times New Roman"/>
        </w:rPr>
        <w:t>κλεισε</w:t>
      </w:r>
      <w:proofErr w:type="spellEnd"/>
      <w:r w:rsidRPr="00F15333">
        <w:rPr>
          <w:rFonts w:ascii="Times New Roman" w:hAnsi="Times New Roman" w:cs="Times New Roman"/>
        </w:rPr>
        <w:t xml:space="preserve"> κι αφτί.</w:t>
      </w:r>
    </w:p>
    <w:p w14:paraId="0F7F0EFD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186EA78D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Τότενες</w:t>
      </w:r>
      <w:proofErr w:type="spellEnd"/>
      <w:r w:rsidRPr="00F15333">
        <w:rPr>
          <w:rFonts w:ascii="Times New Roman" w:hAnsi="Times New Roman" w:cs="Times New Roman"/>
        </w:rPr>
        <w:t xml:space="preserve"> το μαύρο φίδι</w:t>
      </w:r>
    </w:p>
    <w:p w14:paraId="681E9A1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το διπλό του το γλωσσίδι</w:t>
      </w:r>
    </w:p>
    <w:p w14:paraId="79099A2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πίσου</w:t>
      </w:r>
      <w:proofErr w:type="spellEnd"/>
      <w:r w:rsidRPr="00F15333">
        <w:rPr>
          <w:rFonts w:ascii="Times New Roman" w:hAnsi="Times New Roman" w:cs="Times New Roman"/>
        </w:rPr>
        <w:t xml:space="preserve"> από την </w:t>
      </w:r>
      <w:proofErr w:type="spellStart"/>
      <w:r w:rsidRPr="00F15333">
        <w:rPr>
          <w:rFonts w:ascii="Times New Roman" w:hAnsi="Times New Roman" w:cs="Times New Roman"/>
        </w:rPr>
        <w:t>αστοιβιά</w:t>
      </w:r>
      <w:proofErr w:type="spellEnd"/>
    </w:p>
    <w:p w14:paraId="006C90E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βγάζει και κουνάει με </w:t>
      </w:r>
      <w:proofErr w:type="spellStart"/>
      <w:r w:rsidRPr="00F15333">
        <w:rPr>
          <w:rFonts w:ascii="Times New Roman" w:hAnsi="Times New Roman" w:cs="Times New Roman"/>
        </w:rPr>
        <w:t>βια</w:t>
      </w:r>
      <w:proofErr w:type="spellEnd"/>
      <w:r w:rsidRPr="00F15333">
        <w:rPr>
          <w:rFonts w:ascii="Times New Roman" w:hAnsi="Times New Roman" w:cs="Times New Roman"/>
        </w:rPr>
        <w:t>:</w:t>
      </w:r>
    </w:p>
    <w:p w14:paraId="6000D98B" w14:textId="77777777" w:rsidR="006563F5" w:rsidRPr="00F15333" w:rsidRDefault="006563F5" w:rsidP="006563F5">
      <w:pPr>
        <w:spacing w:line="360" w:lineRule="auto"/>
        <w:rPr>
          <w:rFonts w:ascii="Times New Roman" w:hAnsi="Times New Roman" w:cs="Times New Roman"/>
        </w:rPr>
      </w:pPr>
    </w:p>
    <w:p w14:paraId="1BA6969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—«Φως ζητάνε τα χαϊβάνια</w:t>
      </w:r>
    </w:p>
    <w:p w14:paraId="60EC1624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οι ραγιάδες απ’ τα ουράνια,</w:t>
      </w:r>
    </w:p>
    <w:p w14:paraId="5C1A4382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μα θεοί κι οξαποδώ</w:t>
      </w:r>
    </w:p>
    <w:p w14:paraId="769CC9A9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κει δεν είναι παραδώ.</w:t>
      </w:r>
    </w:p>
    <w:p w14:paraId="77F146C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E34961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Αν το δίκιο θες, καλέ μου,</w:t>
      </w:r>
    </w:p>
    <w:p w14:paraId="426F7FF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με το δίκιο του πολέμου</w:t>
      </w:r>
    </w:p>
    <w:p w14:paraId="4A8D382A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lastRenderedPageBreak/>
        <w:t>θα το βρεις. Οπού ποθεί</w:t>
      </w:r>
    </w:p>
    <w:p w14:paraId="26B092C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λευτεριά, παίρνει σπαθί.</w:t>
      </w:r>
    </w:p>
    <w:p w14:paraId="5EFAB461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52E6C4E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Μη χτυπάς τον αδερφό σου—</w:t>
      </w:r>
    </w:p>
    <w:p w14:paraId="7A1CBFAF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τον αφέντη τον κουφό σου!</w:t>
      </w:r>
    </w:p>
    <w:p w14:paraId="3BF2A0C0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Και στον ίδρο το δικό σου</w:t>
      </w:r>
    </w:p>
    <w:p w14:paraId="660DA91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γίνε συ τ’ αφεντικό.</w:t>
      </w:r>
    </w:p>
    <w:p w14:paraId="351D7C53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47375E3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Χάιντε</w:t>
      </w:r>
      <w:proofErr w:type="spellEnd"/>
      <w:r w:rsidRPr="00F15333">
        <w:rPr>
          <w:rFonts w:ascii="Times New Roman" w:hAnsi="Times New Roman" w:cs="Times New Roman"/>
        </w:rPr>
        <w:t xml:space="preserve"> θύμα, </w:t>
      </w:r>
      <w:proofErr w:type="spellStart"/>
      <w:r w:rsidRPr="00F15333">
        <w:rPr>
          <w:rFonts w:ascii="Times New Roman" w:hAnsi="Times New Roman" w:cs="Times New Roman"/>
        </w:rPr>
        <w:t>χάιντε</w:t>
      </w:r>
      <w:proofErr w:type="spellEnd"/>
      <w:r w:rsidRPr="00F15333">
        <w:rPr>
          <w:rFonts w:ascii="Times New Roman" w:hAnsi="Times New Roman" w:cs="Times New Roman"/>
        </w:rPr>
        <w:t xml:space="preserve"> ψώνιο,</w:t>
      </w:r>
    </w:p>
    <w:p w14:paraId="3226F4B8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Χάιντε</w:t>
      </w:r>
      <w:proofErr w:type="spellEnd"/>
      <w:r w:rsidRPr="00F15333">
        <w:rPr>
          <w:rFonts w:ascii="Times New Roman" w:hAnsi="Times New Roman" w:cs="Times New Roman"/>
        </w:rPr>
        <w:t xml:space="preserve"> </w:t>
      </w:r>
      <w:proofErr w:type="spellStart"/>
      <w:r w:rsidRPr="00F15333">
        <w:rPr>
          <w:rFonts w:ascii="Times New Roman" w:hAnsi="Times New Roman" w:cs="Times New Roman"/>
        </w:rPr>
        <w:t>Σύμβολον</w:t>
      </w:r>
      <w:proofErr w:type="spellEnd"/>
      <w:r w:rsidRPr="00F15333">
        <w:rPr>
          <w:rFonts w:ascii="Times New Roman" w:hAnsi="Times New Roman" w:cs="Times New Roman"/>
        </w:rPr>
        <w:t xml:space="preserve"> αιώνιο!</w:t>
      </w:r>
    </w:p>
    <w:p w14:paraId="1B87174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Αν ξυπνήσεις, μονομιάς</w:t>
      </w:r>
    </w:p>
    <w:p w14:paraId="2894CFDE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F15333">
        <w:rPr>
          <w:rFonts w:ascii="Times New Roman" w:hAnsi="Times New Roman" w:cs="Times New Roman"/>
        </w:rPr>
        <w:t>θά</w:t>
      </w:r>
      <w:proofErr w:type="spellEnd"/>
      <w:r w:rsidRPr="00F15333">
        <w:rPr>
          <w:rFonts w:ascii="Times New Roman" w:hAnsi="Times New Roman" w:cs="Times New Roman"/>
        </w:rPr>
        <w:t xml:space="preserve"> ’</w:t>
      </w:r>
      <w:proofErr w:type="spellStart"/>
      <w:r w:rsidRPr="00F15333">
        <w:rPr>
          <w:rFonts w:ascii="Times New Roman" w:hAnsi="Times New Roman" w:cs="Times New Roman"/>
        </w:rPr>
        <w:t>ρτει</w:t>
      </w:r>
      <w:proofErr w:type="spellEnd"/>
      <w:r w:rsidRPr="00F15333">
        <w:rPr>
          <w:rFonts w:ascii="Times New Roman" w:hAnsi="Times New Roman" w:cs="Times New Roman"/>
        </w:rPr>
        <w:t xml:space="preserve"> ανάποδα ο ντουνιάς.</w:t>
      </w:r>
    </w:p>
    <w:p w14:paraId="6FF73FA7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</w:p>
    <w:p w14:paraId="7B51D8D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Κοίτα! Οι άλλοι έχουν κινήσει</w:t>
      </w:r>
    </w:p>
    <w:p w14:paraId="0DF95F0B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κι </w:t>
      </w:r>
      <w:proofErr w:type="spellStart"/>
      <w:r w:rsidRPr="00F15333">
        <w:rPr>
          <w:rFonts w:ascii="Times New Roman" w:hAnsi="Times New Roman" w:cs="Times New Roman"/>
        </w:rPr>
        <w:t>έχ</w:t>
      </w:r>
      <w:proofErr w:type="spellEnd"/>
      <w:r w:rsidRPr="00F15333">
        <w:rPr>
          <w:rFonts w:ascii="Times New Roman" w:hAnsi="Times New Roman" w:cs="Times New Roman"/>
        </w:rPr>
        <w:t>’ η πλάση κοκκινίσει</w:t>
      </w:r>
    </w:p>
    <w:p w14:paraId="32BFEADC" w14:textId="77777777" w:rsidR="006563F5" w:rsidRPr="00F15333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>κι άλλος ήλιος έχει βγει</w:t>
      </w:r>
    </w:p>
    <w:p w14:paraId="07A1C6CD" w14:textId="77777777" w:rsidR="006563F5" w:rsidRDefault="006563F5" w:rsidP="006563F5">
      <w:pPr>
        <w:spacing w:line="360" w:lineRule="auto"/>
        <w:jc w:val="center"/>
        <w:rPr>
          <w:rFonts w:ascii="Times New Roman" w:hAnsi="Times New Roman" w:cs="Times New Roman"/>
        </w:rPr>
      </w:pPr>
      <w:r w:rsidRPr="00F15333">
        <w:rPr>
          <w:rFonts w:ascii="Times New Roman" w:hAnsi="Times New Roman" w:cs="Times New Roman"/>
        </w:rPr>
        <w:t xml:space="preserve">σ’ άλλη </w:t>
      </w:r>
      <w:proofErr w:type="spellStart"/>
      <w:r w:rsidRPr="00F15333">
        <w:rPr>
          <w:rFonts w:ascii="Times New Roman" w:hAnsi="Times New Roman" w:cs="Times New Roman"/>
        </w:rPr>
        <w:t>θάλασσ</w:t>
      </w:r>
      <w:proofErr w:type="spellEnd"/>
      <w:r w:rsidRPr="00F15333">
        <w:rPr>
          <w:rFonts w:ascii="Times New Roman" w:hAnsi="Times New Roman" w:cs="Times New Roman"/>
        </w:rPr>
        <w:t>’, άλλη γη».</w:t>
      </w:r>
    </w:p>
    <w:p w14:paraId="4AE0127B" w14:textId="77777777" w:rsidR="006563F5" w:rsidRDefault="006563F5"/>
    <w:sectPr w:rsidR="00656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F5"/>
    <w:rsid w:val="003640CC"/>
    <w:rsid w:val="006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BB7F"/>
  <w15:chartTrackingRefBased/>
  <w15:docId w15:val="{D87AE7CE-CDF0-4ADD-91BC-547A84A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F5"/>
  </w:style>
  <w:style w:type="paragraph" w:styleId="1">
    <w:name w:val="heading 1"/>
    <w:basedOn w:val="a"/>
    <w:next w:val="a"/>
    <w:link w:val="1Char"/>
    <w:uiPriority w:val="9"/>
    <w:qFormat/>
    <w:rsid w:val="0065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6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6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6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6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6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6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6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6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63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63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63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63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63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6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6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63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63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63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63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6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2024-11-12T20:10:00Z</dcterms:created>
  <dcterms:modified xsi:type="dcterms:W3CDTF">2024-11-12T20:11:00Z</dcterms:modified>
</cp:coreProperties>
</file>