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59" w:rsidRDefault="000735B9" w:rsidP="000735B9">
      <w:pPr>
        <w:jc w:val="center"/>
        <w:rPr>
          <w:b/>
          <w:sz w:val="28"/>
          <w:u w:val="single"/>
        </w:rPr>
      </w:pPr>
      <w:r w:rsidRPr="000735B9">
        <w:rPr>
          <w:b/>
          <w:sz w:val="28"/>
          <w:u w:val="single"/>
        </w:rPr>
        <w:t>Β’ Κλίση Ουσιαστικών</w:t>
      </w:r>
    </w:p>
    <w:p w:rsidR="000735B9" w:rsidRDefault="000735B9" w:rsidP="000735B9">
      <w:pPr>
        <w:jc w:val="both"/>
        <w:rPr>
          <w:b/>
        </w:rPr>
      </w:pPr>
      <w:r>
        <w:t xml:space="preserve">Η Β’ Κλίση ουσιαστικών περιλαμβάνει αρσενικά και θηλυκά που λήγουν σε </w:t>
      </w:r>
      <w:r w:rsidRPr="000735B9">
        <w:rPr>
          <w:b/>
        </w:rPr>
        <w:t>–ος</w:t>
      </w:r>
      <w:r>
        <w:t xml:space="preserve"> και ουδέτερα που λήγουν σε </w:t>
      </w:r>
      <w:r>
        <w:rPr>
          <w:b/>
        </w:rPr>
        <w:t>–</w:t>
      </w:r>
      <w:r w:rsidRPr="000735B9">
        <w:rPr>
          <w:b/>
        </w:rPr>
        <w:t>ον</w:t>
      </w:r>
    </w:p>
    <w:p w:rsidR="000735B9" w:rsidRDefault="000735B9" w:rsidP="000735B9">
      <w:pPr>
        <w:jc w:val="both"/>
        <w:rPr>
          <w:b/>
        </w:rPr>
      </w:pPr>
      <w:r>
        <w:rPr>
          <w:b/>
        </w:rPr>
        <w:t>Παραδείγματα αρσενικού και θηλυκού:</w:t>
      </w:r>
    </w:p>
    <w:p w:rsidR="000735B9" w:rsidRDefault="000735B9" w:rsidP="000735B9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pt;height:216.75pt">
            <v:imagedata r:id="rId4" o:title="β κλιση αρσενικα και θηλυκα"/>
          </v:shape>
        </w:pict>
      </w:r>
    </w:p>
    <w:p w:rsidR="000735B9" w:rsidRDefault="000735B9" w:rsidP="000735B9">
      <w:pPr>
        <w:jc w:val="both"/>
        <w:rPr>
          <w:b/>
        </w:rPr>
      </w:pPr>
    </w:p>
    <w:p w:rsidR="000735B9" w:rsidRDefault="000735B9" w:rsidP="000735B9">
      <w:pPr>
        <w:jc w:val="both"/>
        <w:rPr>
          <w:b/>
        </w:rPr>
      </w:pPr>
      <w:r w:rsidRPr="000735B9">
        <w:rPr>
          <w:b/>
        </w:rPr>
        <w:t>Παραδείγματα Ουδετέρων</w:t>
      </w:r>
      <w:r>
        <w:rPr>
          <w:b/>
        </w:rPr>
        <w:t>:</w:t>
      </w:r>
    </w:p>
    <w:p w:rsidR="000735B9" w:rsidRPr="000735B9" w:rsidRDefault="000735B9" w:rsidP="000735B9">
      <w:pPr>
        <w:jc w:val="center"/>
        <w:rPr>
          <w:b/>
        </w:rPr>
      </w:pPr>
      <w:r>
        <w:rPr>
          <w:b/>
        </w:rPr>
        <w:pict>
          <v:shape id="_x0000_i1026" type="#_x0000_t75" style="width:348.75pt;height:101.25pt">
            <v:imagedata r:id="rId5" o:title="ουδέτερα β κλιση"/>
          </v:shape>
        </w:pict>
      </w:r>
    </w:p>
    <w:sectPr w:rsidR="000735B9" w:rsidRPr="000735B9" w:rsidSect="007A5D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5B9"/>
    <w:rsid w:val="000735B9"/>
    <w:rsid w:val="002E47DC"/>
    <w:rsid w:val="004079DD"/>
    <w:rsid w:val="005028C3"/>
    <w:rsid w:val="006653F3"/>
    <w:rsid w:val="006D1142"/>
    <w:rsid w:val="007A5D34"/>
    <w:rsid w:val="007E60E9"/>
    <w:rsid w:val="009262F7"/>
    <w:rsid w:val="009B3EB9"/>
    <w:rsid w:val="00C6210B"/>
    <w:rsid w:val="00D9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162</Characters>
  <Application>Microsoft Office Word</Application>
  <DocSecurity>0</DocSecurity>
  <Lines>1</Lines>
  <Paragraphs>1</Paragraphs>
  <ScaleCrop>false</ScaleCrop>
  <Company>Hewlett-Packard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Liakou Walsh</dc:creator>
  <cp:lastModifiedBy>Maria Liakou Walsh</cp:lastModifiedBy>
  <cp:revision>1</cp:revision>
  <dcterms:created xsi:type="dcterms:W3CDTF">2021-04-25T16:00:00Z</dcterms:created>
  <dcterms:modified xsi:type="dcterms:W3CDTF">2021-04-25T16:06:00Z</dcterms:modified>
</cp:coreProperties>
</file>