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684F8" w14:textId="0C19DCFC" w:rsidR="00BB694D" w:rsidRDefault="00BB694D" w:rsidP="00B93F21">
      <w:pPr>
        <w:jc w:val="center"/>
        <w:rPr>
          <w:b/>
          <w:bCs/>
          <w:sz w:val="28"/>
          <w:szCs w:val="28"/>
        </w:rPr>
      </w:pPr>
      <w:r w:rsidRPr="00B93F21">
        <w:rPr>
          <w:b/>
          <w:bCs/>
          <w:sz w:val="28"/>
          <w:szCs w:val="28"/>
        </w:rPr>
        <w:t>5</w:t>
      </w:r>
      <w:r w:rsidRPr="00B93F21">
        <w:rPr>
          <w:b/>
          <w:bCs/>
          <w:sz w:val="28"/>
          <w:szCs w:val="28"/>
          <w:vertAlign w:val="superscript"/>
        </w:rPr>
        <w:t>Η</w:t>
      </w:r>
      <w:r w:rsidRPr="00B93F21">
        <w:rPr>
          <w:b/>
          <w:bCs/>
          <w:sz w:val="28"/>
          <w:szCs w:val="28"/>
        </w:rPr>
        <w:t xml:space="preserve"> ΕΝΟΤΗΤΑ: ΡΑΨΩΔΙΑ α` ΣΤΙΧΟΙ 361 – 497</w:t>
      </w:r>
    </w:p>
    <w:p w14:paraId="573F614C" w14:textId="77777777" w:rsidR="00372BE4" w:rsidRPr="00B93F21" w:rsidRDefault="00372BE4" w:rsidP="00B93F21">
      <w:pPr>
        <w:jc w:val="center"/>
        <w:rPr>
          <w:b/>
          <w:bCs/>
          <w:sz w:val="28"/>
          <w:szCs w:val="28"/>
        </w:rPr>
      </w:pPr>
    </w:p>
    <w:p w14:paraId="6C3557BD" w14:textId="438CB347" w:rsidR="00BB694D" w:rsidRPr="00B93F21" w:rsidRDefault="00C264A3" w:rsidP="00B93F21">
      <w:pPr>
        <w:jc w:val="center"/>
        <w:rPr>
          <w:b/>
          <w:bCs/>
        </w:rPr>
      </w:pPr>
      <w:r w:rsidRPr="00B93F21">
        <w:rPr>
          <w:b/>
          <w:bCs/>
        </w:rPr>
        <w:t>ΑΠΟΔΟΣΗ ΝΟΗΜΑΤΟΣ – ΧΩΡΙΣΜΟΣ ΣΕ ΕΝΟΤΗΤΕΣ</w:t>
      </w:r>
    </w:p>
    <w:p w14:paraId="07C67114" w14:textId="4E2B18F4" w:rsidR="00C264A3" w:rsidRPr="00B93F21" w:rsidRDefault="00C264A3" w:rsidP="00DD3737">
      <w:pPr>
        <w:jc w:val="center"/>
        <w:rPr>
          <w:b/>
          <w:bCs/>
        </w:rPr>
      </w:pPr>
      <w:r w:rsidRPr="00B93F21">
        <w:rPr>
          <w:b/>
          <w:bCs/>
        </w:rPr>
        <w:t>1</w:t>
      </w:r>
      <w:r w:rsidRPr="00B93F21">
        <w:rPr>
          <w:b/>
          <w:bCs/>
          <w:vertAlign w:val="superscript"/>
        </w:rPr>
        <w:t>Η</w:t>
      </w:r>
      <w:r w:rsidRPr="00B93F21">
        <w:rPr>
          <w:b/>
          <w:bCs/>
        </w:rPr>
        <w:t xml:space="preserve"> ΕΝΟΤΗΤΑ: ΣΤΙΧΟΙ 361 </w:t>
      </w:r>
      <w:r w:rsidR="004231C1" w:rsidRPr="00B93F21">
        <w:rPr>
          <w:b/>
          <w:bCs/>
        </w:rPr>
        <w:t>–</w:t>
      </w:r>
      <w:r w:rsidRPr="00B93F21">
        <w:rPr>
          <w:b/>
          <w:bCs/>
        </w:rPr>
        <w:t xml:space="preserve"> 383</w:t>
      </w:r>
      <w:r w:rsidR="004231C1" w:rsidRPr="00B93F21">
        <w:rPr>
          <w:b/>
          <w:bCs/>
        </w:rPr>
        <w:t>: Η ΕΜΦΑΝΙΣΗ ΤΗΣ ΠΗΝΕΛΟΠΗΣ</w:t>
      </w:r>
    </w:p>
    <w:p w14:paraId="4799BBD5" w14:textId="3581BA24" w:rsidR="00BB694D" w:rsidRDefault="00BB694D" w:rsidP="00B93F21">
      <w:pPr>
        <w:spacing w:before="40"/>
        <w:ind w:firstLine="720"/>
        <w:jc w:val="both"/>
      </w:pPr>
      <w:r>
        <w:t>Καθώς ο Φήμιος τραγουδά στους μνηστήρες παρά τη θέλησή του, αφηγείται την επιστροφή των Αχαιών στην πατρίδα τους μετά τη λήξη του Τρωικού πολέμου. Η Πηνελόπη ακούει το τραγούδι από τον επάνω όροφο του ανακτόρου όπου βρίσκονται τα διαμερίσματα των γυναικών και πληγώνεται συναισθηματικά από το περιεχόμενό του. Οι άλλοι ήρωες επέστρεψαν, όχι όμως και ο Οδυσσέας. Αξίζει να προσέξουμε τη θεαματικ</w:t>
      </w:r>
      <w:r w:rsidR="00C264A3">
        <w:t>ή</w:t>
      </w:r>
      <w:r>
        <w:t xml:space="preserve"> εμφάνιση της συζύγου του ήρωά μας. Η Πηνελόπη κατεβαίνει αργά από τις σκάλες, συνοδεύεται από δύο υπηρέτριες, στέκεται στην κεντρική κολόνα του παλατιού θέλοντας ίσως να υπογραμμίσει τη</w:t>
      </w:r>
      <w:r w:rsidR="00C264A3">
        <w:t xml:space="preserve"> σταθερότητα και την αφοσίωσή της, καλύπτει το πρόσωπό της με μαντίλι σε ένδειξη σεμνότητας και δακρύζει. Τέλος ζητεί από το Φήμιο να διασκεδάσει τους μνηστήρες με τραγούδια που δεν της θυμίζουν τον Οδυσσέα.</w:t>
      </w:r>
    </w:p>
    <w:p w14:paraId="4CCED5DD" w14:textId="133C0321" w:rsidR="00C264A3" w:rsidRPr="00B93F21" w:rsidRDefault="00C264A3" w:rsidP="00DD3737">
      <w:pPr>
        <w:jc w:val="center"/>
        <w:rPr>
          <w:b/>
          <w:bCs/>
        </w:rPr>
      </w:pPr>
      <w:r w:rsidRPr="00B93F21">
        <w:rPr>
          <w:b/>
          <w:bCs/>
        </w:rPr>
        <w:t>2</w:t>
      </w:r>
      <w:r w:rsidRPr="00B93F21">
        <w:rPr>
          <w:b/>
          <w:bCs/>
          <w:vertAlign w:val="superscript"/>
        </w:rPr>
        <w:t>Η</w:t>
      </w:r>
      <w:r w:rsidRPr="00B93F21">
        <w:rPr>
          <w:b/>
          <w:bCs/>
        </w:rPr>
        <w:t xml:space="preserve"> ΕΝΟΤΗΤΑ: ΣΤΙΧΟΙ 384 – 400</w:t>
      </w:r>
      <w:r w:rsidR="004231C1" w:rsidRPr="00B93F21">
        <w:rPr>
          <w:b/>
          <w:bCs/>
        </w:rPr>
        <w:t>: Ο ΤΗΛΕΜΑΧΟΣ ΑΠΕΥΘΥΝΕΤΑΙ ΣΤΗ ΜΗΤΕΡΑ ΤΟΥ</w:t>
      </w:r>
    </w:p>
    <w:p w14:paraId="7621FF81" w14:textId="53DDAA16" w:rsidR="00C264A3" w:rsidRDefault="00C264A3" w:rsidP="00B93F21">
      <w:pPr>
        <w:spacing w:before="40"/>
        <w:ind w:firstLine="720"/>
        <w:jc w:val="both"/>
      </w:pPr>
      <w:r>
        <w:t>Τον λόγο παίρνει ο Τηλέμαχος. Αρχικά υπερασπίζεται τον αοιδό επισημαίνοντας ότι για τις συμφορές των ανθρώπων υπεύθυνος είναι ο Δίας και στη συνέχεια παρατηρεί ότι ο Οδυσσέας δεν είναι ο μόνος που χάθηκε στον Τρωικό πόλεμο. Εντυπωσιάζει, τέλος, με τις οδηγίες που δίνει στη μητέρα του</w:t>
      </w:r>
      <w:r w:rsidR="004231C1">
        <w:t>, σύμφωνα με τις οποίες η Πηνελόπη πρέπει να επιστρέψει στην κάμαρή της και να ασχοληθεί με γυναικείες δουλειές όπως ο αργαλειός και ο συντονισμός του υπηρετικού προσωπικού. Η κάπως αυστηρή συμπεριφορά του ολοκληρώνεται με τη βαρυσήμαντη δήλωση ότι κυβερνήτης του σπιτιού είναι εκείνος και κανείς άλλος.</w:t>
      </w:r>
      <w:r w:rsidR="005F18BE">
        <w:t xml:space="preserve"> Οι μνηστήρες, στο μεταξύ, θαμπώνονται από την εμφάνιση της Πηνελόπης και ποθούν να την παντρευτούν.</w:t>
      </w:r>
    </w:p>
    <w:p w14:paraId="73966A2E" w14:textId="7830F92C" w:rsidR="004231C1" w:rsidRPr="00B93F21" w:rsidRDefault="004231C1" w:rsidP="00DD3737">
      <w:pPr>
        <w:spacing w:before="40"/>
        <w:ind w:firstLine="720"/>
        <w:jc w:val="center"/>
        <w:rPr>
          <w:b/>
          <w:bCs/>
        </w:rPr>
      </w:pPr>
      <w:r w:rsidRPr="00B93F21">
        <w:rPr>
          <w:b/>
          <w:bCs/>
        </w:rPr>
        <w:t>3</w:t>
      </w:r>
      <w:r w:rsidRPr="00B93F21">
        <w:rPr>
          <w:b/>
          <w:bCs/>
          <w:vertAlign w:val="superscript"/>
        </w:rPr>
        <w:t>Η</w:t>
      </w:r>
      <w:r w:rsidRPr="00B93F21">
        <w:rPr>
          <w:b/>
          <w:bCs/>
        </w:rPr>
        <w:t xml:space="preserve"> ΕΝΟΤΗΤΑ: ΣΤΙΧΟΙ 401 – 409: Η ΑΝΤΙΔΡΑΣΗ ΤΗΣ ΠΗΝΕΛΟΠΗΣ</w:t>
      </w:r>
    </w:p>
    <w:p w14:paraId="7F83EE5D" w14:textId="1D5F30D1" w:rsidR="004231C1" w:rsidRDefault="004231C1" w:rsidP="00B93F21">
      <w:pPr>
        <w:spacing w:before="40"/>
        <w:ind w:firstLine="720"/>
        <w:jc w:val="both"/>
      </w:pPr>
      <w:r>
        <w:t xml:space="preserve">Η Πηνελόπη μένει κατάπληκτη από τα λόγια του Τηλέμαχου. Προφανώς, ο γιος της ποτέ δεν της έχει ξαναμιλήσει με τέτοιο τρόπο. Αποσύρεται στην κάμαρά της </w:t>
      </w:r>
      <w:proofErr w:type="spellStart"/>
      <w:r>
        <w:t>υποτασσόμενη</w:t>
      </w:r>
      <w:proofErr w:type="spellEnd"/>
      <w:r>
        <w:t xml:space="preserve"> στην επιθυμία του παιδιού της και ξεσπά σε θρήνο για τον Οδυσσέα, ώσπου η Αθηνά επεμβαίνει χαρίζοντάς της έναν γλυκό ύπνο.</w:t>
      </w:r>
    </w:p>
    <w:p w14:paraId="67E08895" w14:textId="1406A587" w:rsidR="004231C1" w:rsidRPr="00B93F21" w:rsidRDefault="004231C1" w:rsidP="00DD3737">
      <w:pPr>
        <w:jc w:val="center"/>
        <w:rPr>
          <w:b/>
          <w:bCs/>
        </w:rPr>
      </w:pPr>
      <w:r w:rsidRPr="00B93F21">
        <w:rPr>
          <w:b/>
          <w:bCs/>
        </w:rPr>
        <w:t>4</w:t>
      </w:r>
      <w:r w:rsidRPr="00B93F21">
        <w:rPr>
          <w:b/>
          <w:bCs/>
          <w:vertAlign w:val="superscript"/>
        </w:rPr>
        <w:t>Η</w:t>
      </w:r>
      <w:r w:rsidRPr="00B93F21">
        <w:rPr>
          <w:b/>
          <w:bCs/>
        </w:rPr>
        <w:t xml:space="preserve"> ΕΝΟΤΗΤΑ: ΣΤΙΧΟΙ </w:t>
      </w:r>
      <w:r w:rsidR="006F3D60" w:rsidRPr="00B93F21">
        <w:rPr>
          <w:b/>
          <w:bCs/>
        </w:rPr>
        <w:t>410 – 4</w:t>
      </w:r>
      <w:r w:rsidR="00B93F21" w:rsidRPr="00B93F21">
        <w:rPr>
          <w:b/>
          <w:bCs/>
        </w:rPr>
        <w:t>6</w:t>
      </w:r>
      <w:r w:rsidR="006F3D60" w:rsidRPr="00B93F21">
        <w:rPr>
          <w:b/>
          <w:bCs/>
        </w:rPr>
        <w:t>7: ΔΙΑΛΟΓΟΣ ΤΟΥ ΤΗΛΕΜΑΧΟΥ ΜΕ ΤΟΥΣ ΜΝΗΣΤΗΡΕΣ</w:t>
      </w:r>
    </w:p>
    <w:p w14:paraId="56CE18B2" w14:textId="262FDFDD" w:rsidR="006F3D60" w:rsidRDefault="006F3D60" w:rsidP="00B93F21">
      <w:pPr>
        <w:spacing w:before="40"/>
        <w:ind w:firstLine="720"/>
        <w:jc w:val="both"/>
      </w:pPr>
      <w:r>
        <w:t>Ο Τηλέμαχος απευθύνεται με επιθετικό τρόπο στους μνηστήρες</w:t>
      </w:r>
      <w:r w:rsidR="005F18BE">
        <w:t xml:space="preserve">. Δηλώνει την πρόθεσή του να συγκαλέσει συνέλευση των </w:t>
      </w:r>
      <w:proofErr w:type="spellStart"/>
      <w:r w:rsidR="005F18BE">
        <w:t>Ιθακησίων</w:t>
      </w:r>
      <w:proofErr w:type="spellEnd"/>
      <w:r w:rsidR="005F18BE">
        <w:t xml:space="preserve"> με θέμα την εκδίωξη των μνηστήρων από το παλάτι και υπογραμμίζει την πρόθεσή του να προσευχηθεί στον ίδιο τον Δία αν η κατάσταση αυτή συνεχιστεί. Τα λόγια του προκαλούν μεγάλη εντύπωση στους μνηστήρες. Τον λόγο παίρνει ο πιο επικίνδυνος απ’ όλους. ο Αντίνοος. Με επιθετικότητα και ειρωνική διάθεση εύχεται να μην βασιλεύσει ποτέ ο Τηλέμαχος στην Ιθάκη. Με διπλωματικό τρόπο ο Τηλέμαχος του απαντά ότι δεν παραιτείται από τα δικαιώματά του στον θρόνο, αλλά προς το παρόν εκείνο που επιδιώκει είναι να εξουσιάζει το σπίτι του. Τότε, ένας άλλος ιδιαίτερα πονηρό μνηστήρας σπεύδει για τονίσει ότι οι θεοί θα αποφασίσουν για την εξουσία στο νησί, αναγνωρίζει την απαίτηση του </w:t>
      </w:r>
      <w:r w:rsidR="005F18BE">
        <w:lastRenderedPageBreak/>
        <w:t>Τηλέμαχου να</w:t>
      </w:r>
      <w:r w:rsidR="00B93F21">
        <w:t xml:space="preserve"> είναι κύριος του σπιτιού του και διερωτάται ποιος ήταν ο ξένος που επισκέφτηκε το παλάτι. Ο Τηλέμαχος απαντά ότι ήταν ο </w:t>
      </w:r>
      <w:proofErr w:type="spellStart"/>
      <w:r w:rsidR="00B93F21">
        <w:t>Μέντης</w:t>
      </w:r>
      <w:proofErr w:type="spellEnd"/>
      <w:r w:rsidR="00B93F21">
        <w:t xml:space="preserve"> και αποκρύπτει την επίσκεψη της θεάς.</w:t>
      </w:r>
    </w:p>
    <w:p w14:paraId="15ABF38F" w14:textId="55D58B5D" w:rsidR="00B93F21" w:rsidRPr="00B93F21" w:rsidRDefault="00B93F21" w:rsidP="00DD3737">
      <w:pPr>
        <w:jc w:val="center"/>
        <w:rPr>
          <w:b/>
          <w:bCs/>
        </w:rPr>
      </w:pPr>
      <w:r w:rsidRPr="00B93F21">
        <w:rPr>
          <w:b/>
          <w:bCs/>
        </w:rPr>
        <w:t>5</w:t>
      </w:r>
      <w:r w:rsidRPr="00B93F21">
        <w:rPr>
          <w:b/>
          <w:bCs/>
          <w:vertAlign w:val="superscript"/>
        </w:rPr>
        <w:t>Η</w:t>
      </w:r>
      <w:r w:rsidRPr="00B93F21">
        <w:rPr>
          <w:b/>
          <w:bCs/>
        </w:rPr>
        <w:t xml:space="preserve"> ΕΝΟΤΗΤΑ: ΣΤΙΧΟΙ 473 – 497: </w:t>
      </w:r>
      <w:r w:rsidRPr="00B93F21">
        <w:rPr>
          <w:b/>
          <w:bCs/>
        </w:rPr>
        <w:t>Η ΑΠΟΧΩΡΗΣΗ ΤΟΥ ΤΗΛΕΜΑΧΟΥ</w:t>
      </w:r>
    </w:p>
    <w:p w14:paraId="7C504E64" w14:textId="385A8F16" w:rsidR="00B93F21" w:rsidRDefault="00B93F21" w:rsidP="00B93F21">
      <w:pPr>
        <w:spacing w:before="40"/>
        <w:ind w:firstLine="720"/>
        <w:jc w:val="both"/>
      </w:pPr>
      <w:r>
        <w:t>Προβληματισμένος ο Τηλέμαχος πηγαίνει στην κάμαρά του, αλλά δεν μπορεί να κοιμηθεί. Η πιστή υπηρέτρια, Ευρύκλεια, τον περιποιείται αλλά ο γιος του Οδυσσέα δεν μπορεί να κοιμηθεί καθώς σχεδιάζει τα ταξίδια που τον συμβούλευσε να κάνει η θεά Αθηνά.</w:t>
      </w:r>
    </w:p>
    <w:sectPr w:rsidR="00B93F2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D"/>
    <w:rsid w:val="00372BE4"/>
    <w:rsid w:val="004231C1"/>
    <w:rsid w:val="00493F32"/>
    <w:rsid w:val="005F18BE"/>
    <w:rsid w:val="006F3D60"/>
    <w:rsid w:val="00B93F21"/>
    <w:rsid w:val="00BB694D"/>
    <w:rsid w:val="00C264A3"/>
    <w:rsid w:val="00DD37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3306"/>
  <w15:chartTrackingRefBased/>
  <w15:docId w15:val="{94164DDB-AF78-4F2F-A5A7-6AC8A2A1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526</Words>
  <Characters>2844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Κυριάκος Τσερκέζογλου</dc:creator>
  <cp:keywords/>
  <dc:description/>
  <cp:lastModifiedBy>Κυριάκος Τσερκέζογλου</cp:lastModifiedBy>
  <cp:revision>4</cp:revision>
  <dcterms:created xsi:type="dcterms:W3CDTF">2020-11-08T08:06:00Z</dcterms:created>
  <dcterms:modified xsi:type="dcterms:W3CDTF">2020-11-08T09:27:00Z</dcterms:modified>
</cp:coreProperties>
</file>