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976" w:rsidRPr="00BD5976" w:rsidRDefault="00BD5976" w:rsidP="00BD5976">
      <w:pPr>
        <w:spacing w:after="0" w:line="390" w:lineRule="atLeast"/>
        <w:ind w:left="75" w:right="75"/>
        <w:rPr>
          <w:rFonts w:ascii="Calibri" w:eastAsia="Times New Roman" w:hAnsi="Calibri" w:cs="Times New Roman"/>
          <w:sz w:val="30"/>
          <w:szCs w:val="30"/>
          <w:lang w:eastAsia="el-GR"/>
        </w:rPr>
      </w:pPr>
      <w:r>
        <w:rPr>
          <w:rFonts w:ascii="Calibri" w:eastAsia="Times New Roman" w:hAnsi="Calibri" w:cs="Times New Roman"/>
          <w:b/>
          <w:bCs/>
          <w:sz w:val="30"/>
          <w:szCs w:val="30"/>
          <w:lang w:val="en-US" w:eastAsia="el-GR"/>
        </w:rPr>
        <w:t>B</w:t>
      </w:r>
      <w:r w:rsidRPr="00BD5976">
        <w:rPr>
          <w:rFonts w:ascii="Calibri" w:eastAsia="Times New Roman" w:hAnsi="Calibri" w:cs="Times New Roman"/>
          <w:b/>
          <w:bCs/>
          <w:sz w:val="30"/>
          <w:szCs w:val="30"/>
          <w:lang w:eastAsia="el-GR"/>
        </w:rPr>
        <w:t xml:space="preserve">’ </w:t>
      </w:r>
      <w:r>
        <w:rPr>
          <w:rFonts w:ascii="Calibri" w:eastAsia="Times New Roman" w:hAnsi="Calibri" w:cs="Times New Roman"/>
          <w:b/>
          <w:bCs/>
          <w:sz w:val="30"/>
          <w:szCs w:val="30"/>
          <w:lang w:eastAsia="el-GR"/>
        </w:rPr>
        <w:t>Γυμνασίου Αρχαία Ελληνικά</w:t>
      </w:r>
      <w:r w:rsidRPr="00BD5976">
        <w:rPr>
          <w:rFonts w:ascii="Calibri" w:eastAsia="Times New Roman" w:hAnsi="Calibri" w:cs="Times New Roman"/>
          <w:b/>
          <w:bCs/>
          <w:sz w:val="30"/>
          <w:szCs w:val="30"/>
          <w:lang w:eastAsia="el-GR"/>
        </w:rPr>
        <w:br/>
        <w:t>1η Ενότητα, Πατρική δικαιοσύνη</w:t>
      </w:r>
      <w:r w:rsidRPr="00BD5976">
        <w:rPr>
          <w:rFonts w:ascii="Calibri" w:eastAsia="Times New Roman" w:hAnsi="Calibri" w:cs="Times New Roman"/>
          <w:sz w:val="30"/>
          <w:szCs w:val="30"/>
          <w:lang w:eastAsia="el-GR"/>
        </w:rPr>
        <w:t> </w:t>
      </w:r>
      <w:r>
        <w:rPr>
          <w:rFonts w:ascii="Calibri" w:eastAsia="Times New Roman" w:hAnsi="Calibri" w:cs="Times New Roman"/>
          <w:noProof/>
          <w:color w:val="0000FF"/>
          <w:sz w:val="30"/>
          <w:szCs w:val="30"/>
          <w:lang w:eastAsia="el-GR"/>
        </w:rPr>
        <w:drawing>
          <wp:inline distT="0" distB="0" distL="0" distR="0">
            <wp:extent cx="238125" cy="180975"/>
            <wp:effectExtent l="19050" t="0" r="9525" b="0"/>
            <wp:docPr id="1" name="Εικόνα 1" descr="http://users.sch.gr/ipap/Ellinikos%20Politismos/Yliko/ms-word.jpg">
              <a:hlinkClick xmlns:a="http://schemas.openxmlformats.org/drawingml/2006/main" r:id="rId4" tooltip="&quot;κατέβασε τη μετάφραση σε αρχείο doc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sers.sch.gr/ipap/Ellinikos%20Politismos/Yliko/ms-word.jpg">
                      <a:hlinkClick r:id="rId4" tooltip="&quot;κατέβασε τη μετάφραση σε αρχείο doc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5976">
        <w:rPr>
          <w:rFonts w:ascii="Calibri" w:eastAsia="Times New Roman" w:hAnsi="Calibri" w:cs="Times New Roman"/>
          <w:sz w:val="30"/>
          <w:szCs w:val="30"/>
          <w:lang w:eastAsia="el-GR"/>
        </w:rPr>
        <w:t> </w:t>
      </w:r>
      <w:r>
        <w:rPr>
          <w:rFonts w:ascii="Calibri" w:eastAsia="Times New Roman" w:hAnsi="Calibri" w:cs="Times New Roman"/>
          <w:noProof/>
          <w:color w:val="0000FF"/>
          <w:sz w:val="30"/>
          <w:szCs w:val="30"/>
          <w:lang w:eastAsia="el-GR"/>
        </w:rPr>
        <w:drawing>
          <wp:inline distT="0" distB="0" distL="0" distR="0">
            <wp:extent cx="133350" cy="180975"/>
            <wp:effectExtent l="19050" t="0" r="0" b="0"/>
            <wp:docPr id="2" name="Εικόνα 2" descr="pdf">
              <a:hlinkClick xmlns:a="http://schemas.openxmlformats.org/drawingml/2006/main" r:id="rId6" tgtFrame="&quot;_blank&quot;" tooltip="&quot;Κατέβασε τη μετάφραση σε αρχείο pd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df">
                      <a:hlinkClick r:id="rId6" tgtFrame="&quot;_blank&quot;" tooltip="&quot;Κατέβασε τη μετάφραση σε αρχείο pd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976" w:rsidRPr="00BD5976" w:rsidRDefault="00BD5976" w:rsidP="00BD5976">
      <w:pPr>
        <w:spacing w:after="0" w:line="390" w:lineRule="atLeast"/>
        <w:ind w:left="75" w:right="75" w:firstLine="240"/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</w:pPr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 </w:t>
      </w:r>
    </w:p>
    <w:tbl>
      <w:tblPr>
        <w:tblW w:w="0" w:type="dxa"/>
        <w:jc w:val="center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5"/>
        <w:gridCol w:w="4296"/>
      </w:tblGrid>
      <w:tr w:rsidR="00BD5976" w:rsidRPr="00BD5976" w:rsidTr="00BD5976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BD5976" w:rsidRPr="00BD5976" w:rsidRDefault="00BD5976" w:rsidP="00BD5976">
            <w:pPr>
              <w:spacing w:after="0" w:line="390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Ἀνὴρ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γένει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Μάρδος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παῖδας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εἶχεν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ἑπτά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.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5976" w:rsidRPr="00BD5976" w:rsidRDefault="00BD5976" w:rsidP="00BD5976">
            <w:pPr>
              <w:spacing w:after="0" w:line="390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Ένας άντρας,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Μάρδος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στην καταγωγή, είχε επτά παιδιά.</w:t>
            </w:r>
          </w:p>
        </w:tc>
      </w:tr>
      <w:tr w:rsidR="00BD5976" w:rsidRPr="00BD5976" w:rsidTr="00BD5976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BD5976" w:rsidRPr="00BD5976" w:rsidRDefault="00BD5976" w:rsidP="00BD5976">
            <w:pPr>
              <w:spacing w:after="0" w:line="390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Τούτων ὁ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νεώτατος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κακὰ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πολλὰ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τοὺς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ἄλλους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εἰργάζετο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.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5976" w:rsidRPr="00BD5976" w:rsidRDefault="00BD5976" w:rsidP="00BD5976">
            <w:pPr>
              <w:spacing w:after="0" w:line="390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Από αυτούς ο πιο νέος προκαλούσε πολλά κακά στους άλλους.</w:t>
            </w:r>
          </w:p>
        </w:tc>
      </w:tr>
      <w:tr w:rsidR="00BD5976" w:rsidRPr="00BD5976" w:rsidTr="00BD5976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BD5976" w:rsidRPr="00BD5976" w:rsidRDefault="00BD5976" w:rsidP="00BD5976">
            <w:pPr>
              <w:spacing w:after="0" w:line="390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Καὶ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τὰ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μὲν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πρῶτα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ἐπειρᾶτο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αὐτὸν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ὁ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πατὴρ</w:t>
            </w:r>
            <w:proofErr w:type="spellEnd"/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5976" w:rsidRPr="00BD5976" w:rsidRDefault="00BD5976" w:rsidP="00BD5976">
            <w:pPr>
              <w:spacing w:after="0" w:line="390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Και αρχικά ο πατέρας του προσπαθούσε</w:t>
            </w:r>
          </w:p>
        </w:tc>
      </w:tr>
      <w:tr w:rsidR="00BD5976" w:rsidRPr="00BD5976" w:rsidTr="00BD5976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BD5976" w:rsidRPr="00BD5976" w:rsidRDefault="00BD5976" w:rsidP="00BD5976">
            <w:pPr>
              <w:spacing w:after="0" w:line="390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ῥυθμίζειν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λόγῳ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·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5976" w:rsidRPr="00BD5976" w:rsidRDefault="00BD5976" w:rsidP="00BD5976">
            <w:pPr>
              <w:spacing w:after="0" w:line="390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να τον συνετίσει με τα λόγια·</w:t>
            </w:r>
          </w:p>
        </w:tc>
      </w:tr>
      <w:tr w:rsidR="00BD5976" w:rsidRPr="00BD5976" w:rsidTr="00BD5976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BD5976" w:rsidRPr="00BD5976" w:rsidRDefault="00BD5976" w:rsidP="00BD5976">
            <w:pPr>
              <w:spacing w:after="0" w:line="390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ἐπεὶ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δὲ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οὒκ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ἐπείθετο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,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πρὸς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τοὺς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δικαστὰς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ἤγαγε</w:t>
            </w:r>
            <w:proofErr w:type="spellEnd"/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5976" w:rsidRPr="00BD5976" w:rsidRDefault="00BD5976" w:rsidP="00BD5976">
            <w:pPr>
              <w:spacing w:after="0" w:line="390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επειδή όμως δεν πειθόταν, τον οδήγησε μπροστά στους δικαστές</w:t>
            </w:r>
          </w:p>
        </w:tc>
      </w:tr>
      <w:tr w:rsidR="00BD5976" w:rsidRPr="00BD5976" w:rsidTr="00BD5976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BD5976" w:rsidRPr="00BD5976" w:rsidRDefault="00BD5976" w:rsidP="00BD5976">
            <w:pPr>
              <w:spacing w:after="0" w:line="390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καὶ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ὅσα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αὐτῷ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ἐτετόλμητο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ἀκριβῶς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κατηγόρησε,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5976" w:rsidRPr="00BD5976" w:rsidRDefault="00BD5976" w:rsidP="00BD5976">
            <w:pPr>
              <w:spacing w:after="0" w:line="390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και τον κατηγόρησε για όσα αυτός είχε αποτολμήσει,</w:t>
            </w:r>
          </w:p>
        </w:tc>
      </w:tr>
      <w:tr w:rsidR="00BD5976" w:rsidRPr="00BD5976" w:rsidTr="00BD5976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BD5976" w:rsidRPr="00BD5976" w:rsidRDefault="00BD5976" w:rsidP="00BD5976">
            <w:pPr>
              <w:spacing w:after="0" w:line="390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καὶ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ᾔτει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παρὰ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τῶν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δικαστῶν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ἀποκτεῖναι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τὸν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νεανίσκον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.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5976" w:rsidRPr="00BD5976" w:rsidRDefault="00BD5976" w:rsidP="00BD5976">
            <w:pPr>
              <w:spacing w:after="0" w:line="390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και ζητούσε από τους δικαστές να εκτελέσουν το νέο.</w:t>
            </w:r>
          </w:p>
        </w:tc>
      </w:tr>
      <w:tr w:rsidR="00BD5976" w:rsidRPr="00BD5976" w:rsidTr="00BD5976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BD5976" w:rsidRPr="00BD5976" w:rsidRDefault="00BD5976" w:rsidP="00BD5976">
            <w:pPr>
              <w:spacing w:after="0" w:line="390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Οἱ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δὲ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ἐξεπλάγησαν</w:t>
            </w:r>
            <w:proofErr w:type="spellEnd"/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5976" w:rsidRPr="00BD5976" w:rsidRDefault="00BD5976" w:rsidP="00BD5976">
            <w:pPr>
              <w:spacing w:after="0" w:line="390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Αυτοί έμειναν έκπληκτοι</w:t>
            </w:r>
          </w:p>
        </w:tc>
      </w:tr>
      <w:tr w:rsidR="00BD5976" w:rsidRPr="00BD5976" w:rsidTr="00BD5976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BD5976" w:rsidRPr="00BD5976" w:rsidRDefault="00BD5976" w:rsidP="00BD5976">
            <w:pPr>
              <w:spacing w:after="0" w:line="390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καὶ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ἀμφοτέρους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ἐπὶ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τὸν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βασιλέα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Ἀρταξέρξην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ἤγαγον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.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5976" w:rsidRPr="00BD5976" w:rsidRDefault="00BD5976" w:rsidP="00BD5976">
            <w:pPr>
              <w:spacing w:after="0" w:line="390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 και οδήγησαν και τους δυο στο βασιλιά Αρταξέρξη.</w:t>
            </w:r>
          </w:p>
        </w:tc>
      </w:tr>
      <w:tr w:rsidR="00BD5976" w:rsidRPr="00BD5976" w:rsidTr="00BD5976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BD5976" w:rsidRPr="00BD5976" w:rsidRDefault="00BD5976" w:rsidP="00BD5976">
            <w:pPr>
              <w:spacing w:after="0" w:line="390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Τὰ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αὐτὰ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δὲ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λέγοντος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τοῦ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Μάρδου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,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βασιλεὺς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ἔφη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: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5976" w:rsidRPr="00BD5976" w:rsidRDefault="00BD5976" w:rsidP="00BD5976">
            <w:pPr>
              <w:spacing w:after="0" w:line="390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Κι ενώ ο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Μάρδος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έλεγε τα ίδια, ο βασιλιάς είπε:</w:t>
            </w:r>
          </w:p>
        </w:tc>
      </w:tr>
      <w:tr w:rsidR="00BD5976" w:rsidRPr="00BD5976" w:rsidTr="00BD5976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BD5976" w:rsidRPr="00BD5976" w:rsidRDefault="00BD5976" w:rsidP="00BD5976">
            <w:pPr>
              <w:spacing w:after="0" w:line="390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«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Εἶτα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τολμήσεις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τὸν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υἱὸν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ἀποθνῄσκοντα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ὑπομεῖναι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;»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5976" w:rsidRPr="00BD5976" w:rsidRDefault="00BD5976" w:rsidP="00BD5976">
            <w:pPr>
              <w:spacing w:after="0" w:line="390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«Αλήθεια, θα έχεις το θάρρος να αντέξεις να πεθαίνει ο γιος σου;»</w:t>
            </w:r>
          </w:p>
        </w:tc>
      </w:tr>
      <w:tr w:rsidR="00BD5976" w:rsidRPr="00BD5976" w:rsidTr="00BD5976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BD5976" w:rsidRPr="00BD5976" w:rsidRDefault="00BD5976" w:rsidP="00BD5976">
            <w:pPr>
              <w:spacing w:after="0" w:line="390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Ὁ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δὲ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ἔφη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«πάντων μάλιστα·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5976" w:rsidRPr="00BD5976" w:rsidRDefault="00BD5976" w:rsidP="00BD5976">
            <w:pPr>
              <w:spacing w:after="0" w:line="390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Κι αυτός είπε «βεβαιότατα·</w:t>
            </w:r>
          </w:p>
        </w:tc>
      </w:tr>
      <w:tr w:rsidR="00BD5976" w:rsidRPr="00BD5976" w:rsidTr="00BD5976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BD5976" w:rsidRPr="00BD5976" w:rsidRDefault="00BD5976" w:rsidP="00BD5976">
            <w:pPr>
              <w:spacing w:after="0" w:line="390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lastRenderedPageBreak/>
              <w:t>ἐπεὶ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καὶ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ὅταν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τῶν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φυομένων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θριδακινῶν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τάς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ἐκφύσεις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τὰς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πικρὰς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ἀφαιρῶ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,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5976" w:rsidRPr="00BD5976" w:rsidRDefault="00BD5976" w:rsidP="00BD5976">
            <w:pPr>
              <w:spacing w:after="0" w:line="390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γιατί και όταν αφαιρώ τις πικρές παραφυάδες που φυτρώνουν στα μαρούλια,</w:t>
            </w:r>
          </w:p>
        </w:tc>
      </w:tr>
      <w:tr w:rsidR="00BD5976" w:rsidRPr="00BD5976" w:rsidTr="00BD5976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BD5976" w:rsidRPr="00BD5976" w:rsidRDefault="00BD5976" w:rsidP="00BD5976">
            <w:pPr>
              <w:spacing w:after="0" w:line="390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οὐδὲν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ἡ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μήτηρ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αὐτῶν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λυπεῖται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,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5976" w:rsidRPr="00BD5976" w:rsidRDefault="00BD5976" w:rsidP="00BD5976">
            <w:pPr>
              <w:spacing w:after="0" w:line="390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η μητέρα τους καθόλου δε λυπάται,</w:t>
            </w:r>
          </w:p>
        </w:tc>
      </w:tr>
      <w:tr w:rsidR="00BD5976" w:rsidRPr="00BD5976" w:rsidTr="00BD5976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BD5976" w:rsidRPr="00BD5976" w:rsidRDefault="00BD5976" w:rsidP="00BD5976">
            <w:pPr>
              <w:spacing w:after="0" w:line="390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ἀλλὰ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θάλλει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μᾶλλον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καὶ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γλυκίων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γίνεται».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5976" w:rsidRPr="00BD5976" w:rsidRDefault="00BD5976" w:rsidP="00BD5976">
            <w:pPr>
              <w:spacing w:after="0" w:line="390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αλλά ανθίζει περισσότερο και γίνεται γλυκύτερη.»</w:t>
            </w:r>
          </w:p>
        </w:tc>
      </w:tr>
      <w:tr w:rsidR="00BD5976" w:rsidRPr="00BD5976" w:rsidTr="00BD5976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BD5976" w:rsidRPr="00BD5976" w:rsidRDefault="00BD5976" w:rsidP="00BD5976">
            <w:pPr>
              <w:spacing w:after="0" w:line="390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Ταῦτα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ἀκούσας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Ἀρταξέρξης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ἐπῄνεσε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μὲν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τὸν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ἄνδρα</w:t>
            </w:r>
            <w:proofErr w:type="spellEnd"/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5976" w:rsidRPr="00BD5976" w:rsidRDefault="00BD5976" w:rsidP="00BD5976">
            <w:pPr>
              <w:spacing w:after="0" w:line="390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Αφού άκουσε αυτά ο Αρταξέρξης, επαίνεσε τον άντρα</w:t>
            </w:r>
          </w:p>
        </w:tc>
      </w:tr>
      <w:tr w:rsidR="00BD5976" w:rsidRPr="00BD5976" w:rsidTr="00BD5976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BD5976" w:rsidRPr="00BD5976" w:rsidRDefault="00BD5976" w:rsidP="00BD5976">
            <w:pPr>
              <w:spacing w:after="0" w:line="390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καὶ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τῶν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βασιλικῶν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δικαστῶν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ἐποίησεν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ἕνα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,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5976" w:rsidRPr="00BD5976" w:rsidRDefault="00BD5976" w:rsidP="00BD5976">
            <w:pPr>
              <w:spacing w:after="0" w:line="390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και τον έκανε ένα από τους βασιλικούς δικαστές,</w:t>
            </w:r>
          </w:p>
        </w:tc>
      </w:tr>
      <w:tr w:rsidR="00BD5976" w:rsidRPr="00BD5976" w:rsidTr="00BD5976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BD5976" w:rsidRPr="00BD5976" w:rsidRDefault="00BD5976" w:rsidP="00BD5976">
            <w:pPr>
              <w:spacing w:after="0" w:line="390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εἰπὼν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ὅτι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ὁ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περὶ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τῶν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ἰδίων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παίδων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5976" w:rsidRPr="00BD5976" w:rsidRDefault="00BD5976" w:rsidP="00BD5976">
            <w:pPr>
              <w:spacing w:after="0" w:line="390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λέγοντας ότι αυτός που για τα παιδιά του</w:t>
            </w:r>
          </w:p>
        </w:tc>
      </w:tr>
      <w:tr w:rsidR="00BD5976" w:rsidRPr="00BD5976" w:rsidTr="00BD5976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BD5976" w:rsidRPr="00BD5976" w:rsidRDefault="00BD5976" w:rsidP="00BD5976">
            <w:pPr>
              <w:spacing w:after="0" w:line="390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οὕτω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δικαίως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ἀποφαινόμενος</w:t>
            </w:r>
            <w:proofErr w:type="spellEnd"/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5976" w:rsidRPr="00BD5976" w:rsidRDefault="00BD5976" w:rsidP="00BD5976">
            <w:pPr>
              <w:spacing w:after="0" w:line="390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διατυπώνει τόσο δίκαιες κρίσεις</w:t>
            </w:r>
          </w:p>
        </w:tc>
      </w:tr>
      <w:tr w:rsidR="00BD5976" w:rsidRPr="00BD5976" w:rsidTr="00BD5976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BD5976" w:rsidRPr="00BD5976" w:rsidRDefault="00BD5976" w:rsidP="00BD5976">
            <w:pPr>
              <w:spacing w:after="0" w:line="390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πάντως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καὶ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ἐν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τοῖς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ἀλλοτρίοις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ἀκριβής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ἔσται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δικαστὴς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καὶ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ἀδέκαστος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,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5976" w:rsidRPr="00BD5976" w:rsidRDefault="00BD5976" w:rsidP="00BD5976">
            <w:pPr>
              <w:spacing w:after="0" w:line="390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οπωσδήποτε και στις ξένες υποθέσεις θα είναι δίκαιος δικαστής και αδέκαστος,</w:t>
            </w:r>
          </w:p>
        </w:tc>
      </w:tr>
      <w:tr w:rsidR="00BD5976" w:rsidRPr="00BD5976" w:rsidTr="00BD5976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BD5976" w:rsidRPr="00BD5976" w:rsidRDefault="00BD5976" w:rsidP="00BD5976">
            <w:pPr>
              <w:spacing w:after="0" w:line="390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ἀφῆκε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δὲ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καὶ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τὸν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νεανίαν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τῆς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τιμωρίας,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5976" w:rsidRPr="00BD5976" w:rsidRDefault="00BD5976" w:rsidP="00BD5976">
            <w:pPr>
              <w:spacing w:after="0" w:line="390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και απάλλαξε από την τιμωρία το νέο,</w:t>
            </w:r>
          </w:p>
        </w:tc>
      </w:tr>
      <w:tr w:rsidR="00BD5976" w:rsidRPr="00BD5976" w:rsidTr="00BD5976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BD5976" w:rsidRPr="00BD5976" w:rsidRDefault="00BD5976" w:rsidP="00BD5976">
            <w:pPr>
              <w:spacing w:after="0" w:line="390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ἀπειλῶν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αὐτῷ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θανάτου,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5976" w:rsidRPr="00BD5976" w:rsidRDefault="00BD5976" w:rsidP="00BD5976">
            <w:pPr>
              <w:spacing w:after="0" w:line="390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απειλώντας τον με θάνατο,</w:t>
            </w:r>
          </w:p>
        </w:tc>
      </w:tr>
      <w:tr w:rsidR="00BD5976" w:rsidRPr="00BD5976" w:rsidTr="00BD5976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BD5976" w:rsidRPr="00BD5976" w:rsidRDefault="00BD5976" w:rsidP="00BD5976">
            <w:pPr>
              <w:spacing w:after="0" w:line="390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ἐὰν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ἀδικῶν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φωραθῇ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ἕτερα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.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5976" w:rsidRPr="00BD5976" w:rsidRDefault="00BD5976" w:rsidP="00BD5976">
            <w:pPr>
              <w:spacing w:after="0" w:line="390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εάν αποδειχθεί ότι διαπράττει άλλες αδικίες.</w:t>
            </w:r>
          </w:p>
        </w:tc>
      </w:tr>
      <w:tr w:rsidR="00BD5976" w:rsidRPr="00BD5976" w:rsidTr="00BD5976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BD5976" w:rsidRPr="00BD5976" w:rsidRDefault="00BD5976" w:rsidP="00BD5976">
            <w:pPr>
              <w:spacing w:after="0" w:line="390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 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5976" w:rsidRPr="00BD5976" w:rsidRDefault="00BD5976" w:rsidP="00BD5976">
            <w:pPr>
              <w:spacing w:after="0" w:line="390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Αἰλιανός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, Ποικίλη </w:t>
            </w:r>
            <w:proofErr w:type="spellStart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Ἱστορία</w:t>
            </w:r>
            <w:proofErr w:type="spellEnd"/>
            <w:r w:rsidRPr="00BD5976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1.34 (διασκευή)</w:t>
            </w:r>
          </w:p>
        </w:tc>
      </w:tr>
    </w:tbl>
    <w:p w:rsidR="00BD5976" w:rsidRPr="00BD5976" w:rsidRDefault="00BD5976" w:rsidP="00BD5976">
      <w:pPr>
        <w:spacing w:after="0" w:line="390" w:lineRule="atLeast"/>
        <w:ind w:left="75" w:right="75"/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</w:pPr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 </w:t>
      </w:r>
    </w:p>
    <w:p w:rsidR="00BD5976" w:rsidRPr="00BD5976" w:rsidRDefault="00BD5976" w:rsidP="00BD5976">
      <w:pPr>
        <w:spacing w:after="0" w:line="390" w:lineRule="atLeast"/>
        <w:ind w:left="75" w:right="75"/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</w:pPr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© Γιάννης </w:t>
      </w:r>
      <w:proofErr w:type="spellStart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Παπαθανασίου</w:t>
      </w:r>
      <w:proofErr w:type="spellEnd"/>
    </w:p>
    <w:p w:rsidR="00BD5976" w:rsidRPr="00BD5976" w:rsidRDefault="00BD5976" w:rsidP="00BD5976">
      <w:pPr>
        <w:spacing w:after="0" w:line="390" w:lineRule="atLeast"/>
        <w:ind w:left="75" w:right="75"/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</w:pPr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 </w:t>
      </w:r>
    </w:p>
    <w:p w:rsidR="00BD5976" w:rsidRPr="00BD5976" w:rsidRDefault="00BD5976" w:rsidP="00BD5976">
      <w:pPr>
        <w:spacing w:after="0" w:line="390" w:lineRule="atLeast"/>
        <w:ind w:left="75" w:right="75"/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</w:pPr>
      <w:r w:rsidRPr="00BD5976">
        <w:rPr>
          <w:rFonts w:ascii="Calibri" w:eastAsia="Times New Roman" w:hAnsi="Calibri" w:cs="Times New Roman"/>
          <w:b/>
          <w:bCs/>
          <w:color w:val="000000"/>
          <w:sz w:val="30"/>
          <w:lang w:eastAsia="el-GR"/>
        </w:rPr>
        <w:t>Παράλληλο κείμενο</w:t>
      </w:r>
    </w:p>
    <w:p w:rsidR="00BD5976" w:rsidRPr="00BD5976" w:rsidRDefault="00BD5976" w:rsidP="00BD597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</w:pPr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lastRenderedPageBreak/>
        <w:t> </w:t>
      </w:r>
    </w:p>
    <w:p w:rsidR="00BD5976" w:rsidRPr="00BD5976" w:rsidRDefault="00BD5976" w:rsidP="00BD597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</w:pPr>
      <w:r w:rsidRPr="00BD5976">
        <w:rPr>
          <w:rFonts w:ascii="Calibri" w:eastAsia="Times New Roman" w:hAnsi="Calibri" w:cs="Times New Roman"/>
          <w:i/>
          <w:iCs/>
          <w:color w:val="000000"/>
          <w:sz w:val="30"/>
          <w:szCs w:val="30"/>
          <w:lang w:eastAsia="el-GR"/>
        </w:rPr>
        <w:t>Ο Πλούταρχος στο παρακάτω απόσπασμα περιγράφει πώς αντέδρασαν οι γονείς του Παυσανία, όταν αποκαλύφθηκε ότι ο γιος τους είχε επικοινωνία με τον Πέρση βασιλιά και ήταν έτοιμος να προδώσει τη χώρα του.</w:t>
      </w:r>
    </w:p>
    <w:p w:rsidR="00BD5976" w:rsidRPr="00BD5976" w:rsidRDefault="00BD5976" w:rsidP="00BD597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</w:pPr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 </w:t>
      </w:r>
    </w:p>
    <w:p w:rsidR="00BD5976" w:rsidRPr="00BD5976" w:rsidRDefault="00BD5976" w:rsidP="00BD597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</w:pPr>
      <w:proofErr w:type="spellStart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Περσῶν</w:t>
      </w:r>
      <w:proofErr w:type="spellEnd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 </w:t>
      </w:r>
      <w:proofErr w:type="spellStart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τὴν</w:t>
      </w:r>
      <w:proofErr w:type="spellEnd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 </w:t>
      </w:r>
      <w:proofErr w:type="spellStart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Ἑλλάδα</w:t>
      </w:r>
      <w:proofErr w:type="spellEnd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 </w:t>
      </w:r>
      <w:proofErr w:type="spellStart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λεηλατούντων</w:t>
      </w:r>
      <w:proofErr w:type="spellEnd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 </w:t>
      </w:r>
      <w:proofErr w:type="spellStart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Παυσανίας</w:t>
      </w:r>
      <w:proofErr w:type="spellEnd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 ὁ </w:t>
      </w:r>
      <w:proofErr w:type="spellStart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τῶν</w:t>
      </w:r>
      <w:proofErr w:type="spellEnd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 </w:t>
      </w:r>
      <w:proofErr w:type="spellStart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Λακεδαιμονίων</w:t>
      </w:r>
      <w:proofErr w:type="spellEnd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 </w:t>
      </w:r>
      <w:proofErr w:type="spellStart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στρατηγὸς</w:t>
      </w:r>
      <w:proofErr w:type="spellEnd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 </w:t>
      </w:r>
      <w:proofErr w:type="spellStart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πεντακόσια</w:t>
      </w:r>
      <w:proofErr w:type="spellEnd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 </w:t>
      </w:r>
      <w:proofErr w:type="spellStart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χρυσοῦ</w:t>
      </w:r>
      <w:proofErr w:type="spellEnd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 </w:t>
      </w:r>
      <w:proofErr w:type="spellStart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τάλαντα</w:t>
      </w:r>
      <w:proofErr w:type="spellEnd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 </w:t>
      </w:r>
      <w:proofErr w:type="spellStart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παρὰ</w:t>
      </w:r>
      <w:proofErr w:type="spellEnd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 </w:t>
      </w:r>
      <w:proofErr w:type="spellStart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Ξέρξου</w:t>
      </w:r>
      <w:proofErr w:type="spellEnd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 </w:t>
      </w:r>
      <w:proofErr w:type="spellStart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λαβὼν</w:t>
      </w:r>
      <w:proofErr w:type="spellEnd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 </w:t>
      </w:r>
      <w:proofErr w:type="spellStart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ἔμελλε</w:t>
      </w:r>
      <w:proofErr w:type="spellEnd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 </w:t>
      </w:r>
      <w:proofErr w:type="spellStart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προδιδόναι</w:t>
      </w:r>
      <w:proofErr w:type="spellEnd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 </w:t>
      </w:r>
      <w:proofErr w:type="spellStart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τὴν</w:t>
      </w:r>
      <w:proofErr w:type="spellEnd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 </w:t>
      </w:r>
      <w:proofErr w:type="spellStart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Σπάρτην</w:t>
      </w:r>
      <w:proofErr w:type="spellEnd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. </w:t>
      </w:r>
      <w:proofErr w:type="spellStart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φωραθέντος</w:t>
      </w:r>
      <w:proofErr w:type="spellEnd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 </w:t>
      </w:r>
      <w:proofErr w:type="spellStart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δὲ</w:t>
      </w:r>
      <w:proofErr w:type="spellEnd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 </w:t>
      </w:r>
      <w:proofErr w:type="spellStart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τούτου</w:t>
      </w:r>
      <w:proofErr w:type="spellEnd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 </w:t>
      </w:r>
      <w:proofErr w:type="spellStart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Ἀγησίλαος</w:t>
      </w:r>
      <w:proofErr w:type="spellEnd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 ὁ </w:t>
      </w:r>
      <w:proofErr w:type="spellStart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πατὴρ</w:t>
      </w:r>
      <w:proofErr w:type="spellEnd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 </w:t>
      </w:r>
      <w:proofErr w:type="spellStart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μέχρι</w:t>
      </w:r>
      <w:proofErr w:type="spellEnd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 </w:t>
      </w:r>
      <w:proofErr w:type="spellStart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τοῦ</w:t>
      </w:r>
      <w:proofErr w:type="spellEnd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 </w:t>
      </w:r>
      <w:proofErr w:type="spellStart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ναοῦ</w:t>
      </w:r>
      <w:proofErr w:type="spellEnd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 </w:t>
      </w:r>
      <w:proofErr w:type="spellStart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τῆς</w:t>
      </w:r>
      <w:proofErr w:type="spellEnd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 </w:t>
      </w:r>
      <w:proofErr w:type="spellStart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Χαλκιοίκου</w:t>
      </w:r>
      <w:proofErr w:type="spellEnd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 </w:t>
      </w:r>
      <w:proofErr w:type="spellStart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συνεδίωξεν</w:t>
      </w:r>
      <w:proofErr w:type="spellEnd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 </w:t>
      </w:r>
      <w:proofErr w:type="spellStart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Ἀθηνᾶς</w:t>
      </w:r>
      <w:proofErr w:type="spellEnd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 </w:t>
      </w:r>
      <w:proofErr w:type="spellStart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καὶ</w:t>
      </w:r>
      <w:proofErr w:type="spellEnd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 </w:t>
      </w:r>
      <w:proofErr w:type="spellStart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τὰς</w:t>
      </w:r>
      <w:proofErr w:type="spellEnd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 </w:t>
      </w:r>
      <w:proofErr w:type="spellStart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θύρας</w:t>
      </w:r>
      <w:proofErr w:type="spellEnd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 </w:t>
      </w:r>
      <w:proofErr w:type="spellStart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τοῦ</w:t>
      </w:r>
      <w:proofErr w:type="spellEnd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 </w:t>
      </w:r>
      <w:proofErr w:type="spellStart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τεμένους</w:t>
      </w:r>
      <w:proofErr w:type="spellEnd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 </w:t>
      </w:r>
      <w:proofErr w:type="spellStart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πλίνθῳ</w:t>
      </w:r>
      <w:proofErr w:type="spellEnd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 </w:t>
      </w:r>
      <w:proofErr w:type="spellStart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φράξας</w:t>
      </w:r>
      <w:proofErr w:type="spellEnd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 </w:t>
      </w:r>
      <w:proofErr w:type="spellStart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λιμῷ</w:t>
      </w:r>
      <w:proofErr w:type="spellEnd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 </w:t>
      </w:r>
      <w:proofErr w:type="spellStart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ἀπέκτεινεν</w:t>
      </w:r>
      <w:proofErr w:type="spellEnd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· ἡ </w:t>
      </w:r>
      <w:proofErr w:type="spellStart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δὲ</w:t>
      </w:r>
      <w:proofErr w:type="spellEnd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 </w:t>
      </w:r>
      <w:proofErr w:type="spellStart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μήτηρ</w:t>
      </w:r>
      <w:proofErr w:type="spellEnd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 </w:t>
      </w:r>
      <w:proofErr w:type="spellStart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καὶ</w:t>
      </w:r>
      <w:proofErr w:type="spellEnd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 </w:t>
      </w:r>
      <w:proofErr w:type="spellStart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ἄταφον</w:t>
      </w:r>
      <w:proofErr w:type="spellEnd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 </w:t>
      </w:r>
      <w:proofErr w:type="spellStart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ἔρριψεν</w:t>
      </w:r>
      <w:proofErr w:type="spellEnd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· </w:t>
      </w:r>
      <w:proofErr w:type="spellStart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ὡς</w:t>
      </w:r>
      <w:proofErr w:type="spellEnd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 </w:t>
      </w:r>
      <w:proofErr w:type="spellStart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Χρύσερμος</w:t>
      </w:r>
      <w:proofErr w:type="spellEnd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 </w:t>
      </w:r>
      <w:proofErr w:type="spellStart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ἐν</w:t>
      </w:r>
      <w:proofErr w:type="spellEnd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 </w:t>
      </w:r>
      <w:proofErr w:type="spellStart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δευτέρῳ</w:t>
      </w:r>
      <w:proofErr w:type="spellEnd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 </w:t>
      </w:r>
      <w:proofErr w:type="spellStart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Ἱστορικῶν</w:t>
      </w:r>
      <w:proofErr w:type="spellEnd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.</w:t>
      </w:r>
    </w:p>
    <w:p w:rsidR="00BD5976" w:rsidRPr="00BD5976" w:rsidRDefault="00BD5976" w:rsidP="00BD597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</w:pPr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Πλούταρχος, Συναγωγή </w:t>
      </w:r>
      <w:proofErr w:type="spellStart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ἱστοριῶν</w:t>
      </w:r>
      <w:proofErr w:type="spellEnd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 παραλλήλων </w:t>
      </w:r>
      <w:proofErr w:type="spellStart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ἑλληνικῶν</w:t>
      </w:r>
      <w:proofErr w:type="spellEnd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 </w:t>
      </w:r>
      <w:proofErr w:type="spellStart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καὶ</w:t>
      </w:r>
      <w:proofErr w:type="spellEnd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 </w:t>
      </w:r>
      <w:proofErr w:type="spellStart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ῥωμαϊκῶν</w:t>
      </w:r>
      <w:proofErr w:type="spellEnd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 308 Β</w:t>
      </w:r>
    </w:p>
    <w:p w:rsidR="00BD5976" w:rsidRPr="00BD5976" w:rsidRDefault="00BD5976" w:rsidP="00BD597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</w:pPr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 </w:t>
      </w:r>
    </w:p>
    <w:p w:rsidR="00BD5976" w:rsidRPr="00BD5976" w:rsidRDefault="00BD5976" w:rsidP="00BD597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</w:pPr>
      <w:r w:rsidRPr="00BD5976">
        <w:rPr>
          <w:rFonts w:ascii="Calibri" w:eastAsia="Times New Roman" w:hAnsi="Calibri" w:cs="Times New Roman"/>
          <w:b/>
          <w:bCs/>
          <w:color w:val="000000"/>
          <w:sz w:val="30"/>
          <w:szCs w:val="30"/>
          <w:lang w:eastAsia="el-GR"/>
        </w:rPr>
        <w:t>Μετάφραση</w:t>
      </w:r>
    </w:p>
    <w:p w:rsidR="00BD5976" w:rsidRPr="00BD5976" w:rsidRDefault="00BD5976" w:rsidP="00BD597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</w:pPr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Ενώ οι Πέρσες λεηλατούσαν την Ελλάδα, ο Παυσανίας, ο στρατηγός των Λακεδαιμονίων, αφού πήρε από τον Ξέρξη πεντακόσια τάλαντα χρυσού, σκόπευε να προδώσει τη Σπάρτη. Κι όταν αποκαλύφτηκε, ο πατέρας του τον καταδίωξε μαζί με άλλους ως το ναό της </w:t>
      </w:r>
      <w:proofErr w:type="spellStart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Χαλκιοίκου</w:t>
      </w:r>
      <w:proofErr w:type="spellEnd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 Αθηνάς και, αφού έκλεισε με πέτρες τις πόρτες του ναού, τον άφησε να πεθάνει από πείνα· και η μητέρα του και άταφο τον έριξε μακριά· όπως ο </w:t>
      </w:r>
      <w:proofErr w:type="spellStart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Χρύσερμος</w:t>
      </w:r>
      <w:proofErr w:type="spellEnd"/>
      <w:r w:rsidRPr="00BD5976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 εξιστορεί στο δεύτερο βιβλίο των Ιστορικών.</w:t>
      </w:r>
    </w:p>
    <w:p w:rsidR="00A31868" w:rsidRDefault="00A31868"/>
    <w:sectPr w:rsidR="00A31868" w:rsidSect="00A318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D5976"/>
    <w:rsid w:val="004141BC"/>
    <w:rsid w:val="00A31868"/>
    <w:rsid w:val="00BD5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15x">
    <w:name w:val="ca15x"/>
    <w:basedOn w:val="a"/>
    <w:rsid w:val="00BD5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a15">
    <w:name w:val="ca15"/>
    <w:basedOn w:val="a"/>
    <w:rsid w:val="00BD5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w3-tag">
    <w:name w:val="w3-tag"/>
    <w:basedOn w:val="a0"/>
    <w:rsid w:val="00BD5976"/>
  </w:style>
  <w:style w:type="paragraph" w:customStyle="1" w:styleId="ca15j">
    <w:name w:val="ca15j"/>
    <w:basedOn w:val="a"/>
    <w:rsid w:val="00BD5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BD5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D59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4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sers.sch.gr/ipap/Ellinikos%20Politismos/Yliko/metafraseisB/01.pdf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users.sch.gr/ipap/Ellinikos%20Politismos/Yliko/MetafraseisB/01.d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509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YPOD-2</dc:creator>
  <cp:lastModifiedBy>YPOD-2</cp:lastModifiedBy>
  <cp:revision>1</cp:revision>
  <dcterms:created xsi:type="dcterms:W3CDTF">2021-10-25T04:57:00Z</dcterms:created>
  <dcterms:modified xsi:type="dcterms:W3CDTF">2021-10-25T05:00:00Z</dcterms:modified>
</cp:coreProperties>
</file>