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7"/>
        <w:gridCol w:w="6977"/>
      </w:tblGrid>
      <w:tr w:rsidR="005E020A" w:rsidTr="005E020A">
        <w:trPr>
          <w:trHeight w:val="1266"/>
        </w:trPr>
        <w:tc>
          <w:tcPr>
            <w:tcW w:w="13954" w:type="dxa"/>
            <w:gridSpan w:val="2"/>
          </w:tcPr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Στη ραψωδία ε (ε 28-42 και ε 112-144) της Οδύσσειας, υπάρχει μια αξιοσημείωτη διαφορά ανάμεσα στην εντολή που δίνει ο Δίας στον Ερμή και στην ανακοίνωση που τελικά κάνει ο Ερμής στην Καλυψώ. Αν και ο σκοπός είναι ο ίδιος (η απελευθέρωση του Οδυσσέα), ο Ερμής διαφοροποιεί τον λόγο του για να δείξει διπλωματία και να αποφύγει την οργή της νύμφης. </w:t>
            </w:r>
          </w:p>
        </w:tc>
      </w:tr>
      <w:tr w:rsidR="005E020A" w:rsidTr="005E020A">
        <w:trPr>
          <w:trHeight w:val="461"/>
        </w:trPr>
        <w:tc>
          <w:tcPr>
            <w:tcW w:w="6977" w:type="dxa"/>
          </w:tcPr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b/>
                <w:color w:val="222222"/>
                <w:sz w:val="24"/>
                <w:szCs w:val="24"/>
                <w:lang w:eastAsia="el-GR"/>
              </w:rPr>
              <w:t>1. Η Εντολή του Δία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(στ. 28-42)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Ο Δίας είναι απόλυτος, αυστηρός και δίνει συγκεκριμένες οδηγίες: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Απόλυτη διαταγή: Ο Οδυσσέας πρέπει να φύγει, δεν είναι πλέον επιλογή.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Τρόπος επιστροφής: Ο Δίας ορίζει ότι ο Οδυσσέας θα γυρίσει μόνος του, με σχεδία, μετά από πολλές ταλαιπωρίες («με πόνο και βάσανα»).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Προορισμός: Θα φτάσει στους Φαίακες, οι οποίοι θα τον τιμήσουν και θα τον στείλουν στην πατρίδα του.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Όχι βοήθεια: Τονίζει ότι δεν θα βοηθηθεί ούτε από θεούς ούτε από ανθρώπους («ούτε με θεών πλοία, ούτε με ανθρώπων»). </w:t>
            </w:r>
          </w:p>
          <w:p w:rsidR="005E020A" w:rsidRPr="005E020A" w:rsidRDefault="005E020A" w:rsidP="005E020A">
            <w:pPr>
              <w:jc w:val="both"/>
              <w:rPr>
                <w:rFonts w:cstheme="minorHAnsi"/>
              </w:rPr>
            </w:pPr>
          </w:p>
        </w:tc>
        <w:tc>
          <w:tcPr>
            <w:tcW w:w="6977" w:type="dxa"/>
          </w:tcPr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b/>
                <w:color w:val="222222"/>
                <w:sz w:val="24"/>
                <w:szCs w:val="24"/>
                <w:lang w:eastAsia="el-GR"/>
              </w:rPr>
              <w:t>2. Η Ανακοίνωση του Ερμή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(στ. 112-144)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Ο Ερμής, φτάνοντας στην Ωγυγία, λειτουργεί ως επιδέξιος διπλωμάτης, κάνοντας προσθαφαιρέσεις: 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Προσθήκη φιλοφρονήσεων: Ξεκινά λέγοντας στην Καλυψώ πόσο όμορφη είναι, κατευνάζοντας την οργή της.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Παράλειψη των "βασάνων": Δεν αναφέρει ότι ο Οδυσσέας θα υποφέρει «με πόνο και βάσανα» στη θάλασσα, παρουσιάζοντας την επιστροφή ως κάτι πιο ομαλό.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Αλλαγή της ευθύνης: Ενώ ο Δίας παρουσιάζεται ως ο μόνος υπεύθυνος, ο Ερμής αναφέρει την «απόφαση των θεών» γενικά, για να μην πέσει όλο το βάρος στον Δία.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Τονισμός της μοίρας: Υπογραμμίζει ότι ο Οδυσσέας είναι «γραφτό» (μοίρα) να επιστρέψει, οπότε η Καλυψώ δεν μπορεί να φέρει αντίρρηση. </w:t>
            </w:r>
          </w:p>
          <w:p w:rsidR="005E020A" w:rsidRPr="005E020A" w:rsidRDefault="005E020A" w:rsidP="005E020A">
            <w:pPr>
              <w:jc w:val="both"/>
              <w:rPr>
                <w:rFonts w:cstheme="minorHAnsi"/>
              </w:rPr>
            </w:pPr>
          </w:p>
        </w:tc>
      </w:tr>
      <w:tr w:rsidR="005E020A" w:rsidTr="00CE6EEB">
        <w:trPr>
          <w:trHeight w:val="481"/>
        </w:trPr>
        <w:tc>
          <w:tcPr>
            <w:tcW w:w="13954" w:type="dxa"/>
            <w:gridSpan w:val="2"/>
          </w:tcPr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b/>
                <w:color w:val="222222"/>
                <w:sz w:val="24"/>
                <w:szCs w:val="24"/>
                <w:lang w:eastAsia="el-GR"/>
              </w:rPr>
              <w:t>Σύνοψη Διαφορών (Σύγκριση)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Χαρακτηριστικό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: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Εντολή Δία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- 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Ανακοίνωση Ερμή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Ύφος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: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Επιτακτικό, αυστηρό, απόλυτο.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- 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Διπλωματικό, κατευναστικό, ευγενικό.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Ταξίδι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: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«Περιπετειώδες/με βάσανα». Δεν αναφέρεται ρητά η ταλαιπωρία.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Σκοπός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: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Υποχρεωτικός νόστος. Μοιραίος/προδιαγεγραμμένος νόστος.</w:t>
            </w:r>
          </w:p>
          <w:p w:rsidR="005E020A" w:rsidRPr="005E020A" w:rsidRDefault="005E020A" w:rsidP="005E020A">
            <w:pPr>
              <w:jc w:val="both"/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Πρόθεση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: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 Να επιβληθεί η θεϊκή βούληση. Να πειστεί η Καλυψώ χωρίς έκρηξη.</w:t>
            </w:r>
          </w:p>
          <w:p w:rsidR="005E020A" w:rsidRPr="005E020A" w:rsidRDefault="005E020A" w:rsidP="005E020A">
            <w:pPr>
              <w:jc w:val="both"/>
              <w:rPr>
                <w:rFonts w:cstheme="minorHAnsi"/>
              </w:rPr>
            </w:pPr>
          </w:p>
        </w:tc>
      </w:tr>
      <w:tr w:rsidR="005E020A" w:rsidTr="005E020A">
        <w:trPr>
          <w:trHeight w:val="461"/>
        </w:trPr>
        <w:tc>
          <w:tcPr>
            <w:tcW w:w="6977" w:type="dxa"/>
          </w:tcPr>
          <w:p w:rsidR="005E020A" w:rsidRPr="005E020A" w:rsidRDefault="005E020A" w:rsidP="005E020A">
            <w:pPr>
              <w:textAlignment w:val="bottom"/>
              <w:rPr>
                <w:rFonts w:eastAsia="Times New Roman" w:cstheme="minorHAnsi"/>
                <w:i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i/>
                <w:color w:val="222222"/>
                <w:sz w:val="24"/>
                <w:szCs w:val="24"/>
                <w:lang w:eastAsia="el-GR"/>
              </w:rPr>
              <w:t>Γιατί ο Ερμής διαφοροποίησε το μήνυμα;</w:t>
            </w:r>
          </w:p>
          <w:p w:rsidR="005E020A" w:rsidRPr="005E020A" w:rsidRDefault="005E020A" w:rsidP="005E020A">
            <w:pPr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Ο Ερμής γνώριζε ότι η Καλυψώ αγαπούσε τον Οδυσσέα και θα 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lastRenderedPageBreak/>
              <w:t>αντιδρούσε έντονα. Η ανακοίνωση του Ερμή είναι πιο «μαλακή» για να επιτύχει τον στόχο (την απελευθέρωση) με τον λιγότερο δυνατό τριγμό, δείχνοντας ότι ο θεός-αγγελιαφόρος ενεργεί ως διπλωμάτης. </w:t>
            </w:r>
          </w:p>
          <w:p w:rsidR="005E020A" w:rsidRPr="005E020A" w:rsidRDefault="005E020A">
            <w:pPr>
              <w:rPr>
                <w:rFonts w:cstheme="minorHAnsi"/>
              </w:rPr>
            </w:pPr>
          </w:p>
        </w:tc>
        <w:tc>
          <w:tcPr>
            <w:tcW w:w="6977" w:type="dxa"/>
          </w:tcPr>
          <w:p w:rsidR="005E020A" w:rsidRPr="005E020A" w:rsidRDefault="005E020A" w:rsidP="005E020A">
            <w:pPr>
              <w:textAlignment w:val="bottom"/>
              <w:rPr>
                <w:rFonts w:eastAsia="Times New Roman" w:cstheme="minorHAnsi"/>
                <w:i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i/>
                <w:color w:val="222222"/>
                <w:sz w:val="24"/>
                <w:szCs w:val="24"/>
                <w:lang w:eastAsia="el-GR"/>
              </w:rPr>
              <w:lastRenderedPageBreak/>
              <w:t>Η αντίδραση της Καλυψώς (στ. 130-161)</w:t>
            </w:r>
          </w:p>
          <w:p w:rsidR="005E020A" w:rsidRPr="005E020A" w:rsidRDefault="005E020A" w:rsidP="005E020A">
            <w:pPr>
              <w:textAlignment w:val="bottom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Η Καλυψώ, παρά τη γλυκιά ανακοίνωση του Ερμή, αντιδρά έντονα, </w:t>
            </w:r>
            <w:r w:rsidRPr="005E020A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lastRenderedPageBreak/>
              <w:t>καταγγέλλοντας το διπλό μέτρο των θεών που δεν αφήνουν τις θεές να συνάπτουν σχέσεις με θνητούς, ενώ οι ίδιοι οι θεοί το κάνουν. Ωστόσο, υποτάσσεται στη θέληση του Δία. </w:t>
            </w:r>
          </w:p>
          <w:p w:rsidR="005E020A" w:rsidRPr="005E020A" w:rsidRDefault="005E020A">
            <w:pPr>
              <w:rPr>
                <w:rFonts w:cstheme="minorHAnsi"/>
              </w:rPr>
            </w:pPr>
          </w:p>
        </w:tc>
      </w:tr>
    </w:tbl>
    <w:p w:rsidR="00AD5025" w:rsidRDefault="00AD5025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/>
    <w:p w:rsidR="00D8021E" w:rsidRDefault="00D8021E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7"/>
        <w:gridCol w:w="6977"/>
      </w:tblGrid>
      <w:tr w:rsidR="00D8021E" w:rsidRPr="00D8021E" w:rsidTr="002A30CB">
        <w:trPr>
          <w:trHeight w:val="1266"/>
        </w:trPr>
        <w:tc>
          <w:tcPr>
            <w:tcW w:w="13954" w:type="dxa"/>
            <w:gridSpan w:val="2"/>
          </w:tcPr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lastRenderedPageBreak/>
              <w:t xml:space="preserve">Στην Οδύσσεια του Ομήρου, 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u w:val="single"/>
                <w:lang w:eastAsia="el-GR"/>
              </w:rPr>
              <w:t>οι δύο συνελεύσεις των θεών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(στην 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α΄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και 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ε΄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ραψωδία) αποτελούν κομβικά σημεία της αφήγησης, λειτουργώντας ως "μηχανισμοί" για την προώθηση της πλοκής. Αν και παρόμοιες στη δομή, διαφέρουν ως προς το πλαίσιο, την ένταση και τους στόχους τους.</w:t>
            </w:r>
          </w:p>
          <w:p w:rsidR="00D8021E" w:rsidRPr="00D8021E" w:rsidRDefault="00D8021E" w:rsidP="002A30CB">
            <w:pPr>
              <w:jc w:val="both"/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</w:p>
        </w:tc>
      </w:tr>
      <w:tr w:rsidR="00D8021E" w:rsidRPr="00D8021E" w:rsidTr="002A30CB">
        <w:trPr>
          <w:trHeight w:val="461"/>
        </w:trPr>
        <w:tc>
          <w:tcPr>
            <w:tcW w:w="6977" w:type="dxa"/>
          </w:tcPr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b/>
                <w:color w:val="222222"/>
                <w:sz w:val="24"/>
                <w:szCs w:val="24"/>
                <w:lang w:eastAsia="el-GR"/>
              </w:rPr>
              <w:t>1. Πρώτη Συνέλευση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(Ραψωδία 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α΄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, στ. 26-108)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Πλαίσιο: Πραγματοποιείται ενώ ο Ποσειδώνας (ο κύριος εχθρός του Οδυσσέα) λείπει στους Αιθίοπες.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Πρωταγωνιστές: Δίας (ως ρυθμιστής), Αθηνά (ως θερμός υποστηρικτής του Οδυσσέα).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Θέμα: Η Αθηνά παραπονιέται για τον εγκλωβισμό του Οδυσσέα στην Καλυψώ και την αυθαιρεσία των μνηστήρων.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Απόφαση: Οι θεοί συμφωνούν ότι πρέπει να επιστρέψει ο Οδυσσέας. Ο Δίας αποφασίζει να στείλει τον Ερμή, ενώ η Αθηνά αναλαμβάνει να εμψυχώσει τον Τηλέμαχο.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Στόχος: Να δρομολογηθεί ο νόσ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τ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ος (επιστροφή) και να ξεκινήσει η δράση (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Τηλεμάχεια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). </w:t>
            </w:r>
          </w:p>
          <w:p w:rsidR="00D8021E" w:rsidRPr="00D8021E" w:rsidRDefault="00D8021E" w:rsidP="00D8021E">
            <w:pPr>
              <w:jc w:val="both"/>
              <w:textAlignment w:val="bottom"/>
              <w:rPr>
                <w:rFonts w:asciiTheme="majorHAnsi" w:hAnsiTheme="majorHAnsi" w:cstheme="minorHAnsi"/>
              </w:rPr>
            </w:pPr>
          </w:p>
        </w:tc>
        <w:tc>
          <w:tcPr>
            <w:tcW w:w="6977" w:type="dxa"/>
          </w:tcPr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b/>
                <w:color w:val="222222"/>
                <w:sz w:val="24"/>
                <w:szCs w:val="24"/>
                <w:lang w:eastAsia="el-GR"/>
              </w:rPr>
              <w:t>2. Δεύτερη Συνέλευση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(Ραψωδία 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ε΄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, στ. 7-20)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Πλαίσιο: Πραγματοποιείται μετά την ολοκλήρωση της 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Τηλεμάχειας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. Η κατάσταση στην Ιθάκη έχει επιδεινωθεί (οι μνηστήρες σχεδιάζουν φόνο) και ο Οδυσσέας παραμένει δέσμιος.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Πρωταγωνιστές: Αθηνά, Δίας.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Θέμα: Η Αθηνά πιέζει εκ νέου τον Δία, τονίζοντας ότι η παλιά απόφαση δεν υλοποιήθηκε και ο ήρωας υποφέρει, ενώ η οικογένειά του κινδυνεύει.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Απόφαση: Οριστική και άμεση εντολή στον Ερμή να πάει στην Ωγυγία (Καλυψώ) για την απελευθέρωση του Οδυσσέα.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Στόχος: Η άμεση έναρξη του ταξιδιού επιστροφής του Οδυσσέα (νόστος). </w:t>
            </w:r>
          </w:p>
          <w:p w:rsidR="00D8021E" w:rsidRPr="00D8021E" w:rsidRDefault="00D8021E" w:rsidP="00D8021E">
            <w:pPr>
              <w:jc w:val="both"/>
              <w:textAlignment w:val="bottom"/>
              <w:rPr>
                <w:rFonts w:asciiTheme="majorHAnsi" w:hAnsiTheme="majorHAnsi" w:cstheme="minorHAnsi"/>
              </w:rPr>
            </w:pPr>
          </w:p>
        </w:tc>
      </w:tr>
      <w:tr w:rsidR="00D8021E" w:rsidRPr="00D8021E" w:rsidTr="002A30CB">
        <w:trPr>
          <w:trHeight w:val="481"/>
        </w:trPr>
        <w:tc>
          <w:tcPr>
            <w:tcW w:w="13954" w:type="dxa"/>
            <w:gridSpan w:val="2"/>
          </w:tcPr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i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i/>
                <w:color w:val="222222"/>
                <w:sz w:val="24"/>
                <w:szCs w:val="24"/>
                <w:lang w:eastAsia="el-GR"/>
              </w:rPr>
              <w:t>Σύγκριση - Ομοιότητες &amp; Διαφορές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Χαρακτηριστικό 1η Συνέλευση (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α΄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ραψωδία) 2η Συνέλευση (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ε΄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ραψωδία)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Παρουσία Ποσειδώνα Απών (ευνοϊκή συγκυρία) Απών (ευνοϊκή συγκυρία)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Πρωτοβουλία Αθηνά (γενικά αιτήματα) Αθηνά (πιεστική για άμεση δράση)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Ατμόσφαιρα Διερευνητική (συζήτηση) Επείγουσα (δράση)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Εστίαση Στον Οδυσσέα &amp; τον Τηλέμαχο Στον Οδυσσέα &amp; την Καλυψώ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Αποτελέσματα Θεωρητική απόφαση Πρακτική εκτέλεση (αποστολή Ερμή)</w:t>
            </w:r>
          </w:p>
          <w:p w:rsidR="00D8021E" w:rsidRPr="00D8021E" w:rsidRDefault="00D8021E" w:rsidP="00D8021E">
            <w:pPr>
              <w:jc w:val="both"/>
              <w:textAlignment w:val="bottom"/>
              <w:rPr>
                <w:rFonts w:asciiTheme="majorHAnsi" w:hAnsiTheme="majorHAnsi" w:cstheme="minorHAnsi"/>
              </w:rPr>
            </w:pPr>
          </w:p>
        </w:tc>
      </w:tr>
      <w:tr w:rsidR="00D8021E" w:rsidRPr="00D8021E" w:rsidTr="008E0111">
        <w:trPr>
          <w:trHeight w:val="461"/>
        </w:trPr>
        <w:tc>
          <w:tcPr>
            <w:tcW w:w="13954" w:type="dxa"/>
            <w:gridSpan w:val="2"/>
          </w:tcPr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i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i/>
                <w:color w:val="222222"/>
                <w:sz w:val="24"/>
                <w:szCs w:val="24"/>
                <w:lang w:eastAsia="el-GR"/>
              </w:rPr>
              <w:t>Συμπεράσματα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Προοικονομία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: Η πρώτη συνέλευση θέτει τα θεμέλια, ενώ η δεύτερη κλείνει τον κύκλο της προετοιμασίας και ξεκινά το ταξίδι.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Ρόλος Αθηνάς: Στην πρώτη είναι η παρακλητική θεά, στη δεύτερη η αποφασιστική δύναμη που πιέζει για το δίκαιο.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Οδυσσεακός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 xml:space="preserve"> "νόστος": Η δεύτερη συνέλευση επιβεβαιώνει την αδυναμία των θνητών χωρίς θεϊκή παρέμβαση, παρά την </w:t>
            </w: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lastRenderedPageBreak/>
              <w:t>"</w:t>
            </w:r>
            <w:proofErr w:type="spellStart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πολυτροπία</w:t>
            </w:r>
            <w:proofErr w:type="spellEnd"/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" του ήρωα.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  <w:r w:rsidRPr="00D8021E"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  <w:t>Λειτουργικότητα: Η δεύτερη συνέλευση ανανεώνει το ενδιαφέρον των θεών, καθώς η πρώτη απόφαση είχε "ξεχαστεί" κατά τη διάρκεια των ταξιδιών του Τηλέμαχου. </w:t>
            </w:r>
          </w:p>
          <w:p w:rsidR="00D8021E" w:rsidRPr="00D8021E" w:rsidRDefault="00D8021E" w:rsidP="00D8021E">
            <w:pPr>
              <w:textAlignment w:val="bottom"/>
              <w:rPr>
                <w:rFonts w:asciiTheme="majorHAnsi" w:eastAsia="Times New Roman" w:hAnsiTheme="majorHAnsi" w:cstheme="minorHAnsi"/>
                <w:color w:val="222222"/>
                <w:sz w:val="24"/>
                <w:szCs w:val="24"/>
                <w:lang w:eastAsia="el-GR"/>
              </w:rPr>
            </w:pPr>
          </w:p>
          <w:p w:rsidR="00D8021E" w:rsidRPr="00D8021E" w:rsidRDefault="00D8021E" w:rsidP="002A30CB">
            <w:pPr>
              <w:rPr>
                <w:rFonts w:asciiTheme="majorHAnsi" w:hAnsiTheme="majorHAnsi" w:cstheme="minorHAnsi"/>
              </w:rPr>
            </w:pPr>
          </w:p>
        </w:tc>
      </w:tr>
    </w:tbl>
    <w:p w:rsidR="00D8021E" w:rsidRPr="00D8021E" w:rsidRDefault="00D8021E">
      <w:pPr>
        <w:rPr>
          <w:rFonts w:asciiTheme="majorHAnsi" w:hAnsiTheme="majorHAnsi" w:cstheme="minorHAnsi"/>
        </w:rPr>
      </w:pPr>
    </w:p>
    <w:sectPr w:rsidR="00D8021E" w:rsidRPr="00D8021E" w:rsidSect="005E020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0A"/>
    <w:rsid w:val="005E020A"/>
    <w:rsid w:val="006721DC"/>
    <w:rsid w:val="00AD5025"/>
    <w:rsid w:val="00D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Ευανθία Σκοπετέα</dc:creator>
  <cp:lastModifiedBy>Ευανθία Σκοπετέα</cp:lastModifiedBy>
  <cp:revision>1</cp:revision>
  <dcterms:created xsi:type="dcterms:W3CDTF">2026-02-17T18:09:00Z</dcterms:created>
  <dcterms:modified xsi:type="dcterms:W3CDTF">2026-02-17T18:29:00Z</dcterms:modified>
</cp:coreProperties>
</file>