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AA" w:rsidRDefault="00834237" w:rsidP="00834237">
      <w:pPr>
        <w:spacing w:after="0" w:line="240" w:lineRule="auto"/>
        <w:jc w:val="center"/>
        <w:rPr>
          <w:b/>
          <w:sz w:val="28"/>
          <w:szCs w:val="28"/>
        </w:rPr>
      </w:pPr>
      <w:r>
        <w:rPr>
          <w:b/>
          <w:sz w:val="28"/>
          <w:szCs w:val="28"/>
        </w:rPr>
        <w:t>Α΄ ΜΕΡΟΣ</w:t>
      </w:r>
    </w:p>
    <w:p w:rsidR="00834237" w:rsidRDefault="00834237" w:rsidP="00834237">
      <w:pPr>
        <w:spacing w:after="0" w:line="240" w:lineRule="auto"/>
        <w:jc w:val="center"/>
        <w:rPr>
          <w:b/>
          <w:sz w:val="28"/>
          <w:szCs w:val="28"/>
        </w:rPr>
      </w:pPr>
      <w:r>
        <w:rPr>
          <w:b/>
          <w:sz w:val="28"/>
          <w:szCs w:val="28"/>
        </w:rPr>
        <w:t>ΘΕΩΡΙΑ ΑΦΗΓΗΜΑΤΟΛΟΓΙΑΣ</w:t>
      </w:r>
    </w:p>
    <w:p w:rsidR="00834237" w:rsidRDefault="00834237" w:rsidP="00834237">
      <w:pPr>
        <w:spacing w:after="0" w:line="240" w:lineRule="auto"/>
        <w:jc w:val="center"/>
        <w:rPr>
          <w:b/>
          <w:sz w:val="28"/>
          <w:szCs w:val="28"/>
        </w:rPr>
      </w:pPr>
      <w:r>
        <w:rPr>
          <w:b/>
          <w:sz w:val="28"/>
          <w:szCs w:val="28"/>
        </w:rPr>
        <w:t>ΤΑ ΣΧΗΜΑΤΑ ΛΟΓΟΥ ΑΝΑΛΥΤΙΚΑ</w:t>
      </w:r>
    </w:p>
    <w:p w:rsidR="00834237" w:rsidRDefault="00834237" w:rsidP="00834237">
      <w:pPr>
        <w:spacing w:after="0" w:line="240" w:lineRule="auto"/>
        <w:jc w:val="center"/>
        <w:rPr>
          <w:b/>
          <w:sz w:val="28"/>
          <w:szCs w:val="28"/>
        </w:rPr>
      </w:pPr>
    </w:p>
    <w:p w:rsidR="00834237" w:rsidRDefault="00834237" w:rsidP="00834237">
      <w:pPr>
        <w:spacing w:after="0" w:line="240" w:lineRule="auto"/>
        <w:jc w:val="center"/>
        <w:rPr>
          <w:b/>
          <w:sz w:val="28"/>
          <w:szCs w:val="28"/>
        </w:rPr>
      </w:pPr>
      <w:r>
        <w:rPr>
          <w:b/>
          <w:sz w:val="28"/>
          <w:szCs w:val="28"/>
        </w:rPr>
        <w:t>Α. ΣΧΗΜΑΤΑ ΛΟΓΟΥ ΣΧΕΤΙΚΑ ΜΕ ΤΗ ΘΕΣΗ ΤΩΝ ΛΕΞΕΩΝ</w:t>
      </w:r>
    </w:p>
    <w:p w:rsidR="00834237" w:rsidRDefault="00834237" w:rsidP="00834237">
      <w:pPr>
        <w:spacing w:after="0" w:line="240" w:lineRule="auto"/>
        <w:jc w:val="center"/>
        <w:rPr>
          <w:b/>
          <w:sz w:val="28"/>
          <w:szCs w:val="28"/>
        </w:rPr>
      </w:pPr>
    </w:p>
    <w:p w:rsidR="00834237" w:rsidRPr="00834237" w:rsidRDefault="00834237" w:rsidP="00834237">
      <w:pPr>
        <w:pStyle w:val="ListParagraph"/>
        <w:numPr>
          <w:ilvl w:val="0"/>
          <w:numId w:val="1"/>
        </w:numPr>
        <w:spacing w:after="0" w:line="240" w:lineRule="auto"/>
        <w:jc w:val="both"/>
        <w:rPr>
          <w:b/>
        </w:rPr>
      </w:pPr>
      <w:r>
        <w:rPr>
          <w:b/>
        </w:rPr>
        <w:t xml:space="preserve">Υπερβατό: </w:t>
      </w:r>
      <w:r>
        <w:t xml:space="preserve">Στο υπερβατό σχήμα ανατρέπεται η αναμενόμενη σειρά (συντακτική ή λεκτική) των λέξεων και παρεμβάλλεται μια λέξη ή φράση ανάμεσά τους. Με το υπερβατό εξαίρεται η έννοια των αποχωριζόμενων όρων. </w:t>
      </w:r>
    </w:p>
    <w:p w:rsidR="00834237" w:rsidRDefault="00834237" w:rsidP="00834237">
      <w:pPr>
        <w:spacing w:after="0" w:line="240" w:lineRule="auto"/>
        <w:jc w:val="both"/>
        <w:rPr>
          <w:i/>
        </w:rPr>
      </w:pPr>
      <w:r>
        <w:rPr>
          <w:i/>
        </w:rPr>
        <w:t xml:space="preserve">«Άφησε το </w:t>
      </w:r>
      <w:r w:rsidRPr="00834237">
        <w:rPr>
          <w:b/>
          <w:i/>
        </w:rPr>
        <w:t>κάστρο</w:t>
      </w:r>
      <w:r>
        <w:rPr>
          <w:i/>
        </w:rPr>
        <w:t xml:space="preserve"> κι έφυγε </w:t>
      </w:r>
      <w:r w:rsidRPr="00834237">
        <w:rPr>
          <w:b/>
          <w:i/>
        </w:rPr>
        <w:t>απολέμιστο</w:t>
      </w:r>
      <w:r>
        <w:rPr>
          <w:i/>
        </w:rPr>
        <w:t xml:space="preserve">» </w:t>
      </w:r>
      <w:r>
        <w:t xml:space="preserve">(αντί: </w:t>
      </w:r>
      <w:r>
        <w:rPr>
          <w:i/>
        </w:rPr>
        <w:t>«άφησε το κάστρο απολέμιστο κι έφυγε»).</w:t>
      </w:r>
    </w:p>
    <w:p w:rsidR="00834237" w:rsidRDefault="00834237" w:rsidP="00834237">
      <w:pPr>
        <w:spacing w:after="0" w:line="240" w:lineRule="auto"/>
        <w:jc w:val="both"/>
      </w:pPr>
      <w:r>
        <w:t xml:space="preserve">[Ι. Μακρυγιάννης, </w:t>
      </w:r>
      <w:r>
        <w:rPr>
          <w:i/>
        </w:rPr>
        <w:t>Απομνημονεύματα</w:t>
      </w:r>
      <w:r>
        <w:t>]</w:t>
      </w:r>
    </w:p>
    <w:p w:rsidR="00834237" w:rsidRDefault="00834237" w:rsidP="00834237">
      <w:pPr>
        <w:spacing w:after="0" w:line="240" w:lineRule="auto"/>
        <w:jc w:val="both"/>
      </w:pPr>
      <w:r>
        <w:rPr>
          <w:i/>
        </w:rPr>
        <w:t>«</w:t>
      </w:r>
      <w:r w:rsidRPr="00834237">
        <w:rPr>
          <w:b/>
          <w:i/>
        </w:rPr>
        <w:t>νάρκης</w:t>
      </w:r>
      <w:r>
        <w:rPr>
          <w:i/>
        </w:rPr>
        <w:t xml:space="preserve"> του άλγους </w:t>
      </w:r>
      <w:r w:rsidRPr="00834237">
        <w:rPr>
          <w:b/>
          <w:i/>
        </w:rPr>
        <w:t>δοκιμές</w:t>
      </w:r>
      <w:r>
        <w:rPr>
          <w:i/>
        </w:rPr>
        <w:t>»</w:t>
      </w:r>
      <w:r w:rsidR="0046356E">
        <w:rPr>
          <w:i/>
        </w:rPr>
        <w:t xml:space="preserve"> </w:t>
      </w:r>
      <w:r w:rsidR="0046356E">
        <w:t xml:space="preserve">(αντί: </w:t>
      </w:r>
      <w:r w:rsidR="0046356E">
        <w:rPr>
          <w:i/>
        </w:rPr>
        <w:t>«δοκιμές νάρκης του άλγους</w:t>
      </w:r>
      <w:r w:rsidR="0046356E">
        <w:t xml:space="preserve">») [Κ. Π. Καβάφης, </w:t>
      </w:r>
      <w:r w:rsidR="0046356E">
        <w:rPr>
          <w:i/>
        </w:rPr>
        <w:t>Μελαγχολία του Ιάσωνος Κλεάνδρου ποιητού εν Κομμαγηνή 595 μ.Χ.</w:t>
      </w:r>
      <w:r w:rsidR="0046356E">
        <w:t>]</w:t>
      </w:r>
    </w:p>
    <w:p w:rsidR="0046356E" w:rsidRPr="0046356E" w:rsidRDefault="0046356E" w:rsidP="00834237">
      <w:pPr>
        <w:spacing w:after="0" w:line="240" w:lineRule="auto"/>
        <w:jc w:val="both"/>
      </w:pPr>
      <w:r>
        <w:rPr>
          <w:i/>
        </w:rPr>
        <w:t>«</w:t>
      </w:r>
      <w:r>
        <w:rPr>
          <w:b/>
          <w:i/>
        </w:rPr>
        <w:t xml:space="preserve">άκρα </w:t>
      </w:r>
      <w:r>
        <w:rPr>
          <w:i/>
        </w:rPr>
        <w:t xml:space="preserve">του τάφου σιωπή» </w:t>
      </w:r>
      <w:r>
        <w:t xml:space="preserve">(αντί: </w:t>
      </w:r>
      <w:r>
        <w:rPr>
          <w:i/>
        </w:rPr>
        <w:t xml:space="preserve">«άκρα σιωπή…») </w:t>
      </w:r>
      <w:r>
        <w:t xml:space="preserve">[Δ. Σολωμός, </w:t>
      </w:r>
      <w:r>
        <w:rPr>
          <w:i/>
        </w:rPr>
        <w:t>Ελεύθεροι Πολιορκημένοι</w:t>
      </w:r>
      <w:r>
        <w:t>]</w:t>
      </w:r>
    </w:p>
    <w:p w:rsidR="00834237" w:rsidRPr="00834237" w:rsidRDefault="00834237" w:rsidP="00834237">
      <w:pPr>
        <w:spacing w:after="0" w:line="240" w:lineRule="auto"/>
        <w:jc w:val="both"/>
        <w:rPr>
          <w:b/>
        </w:rPr>
      </w:pPr>
    </w:p>
    <w:p w:rsidR="00834237" w:rsidRPr="0046356E" w:rsidRDefault="0046356E" w:rsidP="00834237">
      <w:pPr>
        <w:pStyle w:val="ListParagraph"/>
        <w:numPr>
          <w:ilvl w:val="0"/>
          <w:numId w:val="1"/>
        </w:numPr>
        <w:spacing w:after="0" w:line="240" w:lineRule="auto"/>
        <w:jc w:val="both"/>
        <w:rPr>
          <w:b/>
        </w:rPr>
      </w:pPr>
      <w:r>
        <w:rPr>
          <w:b/>
        </w:rPr>
        <w:t xml:space="preserve">Πρωθύστερο: </w:t>
      </w:r>
      <w:r>
        <w:t>Το πρωθύστερο αποτελεί αντιστροφή της φυσικής σειράς των γεγονότων. Από δύο διαδοχικές ενέργειες ή έννοιες λέγεται πρώτα εκείνη που χρονικά και λογικά έρχεται δεύτερη. Με το πρωθύστερο εξαίρεται η πρώτη ως σπουδαιότερη.</w:t>
      </w:r>
    </w:p>
    <w:p w:rsidR="0046356E" w:rsidRDefault="00624D96" w:rsidP="0046356E">
      <w:pPr>
        <w:spacing w:after="0" w:line="240" w:lineRule="auto"/>
        <w:jc w:val="both"/>
      </w:pPr>
      <w:r>
        <w:rPr>
          <w:i/>
        </w:rPr>
        <w:t xml:space="preserve">«Όμως κοντά στην κορασιά που </w:t>
      </w:r>
      <w:r>
        <w:rPr>
          <w:b/>
          <w:i/>
        </w:rPr>
        <w:t>μ’ έσφιξε κι εχάρη</w:t>
      </w:r>
      <w:r>
        <w:rPr>
          <w:i/>
        </w:rPr>
        <w:t xml:space="preserve">» </w:t>
      </w:r>
      <w:r>
        <w:t xml:space="preserve">(στην πραγματικότητα πρώτα χάρηκε και έπειτα τον έσφιξε). [Δ. Σολωμός, </w:t>
      </w:r>
      <w:r>
        <w:rPr>
          <w:i/>
        </w:rPr>
        <w:t>Ο Κρητικός</w:t>
      </w:r>
      <w:r>
        <w:t>]</w:t>
      </w:r>
    </w:p>
    <w:p w:rsidR="00624D96" w:rsidRPr="00624D96" w:rsidRDefault="00624D96" w:rsidP="0046356E">
      <w:pPr>
        <w:spacing w:after="0" w:line="240" w:lineRule="auto"/>
        <w:jc w:val="both"/>
      </w:pPr>
      <w:r>
        <w:t>«</w:t>
      </w:r>
      <w:r>
        <w:rPr>
          <w:i/>
        </w:rPr>
        <w:t xml:space="preserve">Ξεντύθη ο νιος, εζώστηκε και στο πηγάδι μπήκε» </w:t>
      </w:r>
      <w:r>
        <w:t xml:space="preserve">(αντί: </w:t>
      </w:r>
      <w:r>
        <w:rPr>
          <w:i/>
        </w:rPr>
        <w:t xml:space="preserve">«ξεζώστηκε ο νιος, ξεντύθηκε και στο πηγάδι μπήκε»). </w:t>
      </w:r>
      <w:r>
        <w:t>[Παραλογή]</w:t>
      </w:r>
    </w:p>
    <w:p w:rsidR="0046356E" w:rsidRPr="0046356E" w:rsidRDefault="0046356E" w:rsidP="0046356E">
      <w:pPr>
        <w:spacing w:after="0" w:line="240" w:lineRule="auto"/>
        <w:jc w:val="both"/>
        <w:rPr>
          <w:b/>
        </w:rPr>
      </w:pPr>
    </w:p>
    <w:p w:rsidR="0046356E" w:rsidRPr="00624D96" w:rsidRDefault="00624D96" w:rsidP="00834237">
      <w:pPr>
        <w:pStyle w:val="ListParagraph"/>
        <w:numPr>
          <w:ilvl w:val="0"/>
          <w:numId w:val="1"/>
        </w:numPr>
        <w:spacing w:after="0" w:line="240" w:lineRule="auto"/>
        <w:jc w:val="both"/>
        <w:rPr>
          <w:b/>
        </w:rPr>
      </w:pPr>
      <w:r>
        <w:rPr>
          <w:b/>
        </w:rPr>
        <w:t xml:space="preserve">Χιαστό: </w:t>
      </w:r>
      <w:r>
        <w:t>Στο χιαστό σχήμα τέσσερις όροι (λέξεις ή φράσεις) σχηματίζουν συμμετρικά ζεύγη, στα οποία ο 1</w:t>
      </w:r>
      <w:r w:rsidRPr="00624D96">
        <w:rPr>
          <w:vertAlign w:val="superscript"/>
        </w:rPr>
        <w:t>ος</w:t>
      </w:r>
      <w:r>
        <w:t xml:space="preserve"> όρος του 1</w:t>
      </w:r>
      <w:r w:rsidRPr="00624D96">
        <w:rPr>
          <w:vertAlign w:val="superscript"/>
        </w:rPr>
        <w:t>ου</w:t>
      </w:r>
      <w:r>
        <w:t xml:space="preserve"> ζεύγους αντιστοιχεί (σε φωνολογικό, μορφολογικό, συντακτικό, σημασιολογικό επίπεδο) στον 2</w:t>
      </w:r>
      <w:r w:rsidRPr="00624D96">
        <w:rPr>
          <w:vertAlign w:val="superscript"/>
        </w:rPr>
        <w:t>ο</w:t>
      </w:r>
      <w:r>
        <w:t xml:space="preserve"> όρο του 2</w:t>
      </w:r>
      <w:r w:rsidRPr="00624D96">
        <w:rPr>
          <w:vertAlign w:val="superscript"/>
        </w:rPr>
        <w:t>ου</w:t>
      </w:r>
      <w:r>
        <w:t xml:space="preserve"> ζεύγους, ενώ ο 2</w:t>
      </w:r>
      <w:r w:rsidRPr="00624D96">
        <w:rPr>
          <w:vertAlign w:val="superscript"/>
        </w:rPr>
        <w:t>ος</w:t>
      </w:r>
      <w:r>
        <w:t xml:space="preserve"> όρος του 1</w:t>
      </w:r>
      <w:r w:rsidRPr="00624D96">
        <w:rPr>
          <w:vertAlign w:val="superscript"/>
        </w:rPr>
        <w:t>ου</w:t>
      </w:r>
      <w:r>
        <w:t xml:space="preserve"> ζεύγους αντιστοιχεί στον 1</w:t>
      </w:r>
      <w:r w:rsidRPr="00624D96">
        <w:rPr>
          <w:vertAlign w:val="superscript"/>
        </w:rPr>
        <w:t>ο</w:t>
      </w:r>
      <w:r>
        <w:t xml:space="preserve"> όρο του 2</w:t>
      </w:r>
      <w:r w:rsidRPr="00624D96">
        <w:rPr>
          <w:vertAlign w:val="superscript"/>
        </w:rPr>
        <w:t>ου</w:t>
      </w:r>
      <w:r>
        <w:t xml:space="preserve"> ζεύγους. Το σχήμα επανάληψης με αντιστροφή που προκύπτει (α – β : β΄ - α΄) λέγεται χιαστό σχήμα, γιατί η αντιστοιχία αυτών των δύο ζευγών, αν γραφούν το ένα κάτω από το άλλο σε δύο στίχους δίνει το σχήμα Χ. Με το χιαστό σχήμα τονίζονται ιδιαίτερα (έμφαση) οι όροι που επαναλαμβάνονται. </w:t>
      </w:r>
    </w:p>
    <w:p w:rsidR="00624D96" w:rsidRDefault="00624D96" w:rsidP="00624D96">
      <w:pPr>
        <w:spacing w:after="0" w:line="240" w:lineRule="auto"/>
        <w:jc w:val="both"/>
      </w:pPr>
      <w:r>
        <w:rPr>
          <w:i/>
        </w:rPr>
        <w:t xml:space="preserve">«του δέντρου και του  λουλουδιού που ανοίγει και λυγάει» </w:t>
      </w:r>
      <w:r>
        <w:t xml:space="preserve">[Δ. Σολωμός, </w:t>
      </w:r>
      <w:r>
        <w:rPr>
          <w:i/>
        </w:rPr>
        <w:t>Ο Κρητικός</w:t>
      </w:r>
      <w:r>
        <w:t>]</w:t>
      </w:r>
    </w:p>
    <w:p w:rsidR="00624D96" w:rsidRDefault="00624D96" w:rsidP="00624D96">
      <w:pPr>
        <w:spacing w:after="0" w:line="240" w:lineRule="auto"/>
        <w:jc w:val="both"/>
      </w:pPr>
    </w:p>
    <w:p w:rsidR="00624D96" w:rsidRDefault="00624D96" w:rsidP="00624D96">
      <w:pPr>
        <w:spacing w:after="0" w:line="240" w:lineRule="auto"/>
        <w:jc w:val="both"/>
      </w:pPr>
      <w:r>
        <w:t>(Κανονικά θα ήταν: «του δέντρου και του λουλουδιού που λυγάει και ανοίγει»).</w:t>
      </w:r>
    </w:p>
    <w:p w:rsidR="00624D96" w:rsidRDefault="00624D96" w:rsidP="00624D96">
      <w:pPr>
        <w:spacing w:after="0" w:line="240" w:lineRule="auto"/>
        <w:jc w:val="both"/>
      </w:pPr>
    </w:p>
    <w:p w:rsidR="00624D96" w:rsidRDefault="00624D96" w:rsidP="00624D96">
      <w:pPr>
        <w:spacing w:after="0" w:line="240" w:lineRule="auto"/>
        <w:jc w:val="both"/>
      </w:pPr>
      <w:r>
        <w:rPr>
          <w:i/>
        </w:rPr>
        <w:t xml:space="preserve">«την κοίταζα ο βαριόμοιρος, μ’ εκοίταζε κι εκείνη». </w:t>
      </w:r>
      <w:r>
        <w:t xml:space="preserve">[Δ. Σολωμός, </w:t>
      </w:r>
      <w:r>
        <w:rPr>
          <w:i/>
        </w:rPr>
        <w:t>Ο Κρητικός</w:t>
      </w:r>
      <w:r>
        <w:t>]</w:t>
      </w:r>
    </w:p>
    <w:p w:rsidR="00624D96" w:rsidRDefault="00624D96" w:rsidP="00624D96">
      <w:pPr>
        <w:spacing w:after="0" w:line="240" w:lineRule="auto"/>
        <w:jc w:val="both"/>
      </w:pPr>
    </w:p>
    <w:p w:rsidR="00624D96" w:rsidRPr="00624D96" w:rsidRDefault="00624D96" w:rsidP="00624D96">
      <w:pPr>
        <w:spacing w:after="0" w:line="240" w:lineRule="auto"/>
        <w:jc w:val="both"/>
      </w:pPr>
      <w:r>
        <w:t>(Κανονικά θα ήταν: «την κοίταζα ο βαριόμοιρος κι εκείνη με κοίταζε»).</w:t>
      </w:r>
    </w:p>
    <w:p w:rsidR="00624D96" w:rsidRPr="00624D96" w:rsidRDefault="00624D96" w:rsidP="00624D96">
      <w:pPr>
        <w:spacing w:after="0" w:line="240" w:lineRule="auto"/>
        <w:jc w:val="both"/>
        <w:rPr>
          <w:b/>
        </w:rPr>
      </w:pPr>
    </w:p>
    <w:p w:rsidR="00624D96" w:rsidRPr="00624D96" w:rsidRDefault="00624D96" w:rsidP="00834237">
      <w:pPr>
        <w:pStyle w:val="ListParagraph"/>
        <w:numPr>
          <w:ilvl w:val="0"/>
          <w:numId w:val="1"/>
        </w:numPr>
        <w:spacing w:after="0" w:line="240" w:lineRule="auto"/>
        <w:jc w:val="both"/>
        <w:rPr>
          <w:b/>
        </w:rPr>
      </w:pPr>
      <w:r>
        <w:rPr>
          <w:b/>
        </w:rPr>
        <w:t xml:space="preserve">Κύκλος: </w:t>
      </w:r>
      <w:r>
        <w:t>Προκύπτει από την επανάληψη μιας λέξης ή φράσης στην αρχή και στο τέλος μιας πρότασης ή ενός στίχου, κτλ. Με το σχήμα κύκλου εξαίρεται ο επαναλαμβανόμενος όρος (</w:t>
      </w:r>
      <w:r>
        <w:rPr>
          <w:b/>
        </w:rPr>
        <w:t>έμφαση</w:t>
      </w:r>
      <w:r>
        <w:t>). Το σχήμα κύκλου προσδίδει μια άρτια οργάνωση και ισορροπία στο κείμενο.</w:t>
      </w:r>
    </w:p>
    <w:p w:rsidR="00624D96" w:rsidRDefault="00624D96" w:rsidP="00624D96">
      <w:pPr>
        <w:spacing w:after="0" w:line="240" w:lineRule="auto"/>
        <w:jc w:val="both"/>
      </w:pPr>
      <w:r>
        <w:rPr>
          <w:i/>
        </w:rPr>
        <w:t>«</w:t>
      </w:r>
      <w:r w:rsidRPr="00624D96">
        <w:rPr>
          <w:b/>
          <w:i/>
        </w:rPr>
        <w:t>Σταθήτε</w:t>
      </w:r>
      <w:r>
        <w:rPr>
          <w:i/>
        </w:rPr>
        <w:t xml:space="preserve"> αντρειά ως Έλληνες και ως Γραικοί </w:t>
      </w:r>
      <w:r>
        <w:rPr>
          <w:b/>
          <w:i/>
        </w:rPr>
        <w:t>σταθήτε</w:t>
      </w:r>
      <w:r>
        <w:rPr>
          <w:i/>
        </w:rPr>
        <w:t xml:space="preserve">». </w:t>
      </w:r>
      <w:r>
        <w:t>[</w:t>
      </w:r>
      <w:r w:rsidRPr="00624D96">
        <w:rPr>
          <w:i/>
        </w:rPr>
        <w:t>Του</w:t>
      </w:r>
      <w:r>
        <w:t xml:space="preserve"> </w:t>
      </w:r>
      <w:r w:rsidRPr="00624D96">
        <w:rPr>
          <w:i/>
        </w:rPr>
        <w:t>Διάκου</w:t>
      </w:r>
      <w:r>
        <w:t>]</w:t>
      </w:r>
    </w:p>
    <w:p w:rsidR="00624D96" w:rsidRPr="00624D96" w:rsidRDefault="00624D96" w:rsidP="00624D96">
      <w:pPr>
        <w:spacing w:after="0" w:line="240" w:lineRule="auto"/>
        <w:jc w:val="both"/>
      </w:pPr>
      <w:r>
        <w:rPr>
          <w:i/>
        </w:rPr>
        <w:t>«</w:t>
      </w:r>
      <w:r>
        <w:rPr>
          <w:b/>
          <w:i/>
        </w:rPr>
        <w:t xml:space="preserve">Μοναχή </w:t>
      </w:r>
      <w:r>
        <w:rPr>
          <w:i/>
        </w:rPr>
        <w:t xml:space="preserve">τον δρόμο επήρες, εξανάρθες </w:t>
      </w:r>
      <w:r>
        <w:rPr>
          <w:b/>
          <w:i/>
        </w:rPr>
        <w:t>μοναχή</w:t>
      </w:r>
      <w:r>
        <w:rPr>
          <w:i/>
        </w:rPr>
        <w:t xml:space="preserve">» </w:t>
      </w:r>
      <w:r>
        <w:t xml:space="preserve">[Δ. Σολωμός, </w:t>
      </w:r>
      <w:r>
        <w:rPr>
          <w:i/>
        </w:rPr>
        <w:t>Ύμνος εις την Ελευθερίαν</w:t>
      </w:r>
      <w:r>
        <w:t>]</w:t>
      </w:r>
    </w:p>
    <w:p w:rsidR="00624D96" w:rsidRPr="00624D96" w:rsidRDefault="00624D96" w:rsidP="00624D96">
      <w:pPr>
        <w:spacing w:after="0" w:line="240" w:lineRule="auto"/>
        <w:jc w:val="both"/>
        <w:rPr>
          <w:b/>
        </w:rPr>
      </w:pPr>
    </w:p>
    <w:p w:rsidR="00624D96" w:rsidRPr="001A49DB" w:rsidRDefault="00624D96" w:rsidP="00834237">
      <w:pPr>
        <w:pStyle w:val="ListParagraph"/>
        <w:numPr>
          <w:ilvl w:val="0"/>
          <w:numId w:val="1"/>
        </w:numPr>
        <w:spacing w:after="0" w:line="240" w:lineRule="auto"/>
        <w:jc w:val="both"/>
        <w:rPr>
          <w:b/>
        </w:rPr>
      </w:pPr>
      <w:r>
        <w:rPr>
          <w:b/>
        </w:rPr>
        <w:t xml:space="preserve">Παρήχηση (ή παρονομασία ή ετυμολογικό σχήμα): </w:t>
      </w:r>
      <w:r>
        <w:t xml:space="preserve">Η παρήχηση δημιουργείται </w:t>
      </w:r>
      <w:r w:rsidR="001A49DB">
        <w:t xml:space="preserve">από την επανάληψη όμοιων ή ομόηχων φθόγγων, συλλαβών ή λέξεων (που είναι συχνά ετυμολογικά συγγενείς, αλλά συνήθως η σημασία τους διαφέρει). Με την </w:t>
      </w:r>
      <w:r w:rsidR="001A49DB">
        <w:lastRenderedPageBreak/>
        <w:t>παρήχηση επιτυγχάνεται η ενίσχυση της εικόνας με το αντίστοιχο αισθητικό αποτέλεσμα, η φωνητική αρμονία, η έμφαση, το λεκτικό παιχνίδι και η αποκάλυψη υπονοούμενων σημασιών και σχέσεων μεταξύ των ομόλογων όρων.</w:t>
      </w:r>
    </w:p>
    <w:p w:rsidR="001A49DB" w:rsidRDefault="001A49DB" w:rsidP="001A49DB">
      <w:pPr>
        <w:spacing w:after="0" w:line="240" w:lineRule="auto"/>
        <w:jc w:val="both"/>
      </w:pPr>
      <w:r>
        <w:rPr>
          <w:i/>
        </w:rPr>
        <w:t xml:space="preserve">«Τρανή λαλιά, τρόμου λαλιά», </w:t>
      </w:r>
      <w:r>
        <w:t xml:space="preserve">ρητή κατά το Κάστρο. [Δ. Σολωμού, Ελεύθεροι Πολιορκημένοι] (παρήχηση ρ,λ). </w:t>
      </w:r>
    </w:p>
    <w:p w:rsidR="001A49DB" w:rsidRPr="001A49DB" w:rsidRDefault="001A49DB" w:rsidP="001A49DB">
      <w:pPr>
        <w:spacing w:after="0" w:line="240" w:lineRule="auto"/>
        <w:jc w:val="both"/>
      </w:pPr>
      <w:r>
        <w:rPr>
          <w:i/>
        </w:rPr>
        <w:t xml:space="preserve">«το οποίον εισεχώρει μορμυρίζον, χορεύον με ατάκτους φλοίσβους και αφρούς, όμοιον με το βρέφος το ψελλίζον». </w:t>
      </w:r>
      <w:r>
        <w:t xml:space="preserve">[Αλ. Παπαδιαμάντης, </w:t>
      </w:r>
      <w:r>
        <w:rPr>
          <w:i/>
        </w:rPr>
        <w:t>Όνειρο στο κύμα</w:t>
      </w:r>
      <w:r>
        <w:t>](παρήχηση ρ,λ)</w:t>
      </w:r>
    </w:p>
    <w:p w:rsidR="001A49DB" w:rsidRPr="001A49DB" w:rsidRDefault="001A49DB" w:rsidP="001A49DB">
      <w:pPr>
        <w:spacing w:after="0" w:line="240" w:lineRule="auto"/>
        <w:jc w:val="both"/>
        <w:rPr>
          <w:b/>
        </w:rPr>
      </w:pPr>
    </w:p>
    <w:p w:rsidR="001A49DB" w:rsidRPr="001A49DB" w:rsidRDefault="001A49DB" w:rsidP="00834237">
      <w:pPr>
        <w:pStyle w:val="ListParagraph"/>
        <w:numPr>
          <w:ilvl w:val="0"/>
          <w:numId w:val="1"/>
        </w:numPr>
        <w:spacing w:after="0" w:line="240" w:lineRule="auto"/>
        <w:jc w:val="both"/>
        <w:rPr>
          <w:b/>
        </w:rPr>
      </w:pPr>
      <w:r>
        <w:rPr>
          <w:b/>
        </w:rPr>
        <w:t xml:space="preserve">Ασύνδετο: </w:t>
      </w:r>
      <w:r>
        <w:t>Όταν όμοιοι όροι ή προτάσεις παρατίθενται χωρίς να συνδέονται με τους ανάλογους συνδέσμους. Μολονότι με την παράλειψη των συνδέσμων τα μέρη μας πρότασης εμφανίζονται χαλαρά δεμένα μεταξύ τους, δημιουργείται μια ιδιαίτερη ένταση στον λόγο, ο οποίος αποκτά κίνηση, ζωντάνια, ζωηρότητα και γρήγορο ρυθμό.</w:t>
      </w:r>
    </w:p>
    <w:p w:rsidR="001A49DB" w:rsidRDefault="001A49DB" w:rsidP="001A49DB">
      <w:pPr>
        <w:spacing w:after="0" w:line="240" w:lineRule="auto"/>
        <w:jc w:val="both"/>
      </w:pPr>
      <w:r>
        <w:rPr>
          <w:i/>
        </w:rPr>
        <w:t xml:space="preserve">«Ήτον απόλαυσις, όνειρον ,θαύμα». </w:t>
      </w:r>
      <w:r>
        <w:t xml:space="preserve">[Αλ. Παπαδιαμάντης, </w:t>
      </w:r>
      <w:r>
        <w:rPr>
          <w:i/>
        </w:rPr>
        <w:t>Όνειρο στο κύμα</w:t>
      </w:r>
      <w:r>
        <w:t>]</w:t>
      </w:r>
    </w:p>
    <w:p w:rsidR="001A49DB" w:rsidRPr="001A49DB" w:rsidRDefault="001A49DB" w:rsidP="001A49DB">
      <w:pPr>
        <w:spacing w:after="0" w:line="240" w:lineRule="auto"/>
        <w:jc w:val="both"/>
        <w:rPr>
          <w:b/>
        </w:rPr>
      </w:pPr>
    </w:p>
    <w:p w:rsidR="001A49DB" w:rsidRPr="00B07CAA" w:rsidRDefault="001A49DB" w:rsidP="00834237">
      <w:pPr>
        <w:pStyle w:val="ListParagraph"/>
        <w:numPr>
          <w:ilvl w:val="0"/>
          <w:numId w:val="1"/>
        </w:numPr>
        <w:spacing w:after="0" w:line="240" w:lineRule="auto"/>
        <w:jc w:val="both"/>
        <w:rPr>
          <w:b/>
        </w:rPr>
      </w:pPr>
      <w:r>
        <w:rPr>
          <w:b/>
        </w:rPr>
        <w:t xml:space="preserve">Πολυσύνδετο: </w:t>
      </w:r>
      <w:r w:rsidR="00B07CAA">
        <w:t>Όταν τρεις ή περισσότεροι όροι ή προτάσεις συνδέονται μεταξύ τους με αλλεπάλληλους παρατακτικούς συνδέσμους (συμπλεκτικούς, διαχωριστικούς). Το αποτέλεσμα που επιτυγχάνεται είναι η συσσώρευση, η πολλαπλότητα, η ενεργητική απαρίθμηση, η ένταση ή η έμφαση. Προσδίδει επίσης συναισθηματική φόρτιση στον λόγο.</w:t>
      </w:r>
    </w:p>
    <w:p w:rsidR="00B07CAA" w:rsidRPr="00B07CAA" w:rsidRDefault="00B07CAA" w:rsidP="00B07CAA">
      <w:pPr>
        <w:spacing w:after="0" w:line="240" w:lineRule="auto"/>
        <w:jc w:val="both"/>
      </w:pPr>
      <w:r>
        <w:rPr>
          <w:i/>
        </w:rPr>
        <w:t xml:space="preserve">«Μ’ άδραχνεν όλη την ψυχή και να ‘μπει δεν ημπόρει  ο ουρανός κι η θάλασσα κι ακρογιαλιά κι η κόρη». </w:t>
      </w:r>
      <w:r>
        <w:t xml:space="preserve">[Δ. Σολωμός, </w:t>
      </w:r>
      <w:r>
        <w:rPr>
          <w:i/>
        </w:rPr>
        <w:t>Ο Κρητικός</w:t>
      </w:r>
      <w:r>
        <w:t>]</w:t>
      </w:r>
    </w:p>
    <w:p w:rsidR="00B07CAA" w:rsidRPr="00B07CAA" w:rsidRDefault="00B07CAA" w:rsidP="00B07CAA">
      <w:pPr>
        <w:spacing w:after="0" w:line="240" w:lineRule="auto"/>
        <w:jc w:val="both"/>
        <w:rPr>
          <w:b/>
        </w:rPr>
      </w:pPr>
    </w:p>
    <w:p w:rsidR="00B07CAA" w:rsidRPr="00B07CAA" w:rsidRDefault="00B07CAA" w:rsidP="00834237">
      <w:pPr>
        <w:pStyle w:val="ListParagraph"/>
        <w:numPr>
          <w:ilvl w:val="0"/>
          <w:numId w:val="1"/>
        </w:numPr>
        <w:spacing w:after="0" w:line="240" w:lineRule="auto"/>
        <w:jc w:val="both"/>
        <w:rPr>
          <w:b/>
        </w:rPr>
      </w:pPr>
      <w:r>
        <w:rPr>
          <w:b/>
        </w:rPr>
        <w:t xml:space="preserve">Ομοιοτέλευτο (ή ομοιοκατάληκτο): </w:t>
      </w:r>
      <w:r>
        <w:t>Όταν στο τέλος διαδοχικών προτάσεων ή στίχων, αλλά και μέσα στην ίδια πρόταση ή στον ίδιο στίχο υπάρχουν λέξεις με όμοια κατάληξη.</w:t>
      </w:r>
    </w:p>
    <w:p w:rsidR="00B07CAA" w:rsidRDefault="00B07CAA" w:rsidP="00B07CAA">
      <w:pPr>
        <w:spacing w:after="0" w:line="240" w:lineRule="auto"/>
        <w:jc w:val="both"/>
        <w:rPr>
          <w:i/>
        </w:rPr>
      </w:pPr>
      <w:r>
        <w:rPr>
          <w:i/>
        </w:rPr>
        <w:t>«Τον πύργο πύργο π</w:t>
      </w:r>
      <w:r w:rsidRPr="00B07CAA">
        <w:rPr>
          <w:b/>
          <w:i/>
        </w:rPr>
        <w:t>άει</w:t>
      </w:r>
      <w:r>
        <w:rPr>
          <w:i/>
        </w:rPr>
        <w:t xml:space="preserve"> και γυροβολ</w:t>
      </w:r>
      <w:r w:rsidRPr="00B07CAA">
        <w:rPr>
          <w:b/>
          <w:i/>
        </w:rPr>
        <w:t>άει</w:t>
      </w:r>
      <w:r>
        <w:rPr>
          <w:i/>
        </w:rPr>
        <w:t>». (Του  κάστρου της Ωριάς)</w:t>
      </w:r>
    </w:p>
    <w:p w:rsidR="00B07CAA" w:rsidRDefault="00B07CAA" w:rsidP="00B07CAA">
      <w:pPr>
        <w:spacing w:after="0" w:line="240" w:lineRule="auto"/>
        <w:jc w:val="both"/>
        <w:rPr>
          <w:i/>
        </w:rPr>
      </w:pPr>
      <w:r>
        <w:rPr>
          <w:i/>
        </w:rPr>
        <w:t>«Άκρα του τάφου σιωπή στον κάμπο βασιλ</w:t>
      </w:r>
      <w:r w:rsidRPr="00B07CAA">
        <w:rPr>
          <w:b/>
          <w:i/>
        </w:rPr>
        <w:t>εύει</w:t>
      </w:r>
      <w:r>
        <w:rPr>
          <w:i/>
        </w:rPr>
        <w:t>.</w:t>
      </w:r>
    </w:p>
    <w:p w:rsidR="00B07CAA" w:rsidRDefault="00B07CAA" w:rsidP="00B07CAA">
      <w:pPr>
        <w:spacing w:after="0" w:line="240" w:lineRule="auto"/>
        <w:jc w:val="both"/>
        <w:rPr>
          <w:i/>
        </w:rPr>
      </w:pPr>
      <w:r>
        <w:rPr>
          <w:i/>
        </w:rPr>
        <w:t>Λα</w:t>
      </w:r>
      <w:r w:rsidRPr="00B07CAA">
        <w:rPr>
          <w:b/>
          <w:i/>
        </w:rPr>
        <w:t xml:space="preserve">λεί </w:t>
      </w:r>
      <w:r>
        <w:rPr>
          <w:i/>
        </w:rPr>
        <w:t>που</w:t>
      </w:r>
      <w:r w:rsidRPr="00B07CAA">
        <w:rPr>
          <w:b/>
          <w:i/>
        </w:rPr>
        <w:t xml:space="preserve">λί </w:t>
      </w:r>
      <w:r>
        <w:rPr>
          <w:i/>
        </w:rPr>
        <w:t>παίρνει σπυρί κι η μάνα το ζηλ</w:t>
      </w:r>
      <w:r w:rsidRPr="00B07CAA">
        <w:rPr>
          <w:b/>
          <w:i/>
        </w:rPr>
        <w:t>εύει</w:t>
      </w:r>
      <w:r>
        <w:rPr>
          <w:i/>
        </w:rPr>
        <w:t>».</w:t>
      </w:r>
    </w:p>
    <w:p w:rsidR="00B07CAA" w:rsidRDefault="00B07CAA" w:rsidP="00B07CAA">
      <w:pPr>
        <w:spacing w:after="0" w:line="240" w:lineRule="auto"/>
        <w:jc w:val="right"/>
      </w:pPr>
      <w:r>
        <w:t xml:space="preserve">[Δ. Σολωμός, </w:t>
      </w:r>
      <w:r>
        <w:rPr>
          <w:i/>
        </w:rPr>
        <w:t>Ελεύθεροι Πολιορκημένοι</w:t>
      </w:r>
      <w:r>
        <w:t>]</w:t>
      </w:r>
    </w:p>
    <w:p w:rsidR="00B07CAA" w:rsidRDefault="00B07CAA" w:rsidP="00B07CAA">
      <w:pPr>
        <w:spacing w:after="0" w:line="240" w:lineRule="auto"/>
        <w:jc w:val="right"/>
      </w:pPr>
    </w:p>
    <w:p w:rsidR="00B07CAA" w:rsidRDefault="00B07CAA" w:rsidP="00B07CAA">
      <w:pPr>
        <w:spacing w:after="0" w:line="240" w:lineRule="auto"/>
        <w:jc w:val="center"/>
        <w:rPr>
          <w:b/>
          <w:sz w:val="28"/>
          <w:szCs w:val="28"/>
        </w:rPr>
      </w:pPr>
      <w:r>
        <w:rPr>
          <w:b/>
          <w:sz w:val="28"/>
          <w:szCs w:val="28"/>
        </w:rPr>
        <w:t>Β. ΣΧΗΜΑΤΑ ΛΟΓΟΥ ΣΧΕΤΙΚΑ ΜΕ ΤΗ ΓΡΑΜΜΑΤΙΚΗ ΣΥΜΦΩΝΙΑ ΤΩΝ ΛΕΞΕΩΝ</w:t>
      </w:r>
    </w:p>
    <w:p w:rsidR="00B07CAA" w:rsidRPr="00B07CAA" w:rsidRDefault="00B07CAA" w:rsidP="00B07CAA">
      <w:pPr>
        <w:spacing w:after="0" w:line="240" w:lineRule="auto"/>
        <w:jc w:val="both"/>
        <w:rPr>
          <w:b/>
        </w:rPr>
      </w:pPr>
    </w:p>
    <w:p w:rsidR="00B07CAA" w:rsidRPr="009118B9" w:rsidRDefault="00B07CAA" w:rsidP="00834237">
      <w:pPr>
        <w:pStyle w:val="ListParagraph"/>
        <w:numPr>
          <w:ilvl w:val="0"/>
          <w:numId w:val="1"/>
        </w:numPr>
        <w:spacing w:after="0" w:line="240" w:lineRule="auto"/>
        <w:jc w:val="both"/>
        <w:rPr>
          <w:b/>
        </w:rPr>
      </w:pPr>
      <w:r>
        <w:rPr>
          <w:b/>
        </w:rPr>
        <w:t xml:space="preserve">Σχήμα κατά το νοούμενο: </w:t>
      </w:r>
      <w:r w:rsidR="009118B9">
        <w:t>Η συμφωνία των όρων της πρότασης δεν ακολουθεί τον γραμματικό τύπο των λέξεων αλλά το νόημά τους.</w:t>
      </w:r>
    </w:p>
    <w:p w:rsidR="009118B9" w:rsidRPr="009118B9" w:rsidRDefault="009118B9" w:rsidP="009118B9">
      <w:pPr>
        <w:pStyle w:val="ListParagraph"/>
        <w:numPr>
          <w:ilvl w:val="0"/>
          <w:numId w:val="2"/>
        </w:numPr>
        <w:spacing w:after="0" w:line="240" w:lineRule="auto"/>
        <w:jc w:val="both"/>
        <w:rPr>
          <w:b/>
        </w:rPr>
      </w:pPr>
      <w:r>
        <w:rPr>
          <w:i/>
        </w:rPr>
        <w:t>«</w:t>
      </w:r>
      <w:r w:rsidRPr="009118B9">
        <w:rPr>
          <w:b/>
          <w:i/>
        </w:rPr>
        <w:t>Ο κόσμος</w:t>
      </w:r>
      <w:r>
        <w:rPr>
          <w:i/>
        </w:rPr>
        <w:t xml:space="preserve"> χτίζουν εκκλησιές» («κόσμος» = άνθρωποι).</w:t>
      </w:r>
    </w:p>
    <w:p w:rsidR="009118B9" w:rsidRPr="009118B9" w:rsidRDefault="009118B9" w:rsidP="009118B9">
      <w:pPr>
        <w:pStyle w:val="ListParagraph"/>
        <w:numPr>
          <w:ilvl w:val="0"/>
          <w:numId w:val="2"/>
        </w:numPr>
        <w:spacing w:after="0" w:line="240" w:lineRule="auto"/>
        <w:jc w:val="both"/>
        <w:rPr>
          <w:b/>
        </w:rPr>
      </w:pPr>
      <w:r>
        <w:rPr>
          <w:i/>
        </w:rPr>
        <w:t xml:space="preserve">«Μπήκε </w:t>
      </w:r>
      <w:r w:rsidRPr="009118B9">
        <w:rPr>
          <w:b/>
          <w:i/>
        </w:rPr>
        <w:t>η φρουρά</w:t>
      </w:r>
      <w:r>
        <w:rPr>
          <w:i/>
        </w:rPr>
        <w:t xml:space="preserve"> κι άρχισαν να μας χτυπούν» («φρουρά» = φρουροί, στρατιώτες). [Στ. Δούκας, Ιστορία ενός αιχμαλώτου]</w:t>
      </w:r>
    </w:p>
    <w:p w:rsidR="009118B9" w:rsidRPr="009118B9" w:rsidRDefault="009118B9" w:rsidP="009118B9">
      <w:pPr>
        <w:spacing w:after="0" w:line="240" w:lineRule="auto"/>
        <w:jc w:val="both"/>
        <w:rPr>
          <w:b/>
        </w:rPr>
      </w:pPr>
    </w:p>
    <w:p w:rsidR="009118B9" w:rsidRPr="009118B9" w:rsidRDefault="009118B9" w:rsidP="00834237">
      <w:pPr>
        <w:pStyle w:val="ListParagraph"/>
        <w:numPr>
          <w:ilvl w:val="0"/>
          <w:numId w:val="1"/>
        </w:numPr>
        <w:spacing w:after="0" w:line="240" w:lineRule="auto"/>
        <w:jc w:val="both"/>
        <w:rPr>
          <w:b/>
        </w:rPr>
      </w:pPr>
      <w:r>
        <w:rPr>
          <w:b/>
        </w:rPr>
        <w:t xml:space="preserve">Σχήμα σύμφυρσης: </w:t>
      </w:r>
      <w:r>
        <w:t xml:space="preserve">Αναμειγνύονται δύο συντάξεις, καθώς ενώνονται στον νου του ομιλητή δύο εκφράσεις ταυτόσημες αλλά κάπως διαφορετικές στη σύνταξη. Το σχήμα της σύμφυρσης είναι συχνό στη λαϊκή προφορική λογοτεχνία, κυρίως στα τραγούδια και στα παραμύθια. </w:t>
      </w:r>
    </w:p>
    <w:p w:rsidR="009118B9" w:rsidRPr="009118B9" w:rsidRDefault="009118B9" w:rsidP="009118B9">
      <w:pPr>
        <w:spacing w:after="0" w:line="240" w:lineRule="auto"/>
        <w:jc w:val="both"/>
      </w:pPr>
      <w:r>
        <w:rPr>
          <w:i/>
        </w:rPr>
        <w:t xml:space="preserve">«Ο Απρίλης με τον Έρωτα χορεύουν και γελούνε» </w:t>
      </w:r>
      <w:r>
        <w:t xml:space="preserve">(αντί: «Ο Απρίλης με τον Έρωτα χορεύει και γελάει» ή «Ο Απρίλης και ο Έρωτας χορεύουν και γελούνε»). [Δ. Σολωμός, </w:t>
      </w:r>
      <w:r>
        <w:rPr>
          <w:i/>
        </w:rPr>
        <w:t>Ελεύθεροι Πολιορκημένοι</w:t>
      </w:r>
      <w:r>
        <w:t>]</w:t>
      </w:r>
    </w:p>
    <w:p w:rsidR="009118B9" w:rsidRDefault="009118B9" w:rsidP="009118B9">
      <w:pPr>
        <w:spacing w:after="0" w:line="240" w:lineRule="auto"/>
        <w:jc w:val="both"/>
        <w:rPr>
          <w:b/>
        </w:rPr>
      </w:pPr>
    </w:p>
    <w:p w:rsidR="009118B9" w:rsidRDefault="009118B9" w:rsidP="009118B9">
      <w:pPr>
        <w:spacing w:after="0" w:line="240" w:lineRule="auto"/>
        <w:jc w:val="both"/>
        <w:rPr>
          <w:b/>
        </w:rPr>
      </w:pPr>
    </w:p>
    <w:p w:rsidR="009118B9" w:rsidRDefault="009118B9" w:rsidP="009118B9">
      <w:pPr>
        <w:spacing w:after="0" w:line="240" w:lineRule="auto"/>
        <w:jc w:val="both"/>
        <w:rPr>
          <w:b/>
        </w:rPr>
      </w:pPr>
    </w:p>
    <w:p w:rsidR="009118B9" w:rsidRPr="009118B9" w:rsidRDefault="009118B9" w:rsidP="009118B9">
      <w:pPr>
        <w:spacing w:after="0" w:line="240" w:lineRule="auto"/>
        <w:jc w:val="both"/>
        <w:rPr>
          <w:b/>
        </w:rPr>
      </w:pPr>
    </w:p>
    <w:p w:rsidR="009118B9" w:rsidRPr="009118B9" w:rsidRDefault="009118B9" w:rsidP="00834237">
      <w:pPr>
        <w:pStyle w:val="ListParagraph"/>
        <w:numPr>
          <w:ilvl w:val="0"/>
          <w:numId w:val="1"/>
        </w:numPr>
        <w:spacing w:after="0" w:line="240" w:lineRule="auto"/>
        <w:jc w:val="both"/>
        <w:rPr>
          <w:b/>
        </w:rPr>
      </w:pPr>
      <w:r>
        <w:rPr>
          <w:b/>
        </w:rPr>
        <w:lastRenderedPageBreak/>
        <w:t xml:space="preserve">Σχήμα ανακολουθίας (ανακόλουθο): </w:t>
      </w:r>
      <w:r>
        <w:t xml:space="preserve">Οι λέξεις που ακολουθούν δε βρίσκονται σε συντακτική συμφωνία με τις προηγούμενες: </w:t>
      </w:r>
    </w:p>
    <w:p w:rsidR="009118B9" w:rsidRDefault="009118B9" w:rsidP="009118B9">
      <w:pPr>
        <w:spacing w:after="0" w:line="240" w:lineRule="auto"/>
        <w:jc w:val="both"/>
      </w:pPr>
      <w:r>
        <w:rPr>
          <w:b/>
        </w:rPr>
        <w:t xml:space="preserve">α. </w:t>
      </w:r>
      <w:r>
        <w:t>Ο λόγος αρχίζει με ονομαστική και τελειώνει με πλάγια πτώση.</w:t>
      </w:r>
    </w:p>
    <w:p w:rsidR="009118B9" w:rsidRPr="009118B9" w:rsidRDefault="009118B9" w:rsidP="009118B9">
      <w:pPr>
        <w:spacing w:after="0" w:line="240" w:lineRule="auto"/>
        <w:jc w:val="both"/>
      </w:pPr>
      <w:r>
        <w:rPr>
          <w:b/>
          <w:i/>
        </w:rPr>
        <w:t xml:space="preserve">«Ο Διάκος </w:t>
      </w:r>
      <w:r>
        <w:t xml:space="preserve">(αντί: </w:t>
      </w:r>
      <w:r>
        <w:rPr>
          <w:i/>
        </w:rPr>
        <w:t xml:space="preserve">του Διάκου) σαν τ’ αγροίκησε πολύ του κακοφάνη». </w:t>
      </w:r>
      <w:r>
        <w:t>[</w:t>
      </w:r>
      <w:r>
        <w:rPr>
          <w:i/>
        </w:rPr>
        <w:t>Του Διάκου</w:t>
      </w:r>
      <w:r>
        <w:t>]</w:t>
      </w:r>
    </w:p>
    <w:p w:rsidR="009118B9" w:rsidRDefault="009118B9" w:rsidP="009118B9">
      <w:pPr>
        <w:spacing w:after="0" w:line="240" w:lineRule="auto"/>
        <w:jc w:val="both"/>
      </w:pPr>
      <w:r>
        <w:rPr>
          <w:b/>
        </w:rPr>
        <w:t xml:space="preserve">β. </w:t>
      </w:r>
      <w:r>
        <w:t>Ο λόγος αρχίζει με πλάγια πτώση και τελειώνει με ονομαστική.</w:t>
      </w:r>
    </w:p>
    <w:p w:rsidR="009118B9" w:rsidRDefault="009118B9" w:rsidP="009118B9">
      <w:pPr>
        <w:spacing w:after="0" w:line="240" w:lineRule="auto"/>
        <w:jc w:val="both"/>
      </w:pPr>
      <w:r>
        <w:rPr>
          <w:i/>
        </w:rPr>
        <w:t xml:space="preserve">«Βλέπει τους κάμπους πράσινους και </w:t>
      </w:r>
      <w:r>
        <w:rPr>
          <w:b/>
          <w:i/>
        </w:rPr>
        <w:t xml:space="preserve">τα βουνά μαυρίζουν </w:t>
      </w:r>
      <w:r>
        <w:t xml:space="preserve">(αντί: </w:t>
      </w:r>
      <w:r>
        <w:rPr>
          <w:i/>
        </w:rPr>
        <w:t>μαυρισμένα</w:t>
      </w:r>
      <w:r>
        <w:t>). [</w:t>
      </w:r>
      <w:r>
        <w:rPr>
          <w:i/>
        </w:rPr>
        <w:t>Ο Ντελη-Γιώργης</w:t>
      </w:r>
      <w:r>
        <w:t>]</w:t>
      </w:r>
    </w:p>
    <w:p w:rsidR="009118B9" w:rsidRPr="009118B9" w:rsidRDefault="009118B9" w:rsidP="009118B9">
      <w:pPr>
        <w:spacing w:after="0" w:line="240" w:lineRule="auto"/>
        <w:jc w:val="both"/>
      </w:pPr>
    </w:p>
    <w:p w:rsidR="009118B9" w:rsidRPr="00330B11" w:rsidRDefault="009118B9" w:rsidP="00834237">
      <w:pPr>
        <w:pStyle w:val="ListParagraph"/>
        <w:numPr>
          <w:ilvl w:val="0"/>
          <w:numId w:val="1"/>
        </w:numPr>
        <w:spacing w:after="0" w:line="240" w:lineRule="auto"/>
        <w:jc w:val="both"/>
        <w:rPr>
          <w:b/>
        </w:rPr>
      </w:pPr>
      <w:r>
        <w:rPr>
          <w:b/>
        </w:rPr>
        <w:t xml:space="preserve">Σχήμα του καθολικού και του μερικού: </w:t>
      </w:r>
      <w:r>
        <w:t xml:space="preserve">Το ουσιαστικό που δηλώνει ένα σύνολο διαιρεμένο δε μπαίνει σε γενική διαιρετική αλλά στην ίδια πτώση με το ουσιαστικό. </w:t>
      </w:r>
    </w:p>
    <w:p w:rsidR="00330B11" w:rsidRPr="00330B11" w:rsidRDefault="00330B11" w:rsidP="00330B11">
      <w:pPr>
        <w:spacing w:after="0" w:line="240" w:lineRule="auto"/>
        <w:jc w:val="both"/>
      </w:pPr>
      <w:r>
        <w:rPr>
          <w:i/>
        </w:rPr>
        <w:t xml:space="preserve">«Σαν παίρνεις τον κατήφορο, την άκρη το ποτάμι» </w:t>
      </w:r>
      <w:r>
        <w:t xml:space="preserve">(αντί: </w:t>
      </w:r>
      <w:r>
        <w:rPr>
          <w:i/>
        </w:rPr>
        <w:t xml:space="preserve">«του ποταμιού»). </w:t>
      </w:r>
      <w:r>
        <w:t>[Δημοτικό τραγούδι]</w:t>
      </w:r>
    </w:p>
    <w:p w:rsidR="00330B11" w:rsidRPr="00330B11" w:rsidRDefault="00330B11" w:rsidP="00330B11">
      <w:pPr>
        <w:spacing w:after="0" w:line="240" w:lineRule="auto"/>
        <w:jc w:val="both"/>
        <w:rPr>
          <w:b/>
        </w:rPr>
      </w:pPr>
    </w:p>
    <w:p w:rsidR="00330B11" w:rsidRPr="00330B11" w:rsidRDefault="00330B11" w:rsidP="00834237">
      <w:pPr>
        <w:pStyle w:val="ListParagraph"/>
        <w:numPr>
          <w:ilvl w:val="0"/>
          <w:numId w:val="1"/>
        </w:numPr>
        <w:spacing w:after="0" w:line="240" w:lineRule="auto"/>
        <w:jc w:val="both"/>
        <w:rPr>
          <w:b/>
        </w:rPr>
      </w:pPr>
      <w:r>
        <w:rPr>
          <w:b/>
        </w:rPr>
        <w:t xml:space="preserve">Σχήμα έλξεως (ή έλξη): </w:t>
      </w:r>
      <w:r>
        <w:t>Ένας όρος επηρεάζεται από τα γραμματικοσυντακτικά χαρακτηριστικά ενός άλλου όρου της πρότασης ή ενός όρου μίας άλλης πρότασης και συμφωνεί με αυτόν παρεκκλίνοντας από τα κανονικά του χαρακτηριστικά.</w:t>
      </w:r>
    </w:p>
    <w:p w:rsidR="00330B11" w:rsidRDefault="00330B11" w:rsidP="00330B11">
      <w:pPr>
        <w:spacing w:after="0" w:line="240" w:lineRule="auto"/>
        <w:jc w:val="both"/>
      </w:pPr>
      <w:r>
        <w:rPr>
          <w:i/>
        </w:rPr>
        <w:t xml:space="preserve">«Ήθελα </w:t>
      </w:r>
      <w:r>
        <w:rPr>
          <w:b/>
          <w:i/>
        </w:rPr>
        <w:t xml:space="preserve">να ήμουν </w:t>
      </w:r>
      <w:r>
        <w:rPr>
          <w:i/>
        </w:rPr>
        <w:t xml:space="preserve">νέος» </w:t>
      </w:r>
      <w:r>
        <w:t>(αντί: «να είμαι». Έλξη ανάμεσα στα ρήματα)</w:t>
      </w:r>
    </w:p>
    <w:p w:rsidR="00330B11" w:rsidRDefault="00330B11" w:rsidP="00330B11">
      <w:pPr>
        <w:spacing w:after="0" w:line="240" w:lineRule="auto"/>
        <w:jc w:val="both"/>
      </w:pPr>
      <w:r>
        <w:rPr>
          <w:i/>
        </w:rPr>
        <w:t xml:space="preserve">«γιατί </w:t>
      </w:r>
      <w:r w:rsidRPr="00330B11">
        <w:rPr>
          <w:b/>
          <w:i/>
        </w:rPr>
        <w:t>αυτοί</w:t>
      </w:r>
      <w:r>
        <w:rPr>
          <w:b/>
          <w:i/>
        </w:rPr>
        <w:t xml:space="preserve"> </w:t>
      </w:r>
      <w:r>
        <w:rPr>
          <w:i/>
        </w:rPr>
        <w:t>(</w:t>
      </w:r>
      <w:r>
        <w:t>(αντί: αυτά = τα μάτια)</w:t>
      </w:r>
      <w:r>
        <w:rPr>
          <w:i/>
        </w:rPr>
        <w:t xml:space="preserve"> είναι </w:t>
      </w:r>
      <w:r w:rsidRPr="00330B11">
        <w:rPr>
          <w:b/>
          <w:i/>
        </w:rPr>
        <w:t>θεοί</w:t>
      </w:r>
      <w:r>
        <w:rPr>
          <w:i/>
        </w:rPr>
        <w:t xml:space="preserve">» [Δ. Σολωμός, Ο Κρητικός] </w:t>
      </w:r>
      <w:r>
        <w:t>(έλξη του γένους της αντωνυμίας από το όνομα «θεοί». Έλξη ανάμεσα σε όνομα και αντωνυμία).</w:t>
      </w:r>
    </w:p>
    <w:p w:rsidR="00330B11" w:rsidRDefault="00330B11" w:rsidP="00330B11">
      <w:pPr>
        <w:spacing w:after="0" w:line="240" w:lineRule="auto"/>
        <w:jc w:val="both"/>
      </w:pPr>
      <w:r>
        <w:t xml:space="preserve">Έλξη γίνεται και όταν το ρήμα της κύριας πρότασης είναι αισθητικό ή γνωστικό, το οποίο παίρνει κανονικά αντικείμενο σε αιτιατική, οπότε η δευτερεύουσα πρόταση λειτουργεί ως διασάφηση του αντικειμένου της κύριας. </w:t>
      </w:r>
    </w:p>
    <w:p w:rsidR="00330B11" w:rsidRPr="00330B11" w:rsidRDefault="00330B11" w:rsidP="00330B11">
      <w:pPr>
        <w:spacing w:after="0" w:line="240" w:lineRule="auto"/>
        <w:jc w:val="both"/>
      </w:pPr>
      <w:r>
        <w:rPr>
          <w:i/>
        </w:rPr>
        <w:t xml:space="preserve">«εσυχνοτηράζανε από τοπαρεθύρι τον ήλιο πότε να βασιλέψη» </w:t>
      </w:r>
      <w:r>
        <w:t xml:space="preserve">[Δ. Σολωμός, </w:t>
      </w:r>
      <w:r>
        <w:rPr>
          <w:i/>
        </w:rPr>
        <w:t>Η γυναίκα της Ζάκυθος</w:t>
      </w:r>
      <w:r>
        <w:t>]</w:t>
      </w:r>
    </w:p>
    <w:p w:rsidR="00330B11" w:rsidRPr="00330B11" w:rsidRDefault="00330B11" w:rsidP="00330B11">
      <w:pPr>
        <w:spacing w:after="0" w:line="240" w:lineRule="auto"/>
        <w:jc w:val="both"/>
        <w:rPr>
          <w:b/>
        </w:rPr>
      </w:pPr>
    </w:p>
    <w:p w:rsidR="00330B11" w:rsidRPr="00330B11" w:rsidRDefault="00330B11" w:rsidP="00834237">
      <w:pPr>
        <w:pStyle w:val="ListParagraph"/>
        <w:numPr>
          <w:ilvl w:val="0"/>
          <w:numId w:val="1"/>
        </w:numPr>
        <w:spacing w:after="0" w:line="240" w:lineRule="auto"/>
        <w:jc w:val="both"/>
        <w:rPr>
          <w:b/>
        </w:rPr>
      </w:pPr>
      <w:r>
        <w:rPr>
          <w:b/>
        </w:rPr>
        <w:t xml:space="preserve">Σχήμα υπαλλαγής: </w:t>
      </w:r>
      <w:r>
        <w:t>Ο επιθετικός προσδιορισμός ενός ουσιαστικού σε γενική (συνήθως κτητική), αντί να συμφωνεί με αυτό σε γένος, αριθμό και πτώση, συμφωνεί με το ουσιαστικό που προσδιορίζει η γενική αυτή (δηλαδή γίνεται επιθετικός προσδιορισμός αυτού του ουσιαστικού).</w:t>
      </w:r>
    </w:p>
    <w:p w:rsidR="00330B11" w:rsidRPr="00330B11" w:rsidRDefault="00330B11" w:rsidP="00330B11">
      <w:pPr>
        <w:spacing w:after="0" w:line="240" w:lineRule="auto"/>
        <w:jc w:val="both"/>
      </w:pPr>
      <w:r>
        <w:rPr>
          <w:i/>
        </w:rPr>
        <w:t xml:space="preserve">«Τ’ αντρειωμένα κόκαλα ξεθάψτε του γονιού σας» </w:t>
      </w:r>
      <w:r>
        <w:t xml:space="preserve">(αντί: </w:t>
      </w:r>
      <w:r>
        <w:rPr>
          <w:i/>
        </w:rPr>
        <w:t>«ξεθάψτε τα κόκαλα του αντρειωμένου γονιού σας»</w:t>
      </w:r>
      <w:r>
        <w:t xml:space="preserve"> [</w:t>
      </w:r>
      <w:r>
        <w:rPr>
          <w:i/>
        </w:rPr>
        <w:t>Της Πάργας</w:t>
      </w:r>
      <w:r>
        <w:t>]</w:t>
      </w:r>
    </w:p>
    <w:p w:rsidR="00330B11" w:rsidRPr="00330B11" w:rsidRDefault="00330B11" w:rsidP="00330B11">
      <w:pPr>
        <w:spacing w:after="0" w:line="240" w:lineRule="auto"/>
        <w:jc w:val="both"/>
        <w:rPr>
          <w:b/>
        </w:rPr>
      </w:pPr>
    </w:p>
    <w:p w:rsidR="00330B11" w:rsidRPr="00330B11" w:rsidRDefault="00330B11" w:rsidP="00834237">
      <w:pPr>
        <w:pStyle w:val="ListParagraph"/>
        <w:numPr>
          <w:ilvl w:val="0"/>
          <w:numId w:val="1"/>
        </w:numPr>
        <w:spacing w:after="0" w:line="240" w:lineRule="auto"/>
        <w:jc w:val="both"/>
        <w:rPr>
          <w:b/>
        </w:rPr>
      </w:pPr>
      <w:r>
        <w:rPr>
          <w:b/>
        </w:rPr>
        <w:t xml:space="preserve">Σχήμα προλήψεως (ή πρόληψη): </w:t>
      </w:r>
      <w:r>
        <w:t>Το υποκείμενο μιας δευτερεύουσας πρότασης έλκεται από το ρήμα της κύριας πρότασης και παίρνει θέση αντικειμένου στην κύρια πρόταση.</w:t>
      </w:r>
    </w:p>
    <w:p w:rsidR="00330B11" w:rsidRPr="00330B11" w:rsidRDefault="00330B11" w:rsidP="00330B11">
      <w:pPr>
        <w:spacing w:after="0" w:line="240" w:lineRule="auto"/>
        <w:jc w:val="both"/>
      </w:pPr>
      <w:r>
        <w:rPr>
          <w:i/>
        </w:rPr>
        <w:t xml:space="preserve">«Σε ξέρω τι άνθρωπος είσαι» </w:t>
      </w:r>
      <w:r>
        <w:t>(αντί: «Ξέρω τι άνθρωπος εσύ είσαι»).</w:t>
      </w:r>
    </w:p>
    <w:p w:rsidR="00330B11" w:rsidRDefault="00330B11" w:rsidP="00330B11">
      <w:pPr>
        <w:spacing w:after="0" w:line="240" w:lineRule="auto"/>
        <w:jc w:val="both"/>
        <w:rPr>
          <w:b/>
        </w:rPr>
      </w:pPr>
    </w:p>
    <w:p w:rsidR="00330B11" w:rsidRDefault="00330B11" w:rsidP="00330B11">
      <w:pPr>
        <w:spacing w:after="0" w:line="240" w:lineRule="auto"/>
        <w:jc w:val="both"/>
        <w:rPr>
          <w:b/>
        </w:rPr>
      </w:pPr>
    </w:p>
    <w:p w:rsidR="00330B11" w:rsidRDefault="00330B11" w:rsidP="00330B11">
      <w:pPr>
        <w:spacing w:after="0" w:line="240" w:lineRule="auto"/>
        <w:jc w:val="center"/>
        <w:rPr>
          <w:b/>
          <w:sz w:val="28"/>
          <w:szCs w:val="28"/>
        </w:rPr>
      </w:pPr>
      <w:r>
        <w:rPr>
          <w:b/>
          <w:sz w:val="28"/>
          <w:szCs w:val="28"/>
        </w:rPr>
        <w:t>Γ. ΣΧΗΜΑΤΑ ΛΟΓΟΥ ΣΧΕΤΙΚΑ ΜΕ ΤΗ ΣΗΜΑΣΙΑ ΛΕΞΕΩΝ ΚΑΙ ΦΡΑΣΕΩΝ</w:t>
      </w:r>
    </w:p>
    <w:p w:rsidR="00330B11" w:rsidRPr="00A97B7A" w:rsidRDefault="00330B11" w:rsidP="00330B11">
      <w:pPr>
        <w:spacing w:after="0" w:line="240" w:lineRule="auto"/>
        <w:jc w:val="center"/>
        <w:rPr>
          <w:b/>
          <w:sz w:val="28"/>
          <w:szCs w:val="28"/>
        </w:rPr>
      </w:pPr>
    </w:p>
    <w:p w:rsidR="00650641" w:rsidRDefault="00650641" w:rsidP="00650641">
      <w:pPr>
        <w:spacing w:after="0" w:line="240" w:lineRule="auto"/>
        <w:jc w:val="both"/>
        <w:rPr>
          <w:b/>
        </w:rPr>
      </w:pPr>
      <w:r>
        <w:t xml:space="preserve">Πολλές λέξεις έχουν εκτός από την κύρια σημασία τους και άλλες, με αποτέλεσμα να προκύπτουν λεκτικά σχήματα (λεκτικοί τρόποι) που </w:t>
      </w:r>
      <w:r>
        <w:rPr>
          <w:b/>
        </w:rPr>
        <w:t xml:space="preserve">εμπλουτίζουν τον λόγο: </w:t>
      </w:r>
    </w:p>
    <w:p w:rsidR="00650641" w:rsidRDefault="00650641" w:rsidP="00650641">
      <w:pPr>
        <w:spacing w:after="0" w:line="240" w:lineRule="auto"/>
        <w:jc w:val="both"/>
      </w:pPr>
      <w:r>
        <w:rPr>
          <w:b/>
        </w:rPr>
        <w:t xml:space="preserve">Συνεκδοχή: </w:t>
      </w:r>
      <w:r>
        <w:t xml:space="preserve">Όταν μια λέξη δηλώνει: </w:t>
      </w:r>
    </w:p>
    <w:p w:rsidR="00650641" w:rsidRDefault="00650641" w:rsidP="00650641">
      <w:pPr>
        <w:spacing w:after="0" w:line="240" w:lineRule="auto"/>
        <w:jc w:val="both"/>
        <w:rPr>
          <w:b/>
        </w:rPr>
      </w:pPr>
      <w:r>
        <w:rPr>
          <w:b/>
        </w:rPr>
        <w:t>α. το μέρος κάπου συνόλου αντί για το σύνολο</w:t>
      </w:r>
    </w:p>
    <w:p w:rsidR="00650641" w:rsidRDefault="00650641" w:rsidP="00650641">
      <w:pPr>
        <w:spacing w:after="0" w:line="240" w:lineRule="auto"/>
        <w:jc w:val="both"/>
      </w:pPr>
      <w:r>
        <w:rPr>
          <w:i/>
        </w:rPr>
        <w:t xml:space="preserve">«Κάθε βρύση και φλάμπουρο, </w:t>
      </w:r>
      <w:r>
        <w:rPr>
          <w:b/>
          <w:i/>
        </w:rPr>
        <w:t xml:space="preserve">κάθε κλαδί </w:t>
      </w:r>
      <w:r>
        <w:rPr>
          <w:i/>
        </w:rPr>
        <w:t xml:space="preserve">και κλέφτης» </w:t>
      </w:r>
      <w:r>
        <w:t>(αντί: «κάθε δέντρο»). [</w:t>
      </w:r>
      <w:r>
        <w:rPr>
          <w:i/>
        </w:rPr>
        <w:t>Του Ολύμπου και του Κίσσαβου</w:t>
      </w:r>
      <w:r>
        <w:t>]</w:t>
      </w:r>
    </w:p>
    <w:p w:rsidR="00650641" w:rsidRDefault="00650641" w:rsidP="00650641">
      <w:pPr>
        <w:spacing w:after="0" w:line="240" w:lineRule="auto"/>
        <w:jc w:val="both"/>
        <w:rPr>
          <w:b/>
        </w:rPr>
      </w:pPr>
      <w:r>
        <w:rPr>
          <w:b/>
        </w:rPr>
        <w:t>β. την ύλη αντί για κάτι που κατασκευάστηκε από αυτή</w:t>
      </w:r>
    </w:p>
    <w:p w:rsidR="00650641" w:rsidRDefault="00650641" w:rsidP="00650641">
      <w:pPr>
        <w:spacing w:after="0" w:line="240" w:lineRule="auto"/>
        <w:jc w:val="both"/>
      </w:pPr>
      <w:r>
        <w:rPr>
          <w:i/>
        </w:rPr>
        <w:t xml:space="preserve">«Να τρώη η σκουριά το </w:t>
      </w:r>
      <w:r>
        <w:rPr>
          <w:b/>
          <w:i/>
        </w:rPr>
        <w:t xml:space="preserve">σίδερο </w:t>
      </w:r>
      <w:r>
        <w:rPr>
          <w:i/>
        </w:rPr>
        <w:t xml:space="preserve"> κ’ η γη τον αντρειωμένο» </w:t>
      </w:r>
      <w:r>
        <w:t>(αντί: «τα σιδερένια όπλα») [Κλέφτικο]</w:t>
      </w:r>
    </w:p>
    <w:p w:rsidR="00650641" w:rsidRDefault="00650641" w:rsidP="00650641">
      <w:pPr>
        <w:spacing w:after="0" w:line="240" w:lineRule="auto"/>
        <w:jc w:val="both"/>
        <w:rPr>
          <w:b/>
        </w:rPr>
      </w:pPr>
      <w:r>
        <w:rPr>
          <w:b/>
        </w:rPr>
        <w:t>γ. το φαινόμενο που ακολουθεί μια ενέργεια αντί για την ίδια την ενέργεια.</w:t>
      </w:r>
    </w:p>
    <w:p w:rsidR="00650641" w:rsidRDefault="00650641" w:rsidP="00650641">
      <w:pPr>
        <w:spacing w:after="0" w:line="240" w:lineRule="auto"/>
        <w:jc w:val="both"/>
      </w:pPr>
      <w:r>
        <w:rPr>
          <w:i/>
        </w:rPr>
        <w:t xml:space="preserve">«Έμεινε ο διάκος </w:t>
      </w:r>
      <w:r w:rsidRPr="00650641">
        <w:rPr>
          <w:b/>
          <w:i/>
        </w:rPr>
        <w:t>στη</w:t>
      </w:r>
      <w:r>
        <w:rPr>
          <w:i/>
        </w:rPr>
        <w:t xml:space="preserve"> </w:t>
      </w:r>
      <w:r w:rsidRPr="00650641">
        <w:rPr>
          <w:b/>
          <w:i/>
        </w:rPr>
        <w:t>φωτιά</w:t>
      </w:r>
      <w:r>
        <w:rPr>
          <w:i/>
        </w:rPr>
        <w:t xml:space="preserve"> με δεκαοχτώ λεβέντες» </w:t>
      </w:r>
      <w:r>
        <w:t xml:space="preserve">(αντί: </w:t>
      </w:r>
      <w:r>
        <w:rPr>
          <w:i/>
        </w:rPr>
        <w:t xml:space="preserve">«στη μάχη») </w:t>
      </w:r>
      <w:r>
        <w:t>[</w:t>
      </w:r>
      <w:r>
        <w:rPr>
          <w:i/>
        </w:rPr>
        <w:t>Του Διάκου</w:t>
      </w:r>
      <w:r>
        <w:t>]</w:t>
      </w:r>
    </w:p>
    <w:p w:rsidR="00650641" w:rsidRDefault="00650641" w:rsidP="00650641">
      <w:pPr>
        <w:spacing w:after="0" w:line="240" w:lineRule="auto"/>
        <w:jc w:val="both"/>
        <w:rPr>
          <w:b/>
        </w:rPr>
      </w:pPr>
      <w:r>
        <w:rPr>
          <w:b/>
        </w:rPr>
        <w:lastRenderedPageBreak/>
        <w:t>δ. το ένα αντί για τα πολλά.</w:t>
      </w:r>
    </w:p>
    <w:p w:rsidR="00650641" w:rsidRDefault="00650641" w:rsidP="00650641">
      <w:pPr>
        <w:spacing w:after="0" w:line="240" w:lineRule="auto"/>
        <w:jc w:val="both"/>
      </w:pPr>
      <w:r>
        <w:rPr>
          <w:i/>
        </w:rPr>
        <w:t xml:space="preserve">«που αγνάντευεν </w:t>
      </w:r>
      <w:r>
        <w:rPr>
          <w:b/>
          <w:i/>
        </w:rPr>
        <w:t xml:space="preserve">Αγαρηνό </w:t>
      </w:r>
      <w:r>
        <w:t xml:space="preserve">(αντί: </w:t>
      </w:r>
      <w:r>
        <w:rPr>
          <w:i/>
        </w:rPr>
        <w:t>«Αγαρηνούς»</w:t>
      </w:r>
      <w:r>
        <w:t xml:space="preserve">) [Δ. Σολωμός, </w:t>
      </w:r>
      <w:r>
        <w:rPr>
          <w:i/>
        </w:rPr>
        <w:t>Ο Κρητικός</w:t>
      </w:r>
      <w:r>
        <w:t>]</w:t>
      </w:r>
    </w:p>
    <w:p w:rsidR="00650641" w:rsidRDefault="00650641" w:rsidP="00650641">
      <w:pPr>
        <w:spacing w:after="0" w:line="240" w:lineRule="auto"/>
        <w:jc w:val="both"/>
        <w:rPr>
          <w:b/>
        </w:rPr>
      </w:pPr>
      <w:r>
        <w:rPr>
          <w:b/>
        </w:rPr>
        <w:t>ε. το όργανο αντί για την ενέργεια που γίνεται με το όργανο αυτό</w:t>
      </w:r>
    </w:p>
    <w:p w:rsidR="00650641" w:rsidRDefault="00650641" w:rsidP="00650641">
      <w:pPr>
        <w:spacing w:after="0" w:line="240" w:lineRule="auto"/>
        <w:jc w:val="both"/>
      </w:pPr>
      <w:r>
        <w:rPr>
          <w:i/>
        </w:rPr>
        <w:t xml:space="preserve">«Αχός βαρύς ακούγεται, πολλά </w:t>
      </w:r>
      <w:r>
        <w:rPr>
          <w:b/>
          <w:i/>
        </w:rPr>
        <w:t xml:space="preserve">τουφέκια </w:t>
      </w:r>
      <w:r>
        <w:rPr>
          <w:i/>
        </w:rPr>
        <w:t xml:space="preserve">πέφτουν» </w:t>
      </w:r>
      <w:r>
        <w:t xml:space="preserve">(αντί: </w:t>
      </w:r>
      <w:r>
        <w:rPr>
          <w:i/>
        </w:rPr>
        <w:t>«τουφεκιές»</w:t>
      </w:r>
      <w:r>
        <w:t>) [Της Δέσπως Μπότση]</w:t>
      </w:r>
    </w:p>
    <w:p w:rsidR="00650641" w:rsidRDefault="00650641" w:rsidP="00650641">
      <w:pPr>
        <w:spacing w:after="0" w:line="240" w:lineRule="auto"/>
        <w:jc w:val="both"/>
        <w:rPr>
          <w:b/>
        </w:rPr>
      </w:pPr>
      <w:r>
        <w:rPr>
          <w:b/>
        </w:rPr>
        <w:t>στ. το εικονιζόμενο πρόσωπο αντί για την εικόνα του</w:t>
      </w:r>
    </w:p>
    <w:p w:rsidR="00650641" w:rsidRDefault="00650641" w:rsidP="00650641">
      <w:pPr>
        <w:spacing w:after="0" w:line="240" w:lineRule="auto"/>
        <w:jc w:val="both"/>
      </w:pPr>
      <w:r>
        <w:rPr>
          <w:i/>
        </w:rPr>
        <w:t xml:space="preserve">«Φλωριά ρίχνουν </w:t>
      </w:r>
      <w:r>
        <w:rPr>
          <w:b/>
          <w:i/>
        </w:rPr>
        <w:t>στην Παναγιά</w:t>
      </w:r>
      <w:r>
        <w:rPr>
          <w:i/>
        </w:rPr>
        <w:t xml:space="preserve">» </w:t>
      </w:r>
      <w:r>
        <w:t xml:space="preserve">(αντί: </w:t>
      </w:r>
      <w:r>
        <w:rPr>
          <w:i/>
        </w:rPr>
        <w:t>«στην εικόνα της Παναγιάς»</w:t>
      </w:r>
      <w:r>
        <w:t>). [Των Κολοκοτρωναίων]</w:t>
      </w:r>
    </w:p>
    <w:p w:rsidR="00650641" w:rsidRDefault="00650641" w:rsidP="00650641">
      <w:pPr>
        <w:spacing w:after="0" w:line="240" w:lineRule="auto"/>
        <w:jc w:val="both"/>
        <w:rPr>
          <w:b/>
        </w:rPr>
      </w:pPr>
      <w:r>
        <w:rPr>
          <w:b/>
        </w:rPr>
        <w:t>ζ. το όργανο αντί για τον χρήστη</w:t>
      </w:r>
    </w:p>
    <w:p w:rsidR="00650641" w:rsidRDefault="00650641" w:rsidP="00650641">
      <w:pPr>
        <w:spacing w:after="0" w:line="240" w:lineRule="auto"/>
        <w:jc w:val="both"/>
      </w:pPr>
      <w:r>
        <w:rPr>
          <w:i/>
        </w:rPr>
        <w:t xml:space="preserve">«Έφευγαν οι Τούρκοι σαν λαγοί </w:t>
      </w:r>
      <w:r>
        <w:rPr>
          <w:b/>
          <w:i/>
        </w:rPr>
        <w:t>το Παργινό τουφέκι</w:t>
      </w:r>
      <w:r>
        <w:rPr>
          <w:i/>
        </w:rPr>
        <w:t xml:space="preserve">» </w:t>
      </w:r>
      <w:r>
        <w:t xml:space="preserve">(αντί: </w:t>
      </w:r>
      <w:r>
        <w:rPr>
          <w:i/>
        </w:rPr>
        <w:t>«τους Παργινούς πολεμιστούς»</w:t>
      </w:r>
      <w:r>
        <w:t>) [Της Πάργας]</w:t>
      </w:r>
    </w:p>
    <w:p w:rsidR="00650641" w:rsidRDefault="00650641" w:rsidP="00650641">
      <w:pPr>
        <w:spacing w:after="0" w:line="240" w:lineRule="auto"/>
        <w:jc w:val="both"/>
      </w:pPr>
    </w:p>
    <w:p w:rsidR="00650641" w:rsidRDefault="00650641" w:rsidP="00650641">
      <w:pPr>
        <w:spacing w:after="0" w:line="240" w:lineRule="auto"/>
        <w:jc w:val="both"/>
      </w:pPr>
      <w:r>
        <w:rPr>
          <w:b/>
        </w:rPr>
        <w:t xml:space="preserve">Μετωνυμία: </w:t>
      </w:r>
      <w:r>
        <w:t>Όταν χρησιμοποιείται:</w:t>
      </w:r>
    </w:p>
    <w:p w:rsidR="00650641" w:rsidRDefault="00650641" w:rsidP="00650641">
      <w:pPr>
        <w:spacing w:after="0" w:line="240" w:lineRule="auto"/>
        <w:jc w:val="both"/>
        <w:rPr>
          <w:b/>
        </w:rPr>
      </w:pPr>
      <w:r>
        <w:rPr>
          <w:b/>
        </w:rPr>
        <w:t>α. το όνομα του δημιουργού ή του εφευρέτη αντί για τη λέξη που δηλώνει το δημιούργημα.</w:t>
      </w:r>
    </w:p>
    <w:p w:rsidR="00650641" w:rsidRDefault="00650641" w:rsidP="00650641">
      <w:pPr>
        <w:spacing w:after="0" w:line="240" w:lineRule="auto"/>
        <w:jc w:val="both"/>
      </w:pPr>
      <w:r>
        <w:rPr>
          <w:i/>
        </w:rPr>
        <w:t xml:space="preserve">«Διαβάστε το Σολωμό» </w:t>
      </w:r>
      <w:r>
        <w:t xml:space="preserve">(αντί: </w:t>
      </w:r>
      <w:r>
        <w:rPr>
          <w:i/>
        </w:rPr>
        <w:t xml:space="preserve">«τα ποιήματα του Σολωμού») </w:t>
      </w:r>
      <w:r>
        <w:t xml:space="preserve">[Γ. Ψυχάρης, </w:t>
      </w:r>
      <w:r>
        <w:rPr>
          <w:i/>
        </w:rPr>
        <w:t>Ρόδα και μήλα</w:t>
      </w:r>
      <w:r>
        <w:t>]</w:t>
      </w:r>
    </w:p>
    <w:p w:rsidR="00650641" w:rsidRDefault="00650641" w:rsidP="00650641">
      <w:pPr>
        <w:spacing w:after="0" w:line="240" w:lineRule="auto"/>
        <w:jc w:val="both"/>
        <w:rPr>
          <w:b/>
        </w:rPr>
      </w:pPr>
      <w:r>
        <w:rPr>
          <w:b/>
        </w:rPr>
        <w:t>β. αυτό που περιέχει κάτι αντί για το περιεχόμενο και αντίστροφα</w:t>
      </w:r>
    </w:p>
    <w:p w:rsidR="00650641" w:rsidRDefault="00650641" w:rsidP="00650641">
      <w:pPr>
        <w:spacing w:after="0" w:line="240" w:lineRule="auto"/>
        <w:jc w:val="both"/>
      </w:pPr>
      <w:r>
        <w:rPr>
          <w:i/>
        </w:rPr>
        <w:t xml:space="preserve">«Η </w:t>
      </w:r>
      <w:r>
        <w:rPr>
          <w:b/>
          <w:i/>
        </w:rPr>
        <w:t xml:space="preserve">αίθουσα </w:t>
      </w:r>
      <w:r>
        <w:rPr>
          <w:i/>
        </w:rPr>
        <w:t xml:space="preserve">είχε βουβαθεί» </w:t>
      </w:r>
      <w:r>
        <w:t xml:space="preserve">(αντί: «το κοινό στην αίθουσα») [Χ. Γιαναγκιχάρα, </w:t>
      </w:r>
      <w:r>
        <w:rPr>
          <w:i/>
        </w:rPr>
        <w:t>Λίγη ζωή</w:t>
      </w:r>
      <w:r>
        <w:t>]</w:t>
      </w:r>
    </w:p>
    <w:p w:rsidR="00B95367" w:rsidRDefault="00B95367" w:rsidP="00650641">
      <w:pPr>
        <w:spacing w:after="0" w:line="240" w:lineRule="auto"/>
        <w:jc w:val="both"/>
        <w:rPr>
          <w:b/>
        </w:rPr>
      </w:pPr>
      <w:r>
        <w:rPr>
          <w:b/>
        </w:rPr>
        <w:t>γ. το αφηρημένο αντί του συγκεκριμένου και αντίστροφα</w:t>
      </w:r>
    </w:p>
    <w:p w:rsidR="00B95367" w:rsidRPr="00A97B7A" w:rsidRDefault="00B95367" w:rsidP="00650641">
      <w:pPr>
        <w:spacing w:after="0" w:line="240" w:lineRule="auto"/>
        <w:jc w:val="both"/>
      </w:pPr>
      <w:r>
        <w:rPr>
          <w:i/>
        </w:rPr>
        <w:t xml:space="preserve">«Είσαι </w:t>
      </w:r>
      <w:r>
        <w:rPr>
          <w:b/>
          <w:i/>
        </w:rPr>
        <w:t>λεβεντιά!</w:t>
      </w:r>
      <w:r w:rsidR="00F2423F">
        <w:t xml:space="preserve"> (αντί: «λεβέντης») [</w:t>
      </w:r>
      <w:proofErr w:type="spellStart"/>
      <w:r w:rsidR="00F2423F">
        <w:rPr>
          <w:lang w:val="en-US"/>
        </w:rPr>
        <w:t>Dimitry</w:t>
      </w:r>
      <w:proofErr w:type="spellEnd"/>
      <w:r w:rsidR="00F2423F" w:rsidRPr="00F2423F">
        <w:t xml:space="preserve"> </w:t>
      </w:r>
      <w:proofErr w:type="spellStart"/>
      <w:r w:rsidR="00F2423F">
        <w:rPr>
          <w:lang w:val="en-US"/>
        </w:rPr>
        <w:t>Glukhovsky</w:t>
      </w:r>
      <w:proofErr w:type="spellEnd"/>
      <w:r w:rsidR="00F2423F" w:rsidRPr="00F2423F">
        <w:t xml:space="preserve">, </w:t>
      </w:r>
      <w:r w:rsidR="00F2423F">
        <w:rPr>
          <w:i/>
          <w:lang w:val="en-US"/>
        </w:rPr>
        <w:t>Metro</w:t>
      </w:r>
      <w:r w:rsidR="00F2423F" w:rsidRPr="00F2423F">
        <w:rPr>
          <w:i/>
        </w:rPr>
        <w:t xml:space="preserve"> 2033</w:t>
      </w:r>
      <w:r w:rsidR="00F2423F" w:rsidRPr="00F2423F">
        <w:t>]</w:t>
      </w:r>
    </w:p>
    <w:p w:rsidR="00F2423F" w:rsidRPr="00A97B7A" w:rsidRDefault="00F2423F" w:rsidP="00650641">
      <w:pPr>
        <w:spacing w:after="0" w:line="240" w:lineRule="auto"/>
        <w:jc w:val="both"/>
      </w:pPr>
    </w:p>
    <w:p w:rsidR="00F2423F" w:rsidRDefault="00F2423F" w:rsidP="00650641">
      <w:pPr>
        <w:spacing w:after="0" w:line="240" w:lineRule="auto"/>
        <w:jc w:val="both"/>
      </w:pPr>
      <w:r>
        <w:rPr>
          <w:b/>
        </w:rPr>
        <w:t xml:space="preserve">Αντίφραση: </w:t>
      </w:r>
      <w:r>
        <w:t xml:space="preserve">Αποφεύγεται η κυριολεξία στη διατύπωση μιας έννοιας και χρησιμοποιείται στη θέση της κάποια αντίστοιχη ή ακόμα και αντίθετη έκφραση. Διακρίνεται σε: </w:t>
      </w:r>
    </w:p>
    <w:p w:rsidR="00F2423F" w:rsidRDefault="00F2423F" w:rsidP="00650641">
      <w:pPr>
        <w:spacing w:after="0" w:line="240" w:lineRule="auto"/>
        <w:jc w:val="both"/>
      </w:pPr>
      <w:r>
        <w:rPr>
          <w:b/>
        </w:rPr>
        <w:t xml:space="preserve">α. Λιτότητα: </w:t>
      </w:r>
      <w:r>
        <w:t>Μια θετική έννοια εκφράζεται με την αντίθετή της αποφατικά. Έτσι, μειώνεται η ένταση ενός αρνητικού ή δυσάρεστου νοήματος.</w:t>
      </w:r>
    </w:p>
    <w:p w:rsidR="00F2423F" w:rsidRDefault="00F2423F" w:rsidP="00650641">
      <w:pPr>
        <w:spacing w:after="0" w:line="240" w:lineRule="auto"/>
        <w:jc w:val="both"/>
      </w:pPr>
      <w:r>
        <w:rPr>
          <w:i/>
        </w:rPr>
        <w:t xml:space="preserve">«λίγο δεν είναι» </w:t>
      </w:r>
      <w:r>
        <w:t>(αντί: «</w:t>
      </w:r>
      <w:r>
        <w:rPr>
          <w:i/>
        </w:rPr>
        <w:t>πολύ»</w:t>
      </w:r>
      <w:r>
        <w:t xml:space="preserve">) [Κ. Π. Καβάφης, </w:t>
      </w:r>
      <w:r>
        <w:rPr>
          <w:i/>
        </w:rPr>
        <w:t>Το πρώτο σκαλί</w:t>
      </w:r>
      <w:r>
        <w:t>)</w:t>
      </w:r>
    </w:p>
    <w:p w:rsidR="00F2423F" w:rsidRDefault="00F2423F" w:rsidP="00650641">
      <w:pPr>
        <w:spacing w:after="0" w:line="240" w:lineRule="auto"/>
        <w:jc w:val="both"/>
      </w:pPr>
      <w:r>
        <w:rPr>
          <w:b/>
        </w:rPr>
        <w:t xml:space="preserve">β. Ειρωνεία: </w:t>
      </w:r>
      <w:r>
        <w:t>Ο ομιλητής – θέλοντας να αστειευθεί ή να χλευάσει – χρησιμοποιεί με προσποίηση λέξεις ή φράσεις με τελείως αντίθετη σημαία από την πραγματική.</w:t>
      </w:r>
    </w:p>
    <w:p w:rsidR="00F2423F" w:rsidRDefault="00F2423F" w:rsidP="00650641">
      <w:pPr>
        <w:spacing w:after="0" w:line="240" w:lineRule="auto"/>
        <w:jc w:val="both"/>
      </w:pPr>
      <w:r>
        <w:t>Τα δύο βασικά είδη ειρωνείας είναι η λεκτική ειρωνεία και η ειρωνεία καταστάσεων.</w:t>
      </w:r>
    </w:p>
    <w:p w:rsidR="00F2423F" w:rsidRDefault="00F2423F" w:rsidP="00650641">
      <w:pPr>
        <w:spacing w:after="0" w:line="240" w:lineRule="auto"/>
        <w:jc w:val="both"/>
      </w:pPr>
      <w:r>
        <w:rPr>
          <w:b/>
        </w:rPr>
        <w:t xml:space="preserve">Λεκτική ειρωνεία </w:t>
      </w:r>
      <w:r>
        <w:t>υπάρχει όταν κάποιος λέει κάτι που δεν εννοεί, δηλαδή η σημασία των λεγομένων έρχεται σε αντίθεση με τις λέξεις.</w:t>
      </w:r>
    </w:p>
    <w:p w:rsidR="00F2423F" w:rsidRDefault="00F2423F" w:rsidP="00650641">
      <w:pPr>
        <w:spacing w:after="0" w:line="240" w:lineRule="auto"/>
        <w:jc w:val="both"/>
      </w:pPr>
      <w:r>
        <w:rPr>
          <w:b/>
        </w:rPr>
        <w:t xml:space="preserve">Η ειρωνεία καταστάσεων </w:t>
      </w:r>
      <w:r>
        <w:t>προκύπτει όταν κάποιος αντιδρά ή σχολιάζει συμπεριφορά ενός άλλου, την οποία ο δεύτερος αγνοεί, έστω και αν συμβαίνει στον ίδιο. Η ειρωνεία έχει πολλές λειτουργίες: επιπλήττει, εξευγενίζει, μειώνει, περιφρονεί, διακωμωδεί, σατιρίζει, κτλ.</w:t>
      </w:r>
    </w:p>
    <w:p w:rsidR="00F2423F" w:rsidRDefault="00F2423F" w:rsidP="00650641">
      <w:pPr>
        <w:spacing w:after="0" w:line="240" w:lineRule="auto"/>
        <w:jc w:val="both"/>
      </w:pPr>
      <w:r>
        <w:rPr>
          <w:i/>
        </w:rPr>
        <w:t xml:space="preserve">«Ποιος ξέρει τι </w:t>
      </w:r>
      <w:r>
        <w:rPr>
          <w:b/>
          <w:i/>
        </w:rPr>
        <w:t xml:space="preserve">μεγαλεπήβολο σχέδιο </w:t>
      </w:r>
      <w:r>
        <w:rPr>
          <w:i/>
        </w:rPr>
        <w:t xml:space="preserve">συνέλαβε πάλι το πονηρό μυαλό τους» </w:t>
      </w:r>
      <w:r>
        <w:t xml:space="preserve">[Γ. Ιωάννου, </w:t>
      </w:r>
      <w:r>
        <w:rPr>
          <w:i/>
        </w:rPr>
        <w:t>Στου Κεμάλ το σπίτι</w:t>
      </w:r>
      <w:r>
        <w:t>]</w:t>
      </w:r>
    </w:p>
    <w:p w:rsidR="00F2423F" w:rsidRDefault="00F2423F" w:rsidP="00650641">
      <w:pPr>
        <w:spacing w:after="0" w:line="240" w:lineRule="auto"/>
        <w:jc w:val="both"/>
      </w:pPr>
      <w:r>
        <w:rPr>
          <w:b/>
        </w:rPr>
        <w:t xml:space="preserve">γ. Δραματική ειρωνεία: </w:t>
      </w:r>
      <w:r>
        <w:t xml:space="preserve">Οι αναγνώστες γνωρίζουν μελλοντικά γεγονότα που ο ήρωας αγνοεί και γενικότερα αντιλαμβάνονται την πλάνη στην οποία βρίσκονται τα πρόσωπα του έργου. </w:t>
      </w:r>
    </w:p>
    <w:p w:rsidR="00F2423F" w:rsidRDefault="00F2423F" w:rsidP="00650641">
      <w:pPr>
        <w:spacing w:after="0" w:line="240" w:lineRule="auto"/>
        <w:jc w:val="both"/>
      </w:pPr>
      <w:r>
        <w:rPr>
          <w:b/>
        </w:rPr>
        <w:t xml:space="preserve">δ. Ευφημισμός: </w:t>
      </w:r>
      <w:r>
        <w:t>Από φόβο, που προέρχεται συνήθως από κάποια πρόληψη ή δεισιδαιμονία, χρησιμοποιεί ο ομιλητής, χωρίς καμιά προσποίηση, λέξεις ή φράσεις που έχουν καλή, ευοίωνη ή εντελώς αχρωμάτιστη σημασία, αντί για άλλες λέξεις ή φράσεις με απαγορευμένη, δυσοίωνη ή αρνητική σημασία.</w:t>
      </w:r>
    </w:p>
    <w:p w:rsidR="00F2423F" w:rsidRDefault="00F2423F" w:rsidP="00650641">
      <w:pPr>
        <w:spacing w:after="0" w:line="240" w:lineRule="auto"/>
        <w:jc w:val="both"/>
      </w:pPr>
      <w:r>
        <w:rPr>
          <w:i/>
        </w:rPr>
        <w:t xml:space="preserve">«Αστροπελέκι μου </w:t>
      </w:r>
      <w:r>
        <w:rPr>
          <w:b/>
          <w:i/>
        </w:rPr>
        <w:t xml:space="preserve">καλό, </w:t>
      </w:r>
      <w:r>
        <w:rPr>
          <w:i/>
        </w:rPr>
        <w:t xml:space="preserve">για ξαναφέξε πάλι» </w:t>
      </w:r>
      <w:r>
        <w:t xml:space="preserve">[Δ. Σολωμός, </w:t>
      </w:r>
      <w:r>
        <w:rPr>
          <w:i/>
        </w:rPr>
        <w:t>Κρητικός</w:t>
      </w:r>
      <w:r>
        <w:t>]</w:t>
      </w:r>
    </w:p>
    <w:p w:rsidR="00F2423F" w:rsidRDefault="00F2423F" w:rsidP="00650641">
      <w:pPr>
        <w:spacing w:after="0" w:line="240" w:lineRule="auto"/>
        <w:jc w:val="both"/>
        <w:rPr>
          <w:b/>
        </w:rPr>
      </w:pPr>
    </w:p>
    <w:p w:rsidR="00F2423F" w:rsidRDefault="00F2423F" w:rsidP="00650641">
      <w:pPr>
        <w:spacing w:after="0" w:line="240" w:lineRule="auto"/>
        <w:jc w:val="both"/>
      </w:pPr>
      <w:r>
        <w:rPr>
          <w:b/>
        </w:rPr>
        <w:t xml:space="preserve">Υπερβολή: </w:t>
      </w:r>
      <w:r>
        <w:t xml:space="preserve">Κάποιος ή κάτι παρουσιάζεται με τρόπο που υπερβαίνει κατά πολύ το μέτρο, με εμφανώς διογκωμένες τις ιδιότητες ή τα χαρακτηριστικά του. Προβάλλεται εντονότερα και εντυπωσιακότερα </w:t>
      </w:r>
      <w:r w:rsidR="00784F4B">
        <w:t>μια κατάσταση ή ένα συναίσθημα. Η υπερβολή προσδίδει στον λόγο έμφαση, ζωντάνια, παραστατικότητα, ενάργεια και προκαλεί ισχυρή εντύπωση. Μπορεί, επίσης, να δημιουργεί αποτέλεσμα ειρωνικό ή κωμικό.</w:t>
      </w:r>
    </w:p>
    <w:p w:rsidR="00784F4B" w:rsidRDefault="00784F4B" w:rsidP="00650641">
      <w:pPr>
        <w:spacing w:after="0" w:line="240" w:lineRule="auto"/>
        <w:jc w:val="both"/>
        <w:rPr>
          <w:i/>
        </w:rPr>
      </w:pPr>
    </w:p>
    <w:p w:rsidR="00784F4B" w:rsidRDefault="00784F4B" w:rsidP="00650641">
      <w:pPr>
        <w:spacing w:after="0" w:line="240" w:lineRule="auto"/>
        <w:jc w:val="both"/>
      </w:pPr>
      <w:r>
        <w:rPr>
          <w:i/>
        </w:rPr>
        <w:t xml:space="preserve">«Τότε </w:t>
      </w:r>
      <w:r>
        <w:rPr>
          <w:b/>
          <w:i/>
        </w:rPr>
        <w:t xml:space="preserve">από φως μεσημερνό </w:t>
      </w:r>
      <w:r>
        <w:rPr>
          <w:i/>
        </w:rPr>
        <w:t xml:space="preserve">η νύχτα πλημμυρίζει». </w:t>
      </w:r>
      <w:r>
        <w:t xml:space="preserve">[Δ. Σολωμός, </w:t>
      </w:r>
      <w:r>
        <w:rPr>
          <w:i/>
        </w:rPr>
        <w:t>Ο Κρητικός</w:t>
      </w:r>
      <w:r>
        <w:t>]</w:t>
      </w:r>
    </w:p>
    <w:p w:rsidR="00784F4B" w:rsidRDefault="00784F4B" w:rsidP="00650641">
      <w:pPr>
        <w:spacing w:after="0" w:line="240" w:lineRule="auto"/>
        <w:jc w:val="both"/>
      </w:pPr>
    </w:p>
    <w:p w:rsidR="00784F4B" w:rsidRDefault="00784F4B" w:rsidP="00650641">
      <w:pPr>
        <w:spacing w:after="0" w:line="240" w:lineRule="auto"/>
        <w:jc w:val="both"/>
      </w:pPr>
      <w:r>
        <w:rPr>
          <w:b/>
        </w:rPr>
        <w:t xml:space="preserve">Μεταφορά: </w:t>
      </w:r>
      <w:r>
        <w:t xml:space="preserve">Συγκρίνονται ή ταυτίζονται δύο πράγματα ανόμοια εκ πρώτης όψεως, ώστε το ένα να αποκτά τις ιδιότητες του άλλου, μολονότι δεν τις έχει. Η μεταφορά δε συγκρίνει ή υποκαθιστά απλώς, αλλά προκαλεί και μια αλληλεπίδραση μεταξύ εννοιών και πραγμάτων, η οποία τους προσδίδει νέες σημασίες και διαστάσεις. Η μεταφορά δημιουργεί μια «νέα» πραγματικότητα και είναι ένας από τους τρόπους με τους οποίους πετυχαίνουμε τη «διεύρυνση» της σημασίας μιας λέξης. Η μεταφορική χρήση της λέξης προσδίδει στη γλώσσα πλούτο και δύναμη, εκφραστικότητα, ζωντάνια και παραστατικότητα. Επίσης, διεγείρει συναισθήματα στον αναγνώστη. </w:t>
      </w:r>
    </w:p>
    <w:p w:rsidR="00784F4B" w:rsidRDefault="00784F4B" w:rsidP="00650641">
      <w:pPr>
        <w:spacing w:after="0" w:line="240" w:lineRule="auto"/>
        <w:jc w:val="both"/>
      </w:pPr>
      <w:r>
        <w:t>Η μεταφορά και η παρομοίωση συντονίζουν παρόμοιες εικόνες διαστρωματώνοντας έννοιες και διαμορφώνοντας πρωτότυπους συσχετισμούς.</w:t>
      </w:r>
    </w:p>
    <w:p w:rsidR="00784F4B" w:rsidRDefault="00784F4B" w:rsidP="00650641">
      <w:pPr>
        <w:spacing w:after="0" w:line="240" w:lineRule="auto"/>
        <w:jc w:val="both"/>
      </w:pPr>
      <w:r>
        <w:rPr>
          <w:i/>
        </w:rPr>
        <w:t xml:space="preserve">«Αργά, κι ονείρατα </w:t>
      </w:r>
      <w:r>
        <w:rPr>
          <w:b/>
          <w:i/>
        </w:rPr>
        <w:t xml:space="preserve">σκληρά </w:t>
      </w:r>
      <w:r>
        <w:rPr>
          <w:i/>
        </w:rPr>
        <w:t xml:space="preserve">την ξαναζωντανεύουν» </w:t>
      </w:r>
      <w:r>
        <w:t xml:space="preserve">[Δ. Σολωμός, </w:t>
      </w:r>
      <w:r>
        <w:rPr>
          <w:i/>
        </w:rPr>
        <w:t>Ο Κρητικός</w:t>
      </w:r>
      <w:r>
        <w:t>]</w:t>
      </w:r>
    </w:p>
    <w:p w:rsidR="00784F4B" w:rsidRPr="00784F4B" w:rsidRDefault="00784F4B" w:rsidP="00650641">
      <w:pPr>
        <w:spacing w:after="0" w:line="240" w:lineRule="auto"/>
        <w:jc w:val="both"/>
      </w:pPr>
      <w:r>
        <w:rPr>
          <w:i/>
        </w:rPr>
        <w:t>«</w:t>
      </w:r>
      <w:r>
        <w:rPr>
          <w:b/>
          <w:i/>
        </w:rPr>
        <w:t xml:space="preserve">γλυκύς </w:t>
      </w:r>
      <w:r>
        <w:rPr>
          <w:i/>
        </w:rPr>
        <w:t xml:space="preserve">βορράς» </w:t>
      </w:r>
      <w:r>
        <w:t xml:space="preserve">[Β. Κορνάρος, </w:t>
      </w:r>
      <w:r>
        <w:rPr>
          <w:i/>
        </w:rPr>
        <w:t>Ερωτόκριτος</w:t>
      </w:r>
      <w:r>
        <w:t>]</w:t>
      </w:r>
    </w:p>
    <w:p w:rsidR="00330B11" w:rsidRDefault="00330B11" w:rsidP="00330B11">
      <w:pPr>
        <w:spacing w:after="0" w:line="240" w:lineRule="auto"/>
        <w:jc w:val="both"/>
      </w:pPr>
    </w:p>
    <w:p w:rsidR="00784F4B" w:rsidRDefault="00784F4B" w:rsidP="00330B11">
      <w:pPr>
        <w:spacing w:after="0" w:line="240" w:lineRule="auto"/>
        <w:jc w:val="both"/>
      </w:pPr>
      <w:r>
        <w:rPr>
          <w:b/>
        </w:rPr>
        <w:t xml:space="preserve">Αλληγορία: </w:t>
      </w:r>
      <w:r>
        <w:t xml:space="preserve">Σημασιολογικό σχήμα λόγου/ εκφραστικός τρόπος, που κρύβει νοήματα διαφορετικά από εκείνα που φανερώνουν οι χρησιμοποιούμενες συγκεκριμένες λέξεις. Δηλαδή, άλλα λέγονται και άλλα εννοούνται (επιτυγχάνεται η απόκρυψη του πραγματικού νοήματος). Η αλληγορία υπονοεί την ύπαρξη δύο τουλάχιστον σημασιών για τις ίδιες λέξεις. Η διπλή σημασία δηλώνεται μέσα στο έργο με τρόπο ρητό: δεν προκύπτει από την (αυθαίρετη ή μη) ερμηνεία ενός οποιουδήποτε αναγνώστη. Η αλληγορία συνδέεται στενά με τον μύθο και την παραβολή. Προσδίδει υποβλητικότητα και καθιστά το μήνυμα πιο αισθητό και ζωντανό στον αναγνώστη. Για παράδειγμα, στο αλληγορικό σατιρικό ποίημα του Κώστα Βάρναλη </w:t>
      </w:r>
      <w:r>
        <w:rPr>
          <w:i/>
        </w:rPr>
        <w:t xml:space="preserve">Η μπαλάντα του κυρ-Μέντιου </w:t>
      </w:r>
      <w:r>
        <w:t>παραλληλίζεται αλληγορικά ο γάιδαρος με τον απλό άνθρωπο του λαού, που αγωνίζεται καθημερινά για να επιβιώσει, δουλεύει σκληρά για να εξασφαλίσει τα προς το ζην, χωρίς καν να έχει εξασφαλισμένα τα γεράματά του. (Μέντης ή Μέντιος ήταν πολύ συνηθισμένο όνομα που δινόταν σε γαϊδάρους, ζώα υπομονετικά και ανθεκτικά στις δύσκολες και σκληρές συνθήκες).</w:t>
      </w:r>
    </w:p>
    <w:p w:rsidR="00784F4B" w:rsidRDefault="00784F4B" w:rsidP="00330B11">
      <w:pPr>
        <w:spacing w:after="0" w:line="240" w:lineRule="auto"/>
        <w:jc w:val="both"/>
      </w:pPr>
    </w:p>
    <w:p w:rsidR="00784F4B" w:rsidRDefault="008E1955" w:rsidP="00330B11">
      <w:pPr>
        <w:spacing w:after="0" w:line="240" w:lineRule="auto"/>
        <w:jc w:val="both"/>
      </w:pPr>
      <w:r>
        <w:rPr>
          <w:b/>
        </w:rPr>
        <w:t xml:space="preserve">Αντονομασία: </w:t>
      </w:r>
      <w:r>
        <w:t>Στη θέση ενός κυρίου ή προσηγορικού ονόματος χρησιμοποιείται μια άλλη συνώνυμη ή ισοδύναμη λέξη ή περίφραση.</w:t>
      </w:r>
    </w:p>
    <w:p w:rsidR="008E1955" w:rsidRDefault="008E1955" w:rsidP="00330B11">
      <w:pPr>
        <w:spacing w:after="0" w:line="240" w:lineRule="auto"/>
        <w:jc w:val="both"/>
      </w:pPr>
      <w:r>
        <w:rPr>
          <w:i/>
        </w:rPr>
        <w:t xml:space="preserve">«Ο γιος της καλογριάς </w:t>
      </w:r>
      <w:r>
        <w:t>(αντί: «</w:t>
      </w:r>
      <w:r>
        <w:rPr>
          <w:i/>
        </w:rPr>
        <w:t>ο Καραϊσκάκης»</w:t>
      </w:r>
      <w:r>
        <w:t xml:space="preserve">). [Α. Χόρτης, Ε. Χόρτης, Ι. Γρυντάκης, Γ. Δάλκος, </w:t>
      </w:r>
      <w:r>
        <w:rPr>
          <w:i/>
        </w:rPr>
        <w:t>Όσα δεν γνωρίζατε για την Τουρκοκρατία και την Επανάσταση του 1821</w:t>
      </w:r>
      <w:r>
        <w:t>]</w:t>
      </w:r>
    </w:p>
    <w:p w:rsidR="008E1955" w:rsidRDefault="008E1955" w:rsidP="00330B11">
      <w:pPr>
        <w:spacing w:after="0" w:line="240" w:lineRule="auto"/>
        <w:jc w:val="both"/>
      </w:pPr>
    </w:p>
    <w:p w:rsidR="008E1955" w:rsidRDefault="008E1955" w:rsidP="00330B11">
      <w:pPr>
        <w:spacing w:after="0" w:line="240" w:lineRule="auto"/>
        <w:jc w:val="both"/>
      </w:pPr>
      <w:r>
        <w:rPr>
          <w:b/>
        </w:rPr>
        <w:t xml:space="preserve">Έμφαση: </w:t>
      </w:r>
      <w:r>
        <w:t>Ένα στοιχείο του λόγου ταυτίζεται με μια σειρά ενεργειών. Με το σχήμα αυτό επιτυγχάνεται η κλιμακωτή δημιουργία καταστάσεων ή συναισθημάτων που θα φτάσουν στην αποκορύφωσή τους.</w:t>
      </w:r>
    </w:p>
    <w:p w:rsidR="008E1955" w:rsidRDefault="008E1955" w:rsidP="00330B11">
      <w:pPr>
        <w:spacing w:after="0" w:line="240" w:lineRule="auto"/>
        <w:jc w:val="both"/>
      </w:pPr>
      <w:r>
        <w:rPr>
          <w:i/>
        </w:rPr>
        <w:t>«Ήτον απόλαυσις, όνειρον, θαύμα»</w:t>
      </w:r>
      <w:r>
        <w:t xml:space="preserve"> [Αλ. Παπαδιαμάντης, </w:t>
      </w:r>
      <w:r>
        <w:rPr>
          <w:i/>
        </w:rPr>
        <w:t>Όνειρο στο κύμα</w:t>
      </w:r>
      <w:r>
        <w:t>]</w:t>
      </w:r>
    </w:p>
    <w:p w:rsidR="008E1955" w:rsidRDefault="008E1955" w:rsidP="00330B11">
      <w:pPr>
        <w:spacing w:after="0" w:line="240" w:lineRule="auto"/>
        <w:jc w:val="both"/>
      </w:pPr>
    </w:p>
    <w:p w:rsidR="008E1955" w:rsidRDefault="008E1955" w:rsidP="00330B11">
      <w:pPr>
        <w:spacing w:after="0" w:line="240" w:lineRule="auto"/>
        <w:jc w:val="both"/>
      </w:pPr>
      <w:r>
        <w:rPr>
          <w:b/>
        </w:rPr>
        <w:t xml:space="preserve">Αντίθεση: </w:t>
      </w:r>
      <w:r>
        <w:t xml:space="preserve">Δύο έννοιες, πράγματα ή καταστάσεις ανόμοιες παρατίθενται και συσχετίζονται. Αποτέλεσμα της χρήσης της αντίθεσης είναι η εντονότερη έκφραση σκέψεων, συναισθημάτων, εικόνων, κτλ. </w:t>
      </w:r>
    </w:p>
    <w:p w:rsidR="008E1955" w:rsidRDefault="008E1955" w:rsidP="00330B11">
      <w:pPr>
        <w:spacing w:after="0" w:line="240" w:lineRule="auto"/>
        <w:jc w:val="both"/>
        <w:rPr>
          <w:i/>
        </w:rPr>
      </w:pPr>
      <w:r>
        <w:rPr>
          <w:i/>
        </w:rPr>
        <w:t xml:space="preserve">«Τα </w:t>
      </w:r>
      <w:r>
        <w:rPr>
          <w:b/>
          <w:i/>
        </w:rPr>
        <w:t xml:space="preserve">πάθη </w:t>
      </w:r>
      <w:r>
        <w:rPr>
          <w:i/>
        </w:rPr>
        <w:t xml:space="preserve">πλιο δεν κελαδεί το πικραμένο αηδόνι, αμέ πετά </w:t>
      </w:r>
      <w:r>
        <w:rPr>
          <w:b/>
          <w:i/>
        </w:rPr>
        <w:t>πασίχαρο</w:t>
      </w:r>
      <w:r>
        <w:rPr>
          <w:i/>
        </w:rPr>
        <w:t xml:space="preserve">, μ’ άλλα πουλιά σιμώνει». </w:t>
      </w:r>
    </w:p>
    <w:p w:rsidR="008E1955" w:rsidRDefault="008E1955" w:rsidP="00330B11">
      <w:pPr>
        <w:spacing w:after="0" w:line="240" w:lineRule="auto"/>
        <w:jc w:val="both"/>
        <w:rPr>
          <w:i/>
        </w:rPr>
      </w:pPr>
    </w:p>
    <w:p w:rsidR="008E1955" w:rsidRDefault="008E1955" w:rsidP="00330B11">
      <w:pPr>
        <w:spacing w:after="0" w:line="240" w:lineRule="auto"/>
        <w:jc w:val="both"/>
      </w:pPr>
      <w:r>
        <w:rPr>
          <w:b/>
        </w:rPr>
        <w:t xml:space="preserve">Οξύμωρο: </w:t>
      </w:r>
      <w:r>
        <w:t>Συνδυάζονται δύο αντιφατικά στοιχεία, τα οποία στην πραγματικότητα είναι ασυμβίβαστα και αλληλοαποκλειόμενα, εντούτοις το νόημα του σχήματος (συνδυασμού) είναι ορθό.</w:t>
      </w:r>
    </w:p>
    <w:p w:rsidR="008E1955" w:rsidRDefault="008E1955" w:rsidP="00330B11">
      <w:pPr>
        <w:spacing w:after="0" w:line="240" w:lineRule="auto"/>
        <w:jc w:val="both"/>
      </w:pPr>
      <w:r>
        <w:rPr>
          <w:i/>
        </w:rPr>
        <w:t xml:space="preserve">«αγγελικό και μαύρο φως» </w:t>
      </w:r>
      <w:r>
        <w:t xml:space="preserve">[Γ. Σεφέρης, </w:t>
      </w:r>
      <w:r>
        <w:rPr>
          <w:i/>
        </w:rPr>
        <w:t>Κίχλη – Το φως</w:t>
      </w:r>
      <w:r>
        <w:t>]</w:t>
      </w:r>
    </w:p>
    <w:p w:rsidR="008E1955" w:rsidRDefault="008E1955" w:rsidP="00330B11">
      <w:pPr>
        <w:spacing w:after="0" w:line="240" w:lineRule="auto"/>
        <w:jc w:val="both"/>
      </w:pPr>
      <w:r>
        <w:rPr>
          <w:i/>
        </w:rPr>
        <w:t xml:space="preserve">«καλότυχοι νεκροί» </w:t>
      </w:r>
      <w:r>
        <w:t xml:space="preserve">[Λ. Μαβίλης, </w:t>
      </w:r>
      <w:r>
        <w:rPr>
          <w:i/>
        </w:rPr>
        <w:t>Λήθη</w:t>
      </w:r>
      <w:r>
        <w:t>]</w:t>
      </w:r>
    </w:p>
    <w:p w:rsidR="008E1955" w:rsidRDefault="008E1955" w:rsidP="00330B11">
      <w:pPr>
        <w:spacing w:after="0" w:line="240" w:lineRule="auto"/>
        <w:jc w:val="both"/>
      </w:pPr>
      <w:r w:rsidRPr="008E1955">
        <w:rPr>
          <w:b/>
        </w:rPr>
        <w:lastRenderedPageBreak/>
        <w:t>Προσωποποίηση</w:t>
      </w:r>
      <w:r>
        <w:t>: Σημασιολογικό σχήμα λόγου. Απόδοση ιδιοτήτων καθαρά ανθρώπινων σε αφηρημένες έννοιες, σε άψυχα αντικείμενα ή ακόμη και σε διάφορα ζώα. Η προσωποποίηση εμφανίζεται σε όλα τα λογοτεχνικά γένη, και ιδίως στην ποίηση. Ειδικά στη νεοελληνική δημοτική ποίηση είναι πολύ συνηθισμένο να αποδίδονται στα άψυχα, και κυρίως στα στοιχεία της φύσης, ανθρώπινες ιδιότητες ή ακόμα και η ικανότητα της ομιλίας. Δημιουργούνται έτσι τα λεγόμενα «συμβατικά πρόσωπα».</w:t>
      </w:r>
    </w:p>
    <w:p w:rsidR="008E1955" w:rsidRDefault="008E1955" w:rsidP="00330B11">
      <w:pPr>
        <w:spacing w:after="0" w:line="240" w:lineRule="auto"/>
        <w:jc w:val="both"/>
      </w:pPr>
      <w:r>
        <w:rPr>
          <w:i/>
        </w:rPr>
        <w:t xml:space="preserve">«Ο ουρανός ολόκληρος </w:t>
      </w:r>
      <w:r>
        <w:rPr>
          <w:b/>
          <w:i/>
        </w:rPr>
        <w:t xml:space="preserve">αγρίκαε </w:t>
      </w:r>
      <w:r>
        <w:rPr>
          <w:i/>
        </w:rPr>
        <w:t xml:space="preserve">σαστισμένος». </w:t>
      </w:r>
      <w:r>
        <w:t xml:space="preserve">[Δ. Σολωμός, </w:t>
      </w:r>
      <w:r>
        <w:rPr>
          <w:i/>
        </w:rPr>
        <w:t>Ο Κρητικός</w:t>
      </w:r>
      <w:r>
        <w:t>]</w:t>
      </w:r>
    </w:p>
    <w:p w:rsidR="008E1955" w:rsidRDefault="008E1955" w:rsidP="00330B11">
      <w:pPr>
        <w:spacing w:after="0" w:line="240" w:lineRule="auto"/>
        <w:jc w:val="both"/>
      </w:pPr>
      <w:r>
        <w:rPr>
          <w:i/>
        </w:rPr>
        <w:t xml:space="preserve">«Ο Όλυμπος και ο Κίσαβος τα δυο βουνά μαλώναν». </w:t>
      </w:r>
      <w:r>
        <w:t>[Κλέφτικο δημοτικό τραγούδι]</w:t>
      </w:r>
    </w:p>
    <w:p w:rsidR="008E1955" w:rsidRDefault="008E1955" w:rsidP="00330B11">
      <w:pPr>
        <w:spacing w:after="0" w:line="240" w:lineRule="auto"/>
        <w:jc w:val="both"/>
      </w:pPr>
    </w:p>
    <w:p w:rsidR="008E1955" w:rsidRDefault="00C7385E" w:rsidP="00330B11">
      <w:pPr>
        <w:spacing w:after="0" w:line="240" w:lineRule="auto"/>
        <w:jc w:val="both"/>
      </w:pPr>
      <w:r>
        <w:rPr>
          <w:b/>
        </w:rPr>
        <w:t xml:space="preserve">Παρομοίωση: </w:t>
      </w:r>
      <w:r w:rsidR="0012625D">
        <w:t>Συσχετίζεται ή συγκρίνεται μία ιδιότητα προσώπου ή πράγματος με άλλο γνωστό που έχει αυτή την ιδιότητα σε μεγάλο βαθμό, ώστε να γίνεται πιο ζωηρή και αισθητή η εικόνα. Δηλώνεται συνήθως με τα «σαν», «σαν να», «καθώς», «όπως», «ως». Χρησιμοποιείται για να προβληθούν οι βαθύτερες σχέσεις μεταξύ των πραγμάτων ή για να αποκαλυφθεί μία νέα διάσταση ανάμεσα σε δύο συγκρινόμενες καταστάσεις. Μοιάζει με τη μεταφορά, αλλά είναι αισθητικά αμεσότερη και ελκυστικότερη και έχει μεγαλύτερη πυκνότητα. Στην παρομοίωση έχουμε μια σύγκριση φανερή, αντίθετα στη μεταφορά η σύγκριση είναι λανθάνουσα. Προσδίδει ζωντάνια, αμεσότητα και παραστατικότητα στον λόγο καθιστώντας πιο εύληπτο το περιεχόμενο.</w:t>
      </w:r>
    </w:p>
    <w:p w:rsidR="0012625D" w:rsidRDefault="0012625D" w:rsidP="00330B11">
      <w:pPr>
        <w:spacing w:after="0" w:line="240" w:lineRule="auto"/>
        <w:jc w:val="both"/>
      </w:pPr>
      <w:r>
        <w:rPr>
          <w:i/>
        </w:rPr>
        <w:t xml:space="preserve">«Ήτον θερμόαιμος και ανήσυχος </w:t>
      </w:r>
      <w:r>
        <w:rPr>
          <w:b/>
          <w:i/>
        </w:rPr>
        <w:t xml:space="preserve">ως πτηνόν </w:t>
      </w:r>
      <w:r>
        <w:rPr>
          <w:i/>
        </w:rPr>
        <w:t>του αιγιαλού</w:t>
      </w:r>
      <w:r w:rsidR="00601832">
        <w:rPr>
          <w:i/>
        </w:rPr>
        <w:t xml:space="preserve">». </w:t>
      </w:r>
      <w:r w:rsidR="00601832">
        <w:t xml:space="preserve">[Αλ. Παπαδιαμάντης, </w:t>
      </w:r>
      <w:r w:rsidR="00601832">
        <w:rPr>
          <w:i/>
        </w:rPr>
        <w:t>Όνειρο στο κύμα</w:t>
      </w:r>
      <w:r w:rsidR="00601832">
        <w:t>]</w:t>
      </w:r>
    </w:p>
    <w:p w:rsidR="00601832" w:rsidRDefault="00601832" w:rsidP="00330B11">
      <w:pPr>
        <w:spacing w:after="0" w:line="240" w:lineRule="auto"/>
        <w:jc w:val="both"/>
      </w:pPr>
    </w:p>
    <w:p w:rsidR="00601832" w:rsidRDefault="00601832" w:rsidP="00330B11">
      <w:pPr>
        <w:spacing w:after="0" w:line="240" w:lineRule="auto"/>
        <w:jc w:val="both"/>
      </w:pPr>
      <w:r>
        <w:rPr>
          <w:b/>
        </w:rPr>
        <w:t xml:space="preserve">Σχήμα κατεξοχήν: </w:t>
      </w:r>
      <w:r>
        <w:t>Προκύπτει από τον περιορισμό της σημασίας μιας λέξης. Ειδικότερα, ενώ μια λέξη φανερώνει σύνολο ομοειδών όντων, η σημασία της στενεύει, για να δηλώσει μόνο ένα από αυτά αποκλειστικά. Ακόμα και μια φράση μπορεί να χρησιμοποιείται με περιορισμένη τη σημασία της.</w:t>
      </w:r>
    </w:p>
    <w:p w:rsidR="00601832" w:rsidRDefault="00601832" w:rsidP="00330B11">
      <w:pPr>
        <w:spacing w:after="0" w:line="240" w:lineRule="auto"/>
        <w:jc w:val="both"/>
      </w:pPr>
      <w:r>
        <w:rPr>
          <w:i/>
        </w:rPr>
        <w:t xml:space="preserve">«Γιατί είναι θέλημα Θεού </w:t>
      </w:r>
      <w:r>
        <w:rPr>
          <w:b/>
          <w:i/>
        </w:rPr>
        <w:t xml:space="preserve">η Πόλη </w:t>
      </w:r>
      <w:r>
        <w:rPr>
          <w:i/>
        </w:rPr>
        <w:t xml:space="preserve">να τουρκέψη» </w:t>
      </w:r>
      <w:r>
        <w:t>[αντί: «Η Κωνσταντινούπολη»] [</w:t>
      </w:r>
      <w:r>
        <w:rPr>
          <w:i/>
        </w:rPr>
        <w:t>Της Αγιά-Σοφιάς</w:t>
      </w:r>
      <w:r>
        <w:t>]</w:t>
      </w:r>
    </w:p>
    <w:p w:rsidR="00601832" w:rsidRDefault="00601832" w:rsidP="00330B11">
      <w:pPr>
        <w:spacing w:after="0" w:line="240" w:lineRule="auto"/>
        <w:jc w:val="both"/>
      </w:pPr>
    </w:p>
    <w:p w:rsidR="00601832" w:rsidRDefault="00601832" w:rsidP="00330B11">
      <w:pPr>
        <w:spacing w:after="0" w:line="240" w:lineRule="auto"/>
        <w:jc w:val="both"/>
      </w:pPr>
      <w:r>
        <w:rPr>
          <w:b/>
        </w:rPr>
        <w:t xml:space="preserve">Σχήμα συναισθησίας: </w:t>
      </w:r>
      <w:r>
        <w:t>(χρησιμοποιήθηκε ιδιαίτερα από τους ποιητές του ρομαντισμού και κυρίως του συμβολισμού). Συμφύρονται δύο διαφορετικές αισθήσεις.</w:t>
      </w:r>
    </w:p>
    <w:p w:rsidR="00601832" w:rsidRDefault="00601832" w:rsidP="00330B11">
      <w:pPr>
        <w:spacing w:after="0" w:line="240" w:lineRule="auto"/>
        <w:jc w:val="both"/>
      </w:pPr>
      <w:r>
        <w:rPr>
          <w:i/>
        </w:rPr>
        <w:t xml:space="preserve">«δροσάτο φως» </w:t>
      </w:r>
      <w:r>
        <w:t xml:space="preserve">(συμφύρεται η αφή με την όραση). [Δ. Σολωμός, </w:t>
      </w:r>
      <w:r>
        <w:rPr>
          <w:i/>
        </w:rPr>
        <w:t>Ο Κρητικός</w:t>
      </w:r>
      <w:r>
        <w:t>]</w:t>
      </w:r>
    </w:p>
    <w:p w:rsidR="00601832" w:rsidRDefault="00601832" w:rsidP="00330B11">
      <w:pPr>
        <w:spacing w:after="0" w:line="240" w:lineRule="auto"/>
        <w:jc w:val="both"/>
      </w:pPr>
      <w:r>
        <w:rPr>
          <w:i/>
        </w:rPr>
        <w:t xml:space="preserve">«Η κωδωνοκρουσία του φωτός μάς υποδέχεται» </w:t>
      </w:r>
      <w:r>
        <w:t xml:space="preserve">(συμφύρεται η ακοή με την όραση) [Γ. Ρίτσος, </w:t>
      </w:r>
      <w:r>
        <w:rPr>
          <w:i/>
        </w:rPr>
        <w:t>Εαρινή Συμφωνία</w:t>
      </w:r>
      <w:r>
        <w:t>]</w:t>
      </w:r>
    </w:p>
    <w:p w:rsidR="00601832" w:rsidRDefault="00601832" w:rsidP="00330B11">
      <w:pPr>
        <w:spacing w:after="0" w:line="240" w:lineRule="auto"/>
        <w:jc w:val="both"/>
      </w:pPr>
    </w:p>
    <w:p w:rsidR="00601832" w:rsidRDefault="00601832" w:rsidP="00330B11">
      <w:pPr>
        <w:spacing w:after="0" w:line="240" w:lineRule="auto"/>
        <w:jc w:val="both"/>
      </w:pPr>
    </w:p>
    <w:p w:rsidR="00601832" w:rsidRPr="00601832" w:rsidRDefault="00601832" w:rsidP="00601832">
      <w:pPr>
        <w:spacing w:after="0" w:line="240" w:lineRule="auto"/>
        <w:jc w:val="center"/>
        <w:rPr>
          <w:b/>
          <w:sz w:val="28"/>
          <w:szCs w:val="28"/>
        </w:rPr>
      </w:pPr>
      <w:r>
        <w:rPr>
          <w:b/>
          <w:sz w:val="28"/>
          <w:szCs w:val="28"/>
        </w:rPr>
        <w:t>Δ. ΣΧΗΜΑΤΑ ΛΟΓΟΥ ΣΧΕΤΙΚΑ ΜΕ ΤΗΝ ΠΛΗΡΟΤΗΤΑ ΤΟΥ ΛΟΓΟΥ</w:t>
      </w:r>
    </w:p>
    <w:p w:rsidR="00330B11" w:rsidRPr="00330B11" w:rsidRDefault="00330B11" w:rsidP="00330B11">
      <w:pPr>
        <w:spacing w:after="0" w:line="240" w:lineRule="auto"/>
        <w:jc w:val="both"/>
        <w:rPr>
          <w:b/>
        </w:rPr>
      </w:pPr>
    </w:p>
    <w:p w:rsidR="00330B11" w:rsidRDefault="00601832" w:rsidP="00601832">
      <w:pPr>
        <w:spacing w:after="0" w:line="240" w:lineRule="auto"/>
        <w:jc w:val="both"/>
      </w:pPr>
      <w:r>
        <w:rPr>
          <w:b/>
        </w:rPr>
        <w:t xml:space="preserve">Έλλειψη: </w:t>
      </w:r>
      <w:r w:rsidR="00FB4751">
        <w:t xml:space="preserve">Παραλείπονται λεκτικά στοιχεία, που εύκολα μπορούν να εννοηθούν είτε από την κοινή χρήση είτε από τη σειρά του λόγου και από τα συμφραζόμενα. Στην έλλειψη συνήθως παραλείπονται: </w:t>
      </w:r>
    </w:p>
    <w:p w:rsidR="00FB4751" w:rsidRDefault="00FB4751" w:rsidP="00FB4751">
      <w:pPr>
        <w:pStyle w:val="ListParagraph"/>
        <w:numPr>
          <w:ilvl w:val="0"/>
          <w:numId w:val="1"/>
        </w:numPr>
        <w:spacing w:after="0" w:line="240" w:lineRule="auto"/>
        <w:jc w:val="both"/>
      </w:pPr>
      <w:r>
        <w:t>Τα ρήματα «είμαι», «γίνομαι»,  «έχω», «λέω», κτλ.</w:t>
      </w:r>
    </w:p>
    <w:p w:rsidR="00FB4751" w:rsidRDefault="00FB4751" w:rsidP="00FB4751">
      <w:pPr>
        <w:spacing w:after="0" w:line="240" w:lineRule="auto"/>
        <w:jc w:val="both"/>
      </w:pPr>
      <w:r>
        <w:rPr>
          <w:i/>
        </w:rPr>
        <w:t xml:space="preserve">«Η δύναμή σου πέλαγο κι η θέλησή μου βράχος (είναι)». </w:t>
      </w:r>
      <w:r>
        <w:t xml:space="preserve">[Δ. Σολωμός, </w:t>
      </w:r>
      <w:r>
        <w:rPr>
          <w:i/>
        </w:rPr>
        <w:t>Ελεύθεροι Πολιορκημένοι</w:t>
      </w:r>
      <w:r>
        <w:t>]</w:t>
      </w:r>
    </w:p>
    <w:p w:rsidR="00FB4751" w:rsidRDefault="00FB4751" w:rsidP="00FB4751">
      <w:pPr>
        <w:pStyle w:val="ListParagraph"/>
        <w:numPr>
          <w:ilvl w:val="0"/>
          <w:numId w:val="1"/>
        </w:numPr>
        <w:spacing w:after="0" w:line="240" w:lineRule="auto"/>
        <w:jc w:val="both"/>
      </w:pPr>
      <w:r>
        <w:t>Οι φράσεις «βρίσκω πως», «μάθε πως», «να ξέρεις πως», κτλ.</w:t>
      </w:r>
    </w:p>
    <w:p w:rsidR="00FB4751" w:rsidRPr="00FB4751" w:rsidRDefault="00FB4751" w:rsidP="00FB4751">
      <w:pPr>
        <w:spacing w:after="0" w:line="240" w:lineRule="auto"/>
        <w:jc w:val="both"/>
      </w:pPr>
      <w:r>
        <w:rPr>
          <w:i/>
        </w:rPr>
        <w:t>«τα μετράει τρεις φορές και λείπουν αρκετά» (</w:t>
      </w:r>
      <w:r>
        <w:t>= και βρίσκουν πως λείπουν αρκετά).</w:t>
      </w:r>
    </w:p>
    <w:p w:rsidR="00FB4751" w:rsidRDefault="00FB4751" w:rsidP="00FB4751">
      <w:pPr>
        <w:spacing w:after="0" w:line="240" w:lineRule="auto"/>
        <w:jc w:val="both"/>
      </w:pPr>
    </w:p>
    <w:p w:rsidR="00FB4751" w:rsidRDefault="00FB4751" w:rsidP="00FB4751">
      <w:pPr>
        <w:spacing w:after="0" w:line="240" w:lineRule="auto"/>
        <w:jc w:val="both"/>
      </w:pPr>
    </w:p>
    <w:p w:rsidR="00FB4751" w:rsidRDefault="00FB4751" w:rsidP="00FB4751">
      <w:pPr>
        <w:spacing w:after="0" w:line="240" w:lineRule="auto"/>
        <w:jc w:val="both"/>
      </w:pPr>
      <w:r>
        <w:rPr>
          <w:b/>
        </w:rPr>
        <w:t xml:space="preserve">Βραχυλογία: </w:t>
      </w:r>
      <w:r>
        <w:t xml:space="preserve">Αποτελεί μία μορφή </w:t>
      </w:r>
      <w:r>
        <w:rPr>
          <w:b/>
        </w:rPr>
        <w:t xml:space="preserve">έλλειψης </w:t>
      </w:r>
      <w:r>
        <w:t xml:space="preserve">(βλ. παραπάνω). Παραλείπονται ένας ή περισσότεροι όροι της πρότασης, που εννοούνται όμως εύκολα από τα συμφραζόμενα. Περιλαμβάνει διάφορα είδη: </w:t>
      </w:r>
    </w:p>
    <w:p w:rsidR="00FB4751" w:rsidRDefault="00FB4751" w:rsidP="00FB4751">
      <w:pPr>
        <w:spacing w:after="0" w:line="240" w:lineRule="auto"/>
        <w:jc w:val="both"/>
      </w:pPr>
    </w:p>
    <w:p w:rsidR="00FB4751" w:rsidRDefault="00FB4751" w:rsidP="00FB4751">
      <w:pPr>
        <w:spacing w:after="0" w:line="240" w:lineRule="auto"/>
        <w:jc w:val="both"/>
        <w:rPr>
          <w:b/>
        </w:rPr>
      </w:pPr>
      <w:r>
        <w:rPr>
          <w:b/>
        </w:rPr>
        <w:lastRenderedPageBreak/>
        <w:t xml:space="preserve">α. Σχήμα από κοινού: </w:t>
      </w:r>
      <w:r>
        <w:t xml:space="preserve">Παραλείπονται ένας ή περισσότεροι όροι ή ακόμα και μια ολόκληρη πρόταση που έχουν ήδη αναφερθεί, οπότε είναι εύκολο να εννοηθούν από τα συμφραζόμενα </w:t>
      </w:r>
      <w:r>
        <w:rPr>
          <w:b/>
        </w:rPr>
        <w:t>ακριβώς όπως έχουν προαναφερθεί.</w:t>
      </w:r>
    </w:p>
    <w:p w:rsidR="00FB4751" w:rsidRDefault="00FB4751" w:rsidP="00FB4751">
      <w:pPr>
        <w:spacing w:after="0" w:line="240" w:lineRule="auto"/>
        <w:jc w:val="both"/>
      </w:pPr>
      <w:r>
        <w:rPr>
          <w:i/>
        </w:rPr>
        <w:t xml:space="preserve">«Σε τραγουδά, όπως το πουλί τον ήλιο που ανατέλλει» </w:t>
      </w:r>
      <w:r>
        <w:t>[Κανονικά θα ήταν «όπως τραγουδά το πουλί…», δηλαδή εννοείται το ρήμα «τραγουδά» ακριβώς στον τύπο που αναφέρθηκε προηγουμένως).</w:t>
      </w:r>
    </w:p>
    <w:p w:rsidR="00FB4751" w:rsidRDefault="00FB4751" w:rsidP="00FB4751">
      <w:pPr>
        <w:spacing w:after="0" w:line="240" w:lineRule="auto"/>
        <w:jc w:val="both"/>
      </w:pPr>
    </w:p>
    <w:p w:rsidR="00FB4751" w:rsidRDefault="00FB4751" w:rsidP="00FB4751">
      <w:pPr>
        <w:spacing w:after="0" w:line="240" w:lineRule="auto"/>
        <w:jc w:val="both"/>
      </w:pPr>
      <w:r>
        <w:rPr>
          <w:b/>
        </w:rPr>
        <w:t xml:space="preserve">β. Σχήμα εξ αναλόγου: </w:t>
      </w:r>
      <w:r>
        <w:t xml:space="preserve">Παραλείπονται ένας ή περισσότεροι όροι και ολόκληρη η πρόταση, που μπορούν εύκολα να εννοηθούν από τα συμφραζόμενα (όχι ακριβώς </w:t>
      </w:r>
      <w:r w:rsidR="00706BAF">
        <w:t xml:space="preserve">όπως έχουν αναφερθεί αλλά </w:t>
      </w:r>
      <w:r w:rsidR="00706BAF">
        <w:rPr>
          <w:b/>
        </w:rPr>
        <w:t>με κάποια διαφοροποίηση</w:t>
      </w:r>
      <w:r w:rsidR="00706BAF">
        <w:t xml:space="preserve">). </w:t>
      </w:r>
    </w:p>
    <w:p w:rsidR="00706BAF" w:rsidRDefault="00706BAF" w:rsidP="00FB4751">
      <w:pPr>
        <w:spacing w:after="0" w:line="240" w:lineRule="auto"/>
        <w:jc w:val="both"/>
      </w:pPr>
      <w:r>
        <w:rPr>
          <w:i/>
        </w:rPr>
        <w:t xml:space="preserve">«Ο πατέρας μου ήταν στοργικός, όπως όλοι οι πατεράδες» </w:t>
      </w:r>
      <w:r>
        <w:t xml:space="preserve">(ενν. </w:t>
      </w:r>
      <w:r>
        <w:rPr>
          <w:i/>
        </w:rPr>
        <w:t>είναι στοργικοί</w:t>
      </w:r>
      <w:r>
        <w:t>).</w:t>
      </w:r>
    </w:p>
    <w:p w:rsidR="00706BAF" w:rsidRDefault="00706BAF" w:rsidP="00FB4751">
      <w:pPr>
        <w:spacing w:after="0" w:line="240" w:lineRule="auto"/>
        <w:jc w:val="both"/>
      </w:pPr>
      <w:r>
        <w:t>(Εννοείται το επίθετο «στοργικός» αλλά στον πληθυντικό αριθμό).</w:t>
      </w:r>
    </w:p>
    <w:p w:rsidR="00706BAF" w:rsidRDefault="00706BAF" w:rsidP="00FB4751">
      <w:pPr>
        <w:spacing w:after="0" w:line="240" w:lineRule="auto"/>
        <w:jc w:val="both"/>
      </w:pPr>
    </w:p>
    <w:p w:rsidR="00706BAF" w:rsidRDefault="00706BAF" w:rsidP="00FB4751">
      <w:pPr>
        <w:spacing w:after="0" w:line="240" w:lineRule="auto"/>
        <w:jc w:val="both"/>
      </w:pPr>
      <w:r>
        <w:rPr>
          <w:b/>
        </w:rPr>
        <w:t xml:space="preserve">γ. Ζεύγμα: </w:t>
      </w:r>
      <w:r>
        <w:t>Δύο ομοειδείς συντακτικοί όροι (συνήθως προσδιορισμοί ή αντικείμενα) αποδίδονται σε ένα ρήμα, ενώ λογικά ο ένας από αυτούς θα ταίριαζε να αποδοθεί σε έναν διαφορετικό ρήμα, το οποίο εννοείται.</w:t>
      </w:r>
    </w:p>
    <w:p w:rsidR="00706BAF" w:rsidRDefault="00706BAF" w:rsidP="00FB4751">
      <w:pPr>
        <w:spacing w:after="0" w:line="240" w:lineRule="auto"/>
        <w:jc w:val="both"/>
      </w:pPr>
      <w:r>
        <w:rPr>
          <w:i/>
        </w:rPr>
        <w:t>«</w:t>
      </w:r>
      <w:r w:rsidRPr="00706BAF">
        <w:rPr>
          <w:b/>
          <w:i/>
        </w:rPr>
        <w:t>Ακούει</w:t>
      </w:r>
      <w:r>
        <w:rPr>
          <w:i/>
        </w:rPr>
        <w:t xml:space="preserve"> τουφέκια και βροντούν, </w:t>
      </w:r>
      <w:r>
        <w:rPr>
          <w:b/>
          <w:i/>
        </w:rPr>
        <w:t xml:space="preserve">σπαθιά </w:t>
      </w:r>
      <w:r>
        <w:rPr>
          <w:i/>
        </w:rPr>
        <w:t xml:space="preserve">λαμποκοπάνε» </w:t>
      </w:r>
      <w:r>
        <w:t>(Κανονικά θα ήταν: «ακούει τουφέκια… βλέπει σπαθιά).</w:t>
      </w:r>
    </w:p>
    <w:p w:rsidR="00706BAF" w:rsidRDefault="00706BAF" w:rsidP="00FB4751">
      <w:pPr>
        <w:spacing w:after="0" w:line="240" w:lineRule="auto"/>
        <w:jc w:val="both"/>
      </w:pPr>
    </w:p>
    <w:p w:rsidR="00706BAF" w:rsidRDefault="00706BAF" w:rsidP="00FB4751">
      <w:pPr>
        <w:spacing w:after="0" w:line="240" w:lineRule="auto"/>
        <w:jc w:val="both"/>
      </w:pPr>
      <w:r>
        <w:rPr>
          <w:b/>
        </w:rPr>
        <w:t xml:space="preserve">δ. Σχήμα εξ αντιθέτου: </w:t>
      </w:r>
      <w:r>
        <w:t>Παραλείπεται μία λέξη ή πρόταση η οποία μπορεί να εννοηθεί από τα προηγούμενα αλλά κάπως αλλαγμένα (σε πτώση, αριθμό, κτλ.) και με αντίθετη ή με εντελώς διαφορετική σημασία.</w:t>
      </w:r>
    </w:p>
    <w:p w:rsidR="00706BAF" w:rsidRDefault="00706BAF" w:rsidP="00FB4751">
      <w:pPr>
        <w:spacing w:after="0" w:line="240" w:lineRule="auto"/>
        <w:jc w:val="both"/>
      </w:pPr>
      <w:r>
        <w:rPr>
          <w:i/>
        </w:rPr>
        <w:t xml:space="preserve">«Στα έμπα μπήκε σαν αϊτός, στα έβγα σαν πετρίτης (στα ξέβγα βγήκε)» </w:t>
      </w:r>
      <w:r>
        <w:t>[</w:t>
      </w:r>
      <w:r>
        <w:rPr>
          <w:i/>
        </w:rPr>
        <w:t>Του μικρού βλαχόπουλου</w:t>
      </w:r>
      <w:r>
        <w:t>]</w:t>
      </w:r>
    </w:p>
    <w:p w:rsidR="00706BAF" w:rsidRDefault="00706BAF" w:rsidP="00FB4751">
      <w:pPr>
        <w:spacing w:after="0" w:line="240" w:lineRule="auto"/>
        <w:jc w:val="both"/>
      </w:pPr>
    </w:p>
    <w:p w:rsidR="00706BAF" w:rsidRDefault="00706BAF" w:rsidP="00FB4751">
      <w:pPr>
        <w:spacing w:after="0" w:line="240" w:lineRule="auto"/>
        <w:jc w:val="both"/>
      </w:pPr>
      <w:r>
        <w:rPr>
          <w:b/>
        </w:rPr>
        <w:t xml:space="preserve">ε. Αποσιώπηση: </w:t>
      </w:r>
      <w:r>
        <w:t>Ο λόγος διακόπτεται απότομα και η φράση μένει ημιτελής, λόγω του δισταγμού, της ντροπής ή της οργής του ομιλητή, ο οποίος έτσι δηλώνει τη διάθεσή του έμμεσα αλλά με σαφήνεια. Δηλώνει ζωηρή συγκίνηση και αποβλέπει στον προβληματισμό του αναγνώστη ή στη δημιουργία εντυπώσεων.</w:t>
      </w:r>
    </w:p>
    <w:p w:rsidR="00706BAF" w:rsidRDefault="00706BAF" w:rsidP="00FB4751">
      <w:pPr>
        <w:spacing w:after="0" w:line="240" w:lineRule="auto"/>
        <w:jc w:val="both"/>
      </w:pPr>
      <w:r>
        <w:rPr>
          <w:i/>
        </w:rPr>
        <w:t xml:space="preserve">«Είχε πέσει αρτίως εις το κύμα γυμνή, κ’ ελούετο… </w:t>
      </w:r>
      <w:r>
        <w:t xml:space="preserve">[Αλ. Παπαδιαμάντης, </w:t>
      </w:r>
      <w:r>
        <w:rPr>
          <w:i/>
        </w:rPr>
        <w:t>Όνειρο στο κύμα</w:t>
      </w:r>
      <w:r>
        <w:t>]</w:t>
      </w:r>
    </w:p>
    <w:p w:rsidR="00706BAF" w:rsidRDefault="00706BAF" w:rsidP="00FB4751">
      <w:pPr>
        <w:spacing w:after="0" w:line="240" w:lineRule="auto"/>
        <w:jc w:val="both"/>
      </w:pPr>
    </w:p>
    <w:p w:rsidR="00706BAF" w:rsidRDefault="00706BAF" w:rsidP="00FB4751">
      <w:pPr>
        <w:spacing w:after="0" w:line="240" w:lineRule="auto"/>
        <w:jc w:val="both"/>
      </w:pPr>
      <w:r>
        <w:t>Επίσης, λόγω της ψυχικής έντασης του ομιλητή, μπορεί να παραλείπεται η καταφατική ή αρνητική απάντησή του και να ξεκινά τον λόγο του με τη δικαιολόγηση κάποιας πράξης ή θέσης.</w:t>
      </w:r>
    </w:p>
    <w:p w:rsidR="00706BAF" w:rsidRDefault="00706BAF" w:rsidP="00FB4751">
      <w:pPr>
        <w:spacing w:after="0" w:line="240" w:lineRule="auto"/>
        <w:jc w:val="both"/>
        <w:rPr>
          <w:i/>
        </w:rPr>
      </w:pPr>
      <w:r>
        <w:rPr>
          <w:i/>
        </w:rPr>
        <w:t>«ΚΡ. – Τόλμησες λοιπόν να παραβείς αυτούς τους νόμους;</w:t>
      </w:r>
    </w:p>
    <w:p w:rsidR="00706BAF" w:rsidRDefault="00706BAF" w:rsidP="00FB4751">
      <w:pPr>
        <w:spacing w:after="0" w:line="240" w:lineRule="auto"/>
        <w:jc w:val="both"/>
      </w:pPr>
      <w:r>
        <w:rPr>
          <w:i/>
        </w:rPr>
        <w:t xml:space="preserve">ΑΝΤ. – Γιατί δεν ήταν ο Δίας που κήρυξε σε μένα αυτά…» </w:t>
      </w:r>
      <w:r>
        <w:t xml:space="preserve">[Σοφοκλής, </w:t>
      </w:r>
      <w:r>
        <w:rPr>
          <w:i/>
        </w:rPr>
        <w:t>Αντιγόνη</w:t>
      </w:r>
      <w:r>
        <w:t>]</w:t>
      </w:r>
    </w:p>
    <w:p w:rsidR="00706BAF" w:rsidRDefault="00706BAF" w:rsidP="00FB4751">
      <w:pPr>
        <w:spacing w:after="0" w:line="240" w:lineRule="auto"/>
        <w:jc w:val="both"/>
      </w:pPr>
      <w:r>
        <w:t>(Στην απάντηση της Αντιγόνης παραλείπεται η φράση «</w:t>
      </w:r>
      <w:r>
        <w:rPr>
          <w:i/>
        </w:rPr>
        <w:t xml:space="preserve">Ναι, τόλμησα…» </w:t>
      </w:r>
      <w:r>
        <w:t xml:space="preserve">λόγω της ψυχικής έντασης στην οποία βρίσκεται). </w:t>
      </w:r>
    </w:p>
    <w:p w:rsidR="00706BAF" w:rsidRDefault="00706BAF" w:rsidP="00FB4751">
      <w:pPr>
        <w:spacing w:after="0" w:line="240" w:lineRule="auto"/>
        <w:jc w:val="both"/>
      </w:pPr>
    </w:p>
    <w:p w:rsidR="00706BAF" w:rsidRDefault="00706BAF" w:rsidP="00FB4751">
      <w:pPr>
        <w:spacing w:after="0" w:line="240" w:lineRule="auto"/>
        <w:jc w:val="both"/>
      </w:pPr>
      <w:r>
        <w:rPr>
          <w:b/>
        </w:rPr>
        <w:t xml:space="preserve">Πλεονασμός: </w:t>
      </w:r>
      <w:r>
        <w:t xml:space="preserve">Για τη διατύπωση μιας έννοιας ή σκέψης δε χρησιμοποιούνται απλώς οι απαραίτητες λέξεις αλλά και επιπρόσθετες, οι οποίες δεν προσφέρουν κανένα καινούριο νόημα. Αυτό γίνεται για την επίτευξη ζωηρότερης και σαφέστερης έκφρασης, καθώς και για έμφαση. Ιδιαίτερες μορφές του είναι: </w:t>
      </w:r>
    </w:p>
    <w:p w:rsidR="00706BAF" w:rsidRDefault="00706BAF" w:rsidP="00FB4751">
      <w:pPr>
        <w:spacing w:after="0" w:line="240" w:lineRule="auto"/>
        <w:jc w:val="both"/>
      </w:pPr>
    </w:p>
    <w:p w:rsidR="00706BAF" w:rsidRDefault="00706BAF" w:rsidP="00FB4751">
      <w:pPr>
        <w:spacing w:after="0" w:line="240" w:lineRule="auto"/>
        <w:jc w:val="both"/>
      </w:pPr>
      <w:r>
        <w:rPr>
          <w:b/>
        </w:rPr>
        <w:t xml:space="preserve">α. Σχήμα παραλληλίας (ή εκ παραλλήλου): </w:t>
      </w:r>
      <w:r>
        <w:t>Μια έννοια εκφράζεται με δύο αντίθετες εκφράσεις, μία αρνητική και μία καταφατική.</w:t>
      </w:r>
    </w:p>
    <w:p w:rsidR="00706BAF" w:rsidRDefault="00706BAF" w:rsidP="00FB4751">
      <w:pPr>
        <w:spacing w:after="0" w:line="240" w:lineRule="auto"/>
        <w:jc w:val="both"/>
        <w:rPr>
          <w:i/>
        </w:rPr>
      </w:pPr>
      <w:r>
        <w:rPr>
          <w:i/>
        </w:rPr>
        <w:t>«Συ να σωπαίνεις και να μη μιλάς».</w:t>
      </w:r>
    </w:p>
    <w:p w:rsidR="00706BAF" w:rsidRDefault="00706BAF" w:rsidP="00FB4751">
      <w:pPr>
        <w:spacing w:after="0" w:line="240" w:lineRule="auto"/>
        <w:jc w:val="both"/>
      </w:pPr>
      <w:r>
        <w:rPr>
          <w:b/>
        </w:rPr>
        <w:t xml:space="preserve">β. Σχήμα περίφρασης: </w:t>
      </w:r>
      <w:r>
        <w:t>Μία έννοια, ενώ μπορεί να εκφραστεί με μία λέξη, εκφράζεται παραστατικότερα με δύο ή περισσότερες.</w:t>
      </w:r>
    </w:p>
    <w:p w:rsidR="00706BAF" w:rsidRDefault="00706BAF" w:rsidP="00FB4751">
      <w:pPr>
        <w:spacing w:after="0" w:line="240" w:lineRule="auto"/>
        <w:jc w:val="both"/>
      </w:pPr>
      <w:r>
        <w:rPr>
          <w:i/>
        </w:rPr>
        <w:t xml:space="preserve">«Ο Γέρος του Μοριά» </w:t>
      </w:r>
      <w:r>
        <w:t>(αντί: ο Κολοκοτρώνης).</w:t>
      </w:r>
    </w:p>
    <w:p w:rsidR="00706BAF" w:rsidRDefault="00706BAF" w:rsidP="00FB4751">
      <w:pPr>
        <w:spacing w:after="0" w:line="240" w:lineRule="auto"/>
        <w:jc w:val="both"/>
      </w:pPr>
      <w:r>
        <w:rPr>
          <w:b/>
        </w:rPr>
        <w:lastRenderedPageBreak/>
        <w:t xml:space="preserve">γ. Σχήμα ένα με δύο: </w:t>
      </w:r>
      <w:r>
        <w:t xml:space="preserve">Μία έννοια εκφράζεται με δύο λέξεις, που συνδέονται μεταξύ τους με το «και», ενώ θα έπρεπε η μία από αυτές να αποτελεί προσδιορισμός της άλλης. </w:t>
      </w:r>
    </w:p>
    <w:p w:rsidR="00706BAF" w:rsidRDefault="00706BAF" w:rsidP="00FB4751">
      <w:pPr>
        <w:spacing w:after="0" w:line="240" w:lineRule="auto"/>
        <w:jc w:val="both"/>
      </w:pPr>
      <w:r>
        <w:rPr>
          <w:i/>
        </w:rPr>
        <w:t xml:space="preserve">«Πέρασε ράχες και βουνά» </w:t>
      </w:r>
      <w:r>
        <w:t xml:space="preserve">(αντί : </w:t>
      </w:r>
      <w:r>
        <w:rPr>
          <w:i/>
        </w:rPr>
        <w:t>«ράχες βουνών»</w:t>
      </w:r>
      <w:r>
        <w:t>).</w:t>
      </w:r>
    </w:p>
    <w:p w:rsidR="00706BAF" w:rsidRDefault="00706BAF" w:rsidP="00FB4751">
      <w:pPr>
        <w:spacing w:after="0" w:line="240" w:lineRule="auto"/>
        <w:jc w:val="both"/>
      </w:pPr>
    </w:p>
    <w:p w:rsidR="00706BAF" w:rsidRDefault="00706BAF" w:rsidP="00FB4751">
      <w:pPr>
        <w:spacing w:after="0" w:line="240" w:lineRule="auto"/>
        <w:jc w:val="both"/>
      </w:pPr>
      <w:r>
        <w:rPr>
          <w:b/>
        </w:rPr>
        <w:t xml:space="preserve">δ. Επαναφορά: </w:t>
      </w:r>
      <w:r>
        <w:t>Η ίδια λέξη ή φράση επαναλαμβάνεται στην αρχή δύο ή περισσότερων διαδοχικών στίχων, ημιπεριόδων ή προτάσεων.</w:t>
      </w:r>
    </w:p>
    <w:p w:rsidR="00706BAF" w:rsidRDefault="00706BAF" w:rsidP="00FB4751">
      <w:pPr>
        <w:spacing w:after="0" w:line="240" w:lineRule="auto"/>
        <w:jc w:val="both"/>
        <w:rPr>
          <w:i/>
        </w:rPr>
      </w:pPr>
      <w:r>
        <w:rPr>
          <w:i/>
        </w:rPr>
        <w:t>«</w:t>
      </w:r>
      <w:r>
        <w:rPr>
          <w:b/>
          <w:i/>
        </w:rPr>
        <w:t xml:space="preserve">Μα </w:t>
      </w:r>
      <w:r>
        <w:rPr>
          <w:i/>
        </w:rPr>
        <w:t>τις πολλές λαβωματιές που μόφαγαν τα στήθι.</w:t>
      </w:r>
    </w:p>
    <w:p w:rsidR="00706BAF" w:rsidRDefault="00706BAF" w:rsidP="00FB4751">
      <w:pPr>
        <w:spacing w:after="0" w:line="240" w:lineRule="auto"/>
        <w:jc w:val="both"/>
        <w:rPr>
          <w:i/>
        </w:rPr>
      </w:pPr>
      <w:r>
        <w:rPr>
          <w:b/>
          <w:i/>
        </w:rPr>
        <w:t xml:space="preserve">Μα </w:t>
      </w:r>
      <w:r>
        <w:rPr>
          <w:i/>
        </w:rPr>
        <w:t>τους συντρόφους πόπεσαν στην Κρήτη πολεμώντας.</w:t>
      </w:r>
    </w:p>
    <w:p w:rsidR="00706BAF" w:rsidRDefault="00706BAF" w:rsidP="00FB4751">
      <w:pPr>
        <w:spacing w:after="0" w:line="240" w:lineRule="auto"/>
        <w:jc w:val="both"/>
      </w:pPr>
      <w:r>
        <w:rPr>
          <w:b/>
          <w:i/>
        </w:rPr>
        <w:t xml:space="preserve">Μα </w:t>
      </w:r>
      <w:r>
        <w:rPr>
          <w:i/>
        </w:rPr>
        <w:t xml:space="preserve">την ψυχή που μ’ έκαψε τον κόσμο απαρατώντας». </w:t>
      </w:r>
      <w:r>
        <w:t xml:space="preserve">(Δ. Σολωμός, </w:t>
      </w:r>
      <w:r>
        <w:rPr>
          <w:i/>
        </w:rPr>
        <w:t>Ο Κρητικός</w:t>
      </w:r>
      <w:r>
        <w:t>)</w:t>
      </w:r>
    </w:p>
    <w:p w:rsidR="00706BAF" w:rsidRDefault="00706BAF" w:rsidP="00FB4751">
      <w:pPr>
        <w:spacing w:after="0" w:line="240" w:lineRule="auto"/>
        <w:jc w:val="both"/>
      </w:pPr>
    </w:p>
    <w:p w:rsidR="00706BAF" w:rsidRDefault="00706BAF" w:rsidP="00FB4751">
      <w:pPr>
        <w:spacing w:after="0" w:line="240" w:lineRule="auto"/>
        <w:jc w:val="both"/>
      </w:pPr>
      <w:r>
        <w:rPr>
          <w:b/>
        </w:rPr>
        <w:t xml:space="preserve">ε. Αναδίπλωση: </w:t>
      </w:r>
      <w:r>
        <w:t>Μία λέξη ή φράση μιας πρότασης</w:t>
      </w:r>
      <w:r w:rsidR="00466EF1">
        <w:t xml:space="preserve"> επαναλαμβάνεται αμέσως κι έντονα. Συνήθως η επανάληψη γίνεται με την προσθήκη κάποιου προσδιορισμού. Προβάλλει με έμφαση την επαναλαμβανόμενη έννοια. Μερικές φορές προσδίδει ιδιαίτερο παλμό και δραματικότητα.</w:t>
      </w:r>
    </w:p>
    <w:p w:rsidR="00466EF1" w:rsidRDefault="00466EF1" w:rsidP="00FB4751">
      <w:pPr>
        <w:spacing w:after="0" w:line="240" w:lineRule="auto"/>
        <w:jc w:val="both"/>
        <w:rPr>
          <w:i/>
        </w:rPr>
      </w:pPr>
      <w:r>
        <w:rPr>
          <w:i/>
        </w:rPr>
        <w:t>«δεν κάνουμε κι ένα καλό, καλό για την ψυχή μας».</w:t>
      </w:r>
    </w:p>
    <w:p w:rsidR="00466EF1" w:rsidRDefault="00466EF1" w:rsidP="00FB4751">
      <w:pPr>
        <w:spacing w:after="0" w:line="240" w:lineRule="auto"/>
        <w:jc w:val="both"/>
        <w:rPr>
          <w:i/>
        </w:rPr>
      </w:pPr>
    </w:p>
    <w:p w:rsidR="00466EF1" w:rsidRDefault="00466EF1" w:rsidP="00FB4751">
      <w:pPr>
        <w:spacing w:after="0" w:line="240" w:lineRule="auto"/>
        <w:jc w:val="both"/>
      </w:pPr>
      <w:r>
        <w:rPr>
          <w:b/>
        </w:rPr>
        <w:t xml:space="preserve">στ. Σχήμα υποφοράς και ανθυποφοράς: </w:t>
      </w:r>
      <w:r>
        <w:t xml:space="preserve">Μία (ρητορική) ερώτηση («υποφορά») ακολουθείται από απάντηση («ανθυποφορά»). Το σχήμα παρουσιάζεται συνήθως με τις εξής μορφές: </w:t>
      </w:r>
    </w:p>
    <w:p w:rsidR="00466EF1" w:rsidRPr="00466EF1" w:rsidRDefault="00466EF1" w:rsidP="00466EF1">
      <w:pPr>
        <w:pStyle w:val="ListParagraph"/>
        <w:numPr>
          <w:ilvl w:val="0"/>
          <w:numId w:val="3"/>
        </w:numPr>
        <w:spacing w:after="0" w:line="240" w:lineRule="auto"/>
        <w:jc w:val="both"/>
        <w:rPr>
          <w:b/>
        </w:rPr>
      </w:pPr>
      <w:r>
        <w:t>Γίνεται μία (ρητορική) ερώτηση («υποφορά») και ακολουθεί αμέσως η απάντηση («ανθυποφορά»).</w:t>
      </w:r>
    </w:p>
    <w:p w:rsidR="00466EF1" w:rsidRDefault="00466EF1" w:rsidP="00466EF1">
      <w:pPr>
        <w:spacing w:after="0" w:line="240" w:lineRule="auto"/>
        <w:jc w:val="both"/>
        <w:rPr>
          <w:i/>
        </w:rPr>
      </w:pPr>
      <w:r>
        <w:rPr>
          <w:i/>
        </w:rPr>
        <w:t>«…το τρίτο το καλύτερο μοιρολογάει και λέει:</w:t>
      </w:r>
    </w:p>
    <w:p w:rsidR="00466EF1" w:rsidRDefault="00466EF1" w:rsidP="00466EF1">
      <w:pPr>
        <w:spacing w:after="0" w:line="240" w:lineRule="auto"/>
        <w:jc w:val="both"/>
        <w:rPr>
          <w:i/>
        </w:rPr>
      </w:pPr>
      <w:r>
        <w:rPr>
          <w:i/>
        </w:rPr>
        <w:t xml:space="preserve">-Ο Λιάκος τι να γίνηκε φέτο το καλοκαίρι, </w:t>
      </w:r>
    </w:p>
    <w:p w:rsidR="00466EF1" w:rsidRDefault="00466EF1" w:rsidP="00466EF1">
      <w:pPr>
        <w:spacing w:after="0" w:line="240" w:lineRule="auto"/>
        <w:jc w:val="both"/>
        <w:rPr>
          <w:i/>
        </w:rPr>
      </w:pPr>
      <w:r>
        <w:rPr>
          <w:i/>
        </w:rPr>
        <w:t xml:space="preserve">να βγει στης Γούρας τα βουνά, να βγει κατ’ το Ζητούνι, </w:t>
      </w:r>
    </w:p>
    <w:p w:rsidR="00466EF1" w:rsidRDefault="00466EF1" w:rsidP="00466EF1">
      <w:pPr>
        <w:spacing w:after="0" w:line="240" w:lineRule="auto"/>
        <w:jc w:val="both"/>
        <w:rPr>
          <w:i/>
        </w:rPr>
      </w:pPr>
      <w:r>
        <w:rPr>
          <w:i/>
        </w:rPr>
        <w:t>να χαρατζώσει τα χωριά κι όλο το βιλαέτι;</w:t>
      </w:r>
    </w:p>
    <w:p w:rsidR="00466EF1" w:rsidRPr="00466EF1" w:rsidRDefault="00466EF1" w:rsidP="00466EF1">
      <w:pPr>
        <w:spacing w:after="0" w:line="240" w:lineRule="auto"/>
        <w:jc w:val="both"/>
      </w:pPr>
      <w:r>
        <w:rPr>
          <w:i/>
        </w:rPr>
        <w:t xml:space="preserve">-Ο Λιάκος αποκλείστηκε στο Μπούμηλο στη ράχη…» </w:t>
      </w:r>
      <w:r>
        <w:t>[</w:t>
      </w:r>
      <w:r>
        <w:rPr>
          <w:i/>
        </w:rPr>
        <w:t>Του Λιάκου</w:t>
      </w:r>
      <w:r>
        <w:t>]</w:t>
      </w:r>
    </w:p>
    <w:p w:rsidR="00466EF1" w:rsidRPr="00466EF1" w:rsidRDefault="00466EF1" w:rsidP="00466EF1">
      <w:pPr>
        <w:spacing w:after="0" w:line="240" w:lineRule="auto"/>
        <w:jc w:val="both"/>
        <w:rPr>
          <w:b/>
        </w:rPr>
      </w:pPr>
    </w:p>
    <w:p w:rsidR="00466EF1" w:rsidRPr="00A97B7A" w:rsidRDefault="00A97B7A" w:rsidP="00466EF1">
      <w:pPr>
        <w:pStyle w:val="ListParagraph"/>
        <w:numPr>
          <w:ilvl w:val="0"/>
          <w:numId w:val="3"/>
        </w:numPr>
        <w:spacing w:after="0" w:line="240" w:lineRule="auto"/>
        <w:jc w:val="both"/>
        <w:rPr>
          <w:b/>
        </w:rPr>
      </w:pPr>
      <w:r>
        <w:t xml:space="preserve">Γίνεται μια (ρητορική) ερώτηση («υποφορά») και ακολουθεί μια πιθανή εξήγηση με τη μορφή ερώτησης, η οποία στη συνέχεια απορρίπτεται. </w:t>
      </w:r>
    </w:p>
    <w:p w:rsidR="00A97B7A" w:rsidRDefault="00A97B7A" w:rsidP="00A97B7A">
      <w:pPr>
        <w:spacing w:after="0" w:line="240" w:lineRule="auto"/>
        <w:jc w:val="both"/>
        <w:rPr>
          <w:i/>
        </w:rPr>
      </w:pPr>
      <w:r>
        <w:rPr>
          <w:i/>
        </w:rPr>
        <w:t>«- Το τι ‘ναι αχός που γίνεται κι η ταραχή η μεγάλη;</w:t>
      </w:r>
    </w:p>
    <w:p w:rsidR="00A97B7A" w:rsidRDefault="00A97B7A" w:rsidP="00A97B7A">
      <w:pPr>
        <w:spacing w:after="0" w:line="240" w:lineRule="auto"/>
        <w:jc w:val="both"/>
        <w:rPr>
          <w:i/>
        </w:rPr>
      </w:pPr>
      <w:r>
        <w:rPr>
          <w:i/>
        </w:rPr>
        <w:t>Μήνα βουβάλια σφάζονται, μήνα θεριά μαλώνουν;</w:t>
      </w:r>
    </w:p>
    <w:p w:rsidR="00A97B7A" w:rsidRDefault="00A97B7A" w:rsidP="00A97B7A">
      <w:pPr>
        <w:pStyle w:val="ListParagraph"/>
        <w:numPr>
          <w:ilvl w:val="0"/>
          <w:numId w:val="2"/>
        </w:numPr>
        <w:spacing w:after="0" w:line="240" w:lineRule="auto"/>
        <w:jc w:val="both"/>
        <w:rPr>
          <w:i/>
        </w:rPr>
      </w:pPr>
      <w:r>
        <w:rPr>
          <w:i/>
        </w:rPr>
        <w:t>Κι ουδέ βουβάλια σφάζονται, κι ουδέ θεριά μαλώνουν.</w:t>
      </w:r>
    </w:p>
    <w:p w:rsidR="00A97B7A" w:rsidRPr="00A97B7A" w:rsidRDefault="00A97B7A" w:rsidP="00A97B7A">
      <w:pPr>
        <w:spacing w:after="0" w:line="240" w:lineRule="auto"/>
        <w:jc w:val="both"/>
      </w:pPr>
      <w:r>
        <w:rPr>
          <w:i/>
        </w:rPr>
        <w:t xml:space="preserve">Ο Μπουκουβάλας πολεμάει με χίλιους πεντακόσιους». </w:t>
      </w:r>
      <w:r>
        <w:t>[</w:t>
      </w:r>
      <w:r w:rsidRPr="00A97B7A">
        <w:rPr>
          <w:i/>
        </w:rPr>
        <w:t>Του</w:t>
      </w:r>
      <w:r>
        <w:t xml:space="preserve"> </w:t>
      </w:r>
      <w:r w:rsidRPr="00A97B7A">
        <w:rPr>
          <w:i/>
        </w:rPr>
        <w:t>Μπουκουβάλα</w:t>
      </w:r>
      <w:r>
        <w:t>]</w:t>
      </w:r>
    </w:p>
    <w:p w:rsidR="00706BAF" w:rsidRPr="00706BAF" w:rsidRDefault="00706BAF" w:rsidP="00FB4751">
      <w:pPr>
        <w:spacing w:after="0" w:line="240" w:lineRule="auto"/>
        <w:jc w:val="both"/>
        <w:rPr>
          <w:i/>
        </w:rPr>
      </w:pPr>
    </w:p>
    <w:p w:rsidR="00FB4751" w:rsidRDefault="004E0A20" w:rsidP="004E0A20">
      <w:pPr>
        <w:spacing w:after="0" w:line="240" w:lineRule="auto"/>
        <w:jc w:val="both"/>
      </w:pPr>
      <w:r>
        <w:rPr>
          <w:b/>
        </w:rPr>
        <w:t xml:space="preserve">ζ. </w:t>
      </w:r>
      <w:r w:rsidR="00A97B7A" w:rsidRPr="004E0A20">
        <w:rPr>
          <w:b/>
        </w:rPr>
        <w:t xml:space="preserve">Προδιόρθωση (ή προθεραπεία): </w:t>
      </w:r>
      <w:r w:rsidR="00A97B7A">
        <w:t>Χρησιμοποιείται συνήθως όταν πρόκειται να ανακοινωθεί σε κάποιον κάτι που θα τον δυσαρεστήσει. Τότε, πριν ανακοινωθεί το δυσάρεστο, λέγεται κάποια φράση που τον προετοιμάζει ψυχολογικά. Με το σχήμα αυτό μετριάζονται οι δυσάρεστες εντυπώσεις που θα προκαλούσε το περιεχόμενο του εκφωνήματος και επιτυγχάνεται μεγαλύτερη παραστατικότητα.</w:t>
      </w:r>
    </w:p>
    <w:p w:rsidR="004E0A20" w:rsidRDefault="00CE1F2B" w:rsidP="004E0A20">
      <w:pPr>
        <w:spacing w:after="0" w:line="240" w:lineRule="auto"/>
        <w:jc w:val="both"/>
        <w:rPr>
          <w:i/>
        </w:rPr>
      </w:pPr>
      <w:r>
        <w:rPr>
          <w:i/>
        </w:rPr>
        <w:t>«Θα σου πω κάτι και να μη σου κακοφανεί: νομίζω ότι φέρθηκε άσχημα».</w:t>
      </w:r>
    </w:p>
    <w:p w:rsidR="00CE1F2B" w:rsidRDefault="00CE1F2B" w:rsidP="004E0A20">
      <w:pPr>
        <w:spacing w:after="0" w:line="240" w:lineRule="auto"/>
        <w:jc w:val="both"/>
        <w:rPr>
          <w:i/>
        </w:rPr>
      </w:pPr>
    </w:p>
    <w:p w:rsidR="00CE1F2B" w:rsidRDefault="00CE1F2B" w:rsidP="004E0A20">
      <w:pPr>
        <w:spacing w:after="0" w:line="240" w:lineRule="auto"/>
        <w:jc w:val="both"/>
      </w:pPr>
      <w:r>
        <w:rPr>
          <w:b/>
        </w:rPr>
        <w:t xml:space="preserve">η. Επανάληψη: </w:t>
      </w:r>
      <w:r>
        <w:t xml:space="preserve">Πρόκειται για εκ νέου χρήση λέξεων, φράσεων, στροφών, ιδεών, υπαινιγμών, σχημάτων, κτλ. Είναι δυνατόν να τη συναντήσουμε σε διάφορες παραλλαγές: επανάληψη μιας ή πολλών λέξεων, αφού έχουν παρεμβληθεί άλλες λέξεις, επανάληψη της ίδιας λέξης ή φράσης στην αρχή και στο τέλος ή στη μέση και στο τέλος μιας πρότασης, κτλ. Η επανάληψη αυξάνει την ένταση στον λόγο και την αισθητική απόλαυση. Η προσοχή του δέκτη στρέφεται στο επαναλαμβανόμενο στοιχείο, που αποκτά μεγαλύτερη σημασία. Με την επανάληψη δίνεται έμφαση σε μια κατάσταση ή σε μία έννοια. </w:t>
      </w:r>
    </w:p>
    <w:p w:rsidR="00CE1F2B" w:rsidRPr="00CE1F2B" w:rsidRDefault="00CE1F2B" w:rsidP="004E0A20">
      <w:pPr>
        <w:spacing w:after="0" w:line="240" w:lineRule="auto"/>
        <w:jc w:val="both"/>
      </w:pPr>
      <w:r>
        <w:rPr>
          <w:b/>
          <w:i/>
        </w:rPr>
        <w:t xml:space="preserve">«Σημαίνει </w:t>
      </w:r>
      <w:r>
        <w:rPr>
          <w:i/>
        </w:rPr>
        <w:t xml:space="preserve">ο Θιος, </w:t>
      </w:r>
      <w:r>
        <w:rPr>
          <w:b/>
          <w:i/>
        </w:rPr>
        <w:t xml:space="preserve">σημαίνει </w:t>
      </w:r>
      <w:r>
        <w:rPr>
          <w:i/>
        </w:rPr>
        <w:t xml:space="preserve">η γης, </w:t>
      </w:r>
      <w:r>
        <w:rPr>
          <w:b/>
          <w:i/>
        </w:rPr>
        <w:t xml:space="preserve">σημαίνουν </w:t>
      </w:r>
      <w:r>
        <w:rPr>
          <w:i/>
        </w:rPr>
        <w:t xml:space="preserve">τα επουράνια». </w:t>
      </w:r>
      <w:r>
        <w:t>[</w:t>
      </w:r>
      <w:r w:rsidRPr="00CE1F2B">
        <w:rPr>
          <w:i/>
        </w:rPr>
        <w:t>Της</w:t>
      </w:r>
      <w:r>
        <w:t xml:space="preserve"> </w:t>
      </w:r>
      <w:r w:rsidRPr="00CE1F2B">
        <w:rPr>
          <w:i/>
        </w:rPr>
        <w:t>Αγια</w:t>
      </w:r>
      <w:r>
        <w:t>-</w:t>
      </w:r>
      <w:r w:rsidRPr="00CE1F2B">
        <w:rPr>
          <w:i/>
        </w:rPr>
        <w:t>Σοφιάς</w:t>
      </w:r>
      <w:r>
        <w:t>]</w:t>
      </w:r>
    </w:p>
    <w:p w:rsidR="00CE1F2B" w:rsidRDefault="00CE1F2B" w:rsidP="004E0A20">
      <w:pPr>
        <w:spacing w:after="0" w:line="240" w:lineRule="auto"/>
        <w:jc w:val="both"/>
      </w:pPr>
    </w:p>
    <w:p w:rsidR="00CE1F2B" w:rsidRDefault="00CE1F2B" w:rsidP="004E0A20">
      <w:pPr>
        <w:spacing w:after="0" w:line="240" w:lineRule="auto"/>
        <w:jc w:val="both"/>
      </w:pPr>
      <w:r>
        <w:rPr>
          <w:b/>
        </w:rPr>
        <w:lastRenderedPageBreak/>
        <w:t xml:space="preserve">θ. Άρση και θέση: </w:t>
      </w:r>
      <w:r>
        <w:t>Μια έννοια ή κρίση ή δήλωση, κτλ. Διατυπώνεται πρώτα αρνητικά και στη συνέχεια καταφατικά.</w:t>
      </w:r>
    </w:p>
    <w:p w:rsidR="002513D4" w:rsidRDefault="00CE1F2B" w:rsidP="004E0A20">
      <w:pPr>
        <w:spacing w:after="0" w:line="240" w:lineRule="auto"/>
        <w:jc w:val="both"/>
      </w:pPr>
      <w:r>
        <w:rPr>
          <w:i/>
        </w:rPr>
        <w:t xml:space="preserve">«-Ουδέ τ’ άσπρα σου θέλω, ουδέ τα σπαθιά, μόνε την κόρη θέλω που ‘ναι στα </w:t>
      </w:r>
      <w:r w:rsidR="002513D4">
        <w:rPr>
          <w:i/>
        </w:rPr>
        <w:t xml:space="preserve">γυαλιά». </w:t>
      </w:r>
      <w:r w:rsidR="002513D4">
        <w:t>[Του κάστρου της Ωριάς]</w:t>
      </w:r>
    </w:p>
    <w:p w:rsidR="002513D4" w:rsidRDefault="002513D4" w:rsidP="004E0A20">
      <w:pPr>
        <w:spacing w:after="0" w:line="240" w:lineRule="auto"/>
        <w:jc w:val="both"/>
      </w:pPr>
      <w:r>
        <w:rPr>
          <w:b/>
        </w:rPr>
        <w:t xml:space="preserve">ι. Αναφώνηση: </w:t>
      </w:r>
      <w:r>
        <w:t xml:space="preserve">Προκύπτει από την προσθήκη σε μία περίοδο επιφωνηματικών λέξεων ή φράσεων που δηλώνουν συνήθως τη συναισθηματική κατάσταση του ομιλητή. </w:t>
      </w:r>
    </w:p>
    <w:p w:rsidR="002513D4" w:rsidRDefault="002513D4" w:rsidP="004E0A20">
      <w:pPr>
        <w:spacing w:after="0" w:line="240" w:lineRule="auto"/>
        <w:jc w:val="both"/>
        <w:rPr>
          <w:i/>
        </w:rPr>
      </w:pPr>
      <w:r>
        <w:rPr>
          <w:b/>
          <w:i/>
        </w:rPr>
        <w:t xml:space="preserve">«Κύριέ μου! </w:t>
      </w:r>
      <w:r>
        <w:rPr>
          <w:i/>
        </w:rPr>
        <w:t>Τι να γίνηκε ο Χρίστος ο Μηλιόνης;» [Του Χρήστου Μηλιόνη]</w:t>
      </w:r>
    </w:p>
    <w:p w:rsidR="002513D4" w:rsidRDefault="002513D4" w:rsidP="004E0A20">
      <w:pPr>
        <w:spacing w:after="0" w:line="240" w:lineRule="auto"/>
        <w:jc w:val="both"/>
        <w:rPr>
          <w:i/>
        </w:rPr>
      </w:pPr>
      <w:r>
        <w:rPr>
          <w:i/>
        </w:rPr>
        <w:t>«θε μου, τι μάτια πάναστρα, κι ανυψωνόμουν σε μιαν αποθέωση αρνημένων άστρων γιατί, έτσι πολιορκημένη απ’ έξω κι από μέσα, άλλος δρόμος δε μούμενε παρά μονάχα προς τα πάνω ή προς τα κάτω.</w:t>
      </w:r>
    </w:p>
    <w:p w:rsidR="002513D4" w:rsidRDefault="002513D4" w:rsidP="004E0A20">
      <w:pPr>
        <w:spacing w:after="0" w:line="240" w:lineRule="auto"/>
        <w:jc w:val="both"/>
        <w:rPr>
          <w:i/>
        </w:rPr>
      </w:pPr>
      <w:r>
        <w:rPr>
          <w:i/>
        </w:rPr>
        <w:t>-Όχι, δε φτάνει.</w:t>
      </w:r>
    </w:p>
    <w:p w:rsidR="002513D4" w:rsidRDefault="002513D4" w:rsidP="004E0A20">
      <w:pPr>
        <w:spacing w:after="0" w:line="240" w:lineRule="auto"/>
        <w:jc w:val="both"/>
        <w:rPr>
          <w:i/>
        </w:rPr>
      </w:pPr>
      <w:r>
        <w:rPr>
          <w:i/>
        </w:rPr>
        <w:t>Άφησέ με νάρθω μαζί σου». [Γ. Ρίτσος, Η σονάτα του σε</w:t>
      </w:r>
      <w:r w:rsidR="00D658A2">
        <w:rPr>
          <w:i/>
        </w:rPr>
        <w:t>ληνόφωτος]</w:t>
      </w:r>
    </w:p>
    <w:p w:rsidR="002513D4" w:rsidRDefault="002513D4" w:rsidP="004E0A20">
      <w:pPr>
        <w:spacing w:after="0" w:line="240" w:lineRule="auto"/>
        <w:jc w:val="both"/>
      </w:pPr>
      <w:r>
        <w:rPr>
          <w:b/>
        </w:rPr>
        <w:t xml:space="preserve">ια. Αποστροφή: </w:t>
      </w:r>
      <w:r>
        <w:t>Ο ομιλητής διακόπτει τη ροή του λόγου του και στρέφεται προς ένα συγκεκριμένο πρόσωπο (παρευρισκόμενο ή όχι, ζωντανό ή νεκρό), σε ένα προσωποποιημένο αντικείμενο ή σε μια αφηρημένη ιδέα. Προσδίδει στον λόγο ζωντάνια, αμεσότητα και παραστατικότητα.</w:t>
      </w:r>
    </w:p>
    <w:p w:rsidR="004E0A20" w:rsidRDefault="002513D4" w:rsidP="004E0A20">
      <w:pPr>
        <w:spacing w:after="0" w:line="240" w:lineRule="auto"/>
        <w:jc w:val="both"/>
      </w:pPr>
      <w:r>
        <w:rPr>
          <w:i/>
        </w:rPr>
        <w:t xml:space="preserve">«ΘΕΕ ΤΩΝ ΧΑΜΕΝΩΝ ΨΥΧΩΝ, εσύ που είσαι χαμένος ανάμεσα στους άλλους θεούς, άκουσέ με! Εσύ, μοίρα μου γλυκιά που μας παραστέκεις, κι εσείς, τρελά περιπλανώμενα πνεύματα, ακούστε με: Εγώ, ο πιο ατελής, κατοικώ ανάμεσα σε μια τέλεια φυλή». </w:t>
      </w:r>
      <w:r>
        <w:t xml:space="preserve">[Χαλίλ Γκιμπράν, </w:t>
      </w:r>
      <w:r>
        <w:rPr>
          <w:i/>
        </w:rPr>
        <w:t>Ο Τρελός</w:t>
      </w:r>
      <w:r>
        <w:t>]</w:t>
      </w:r>
    </w:p>
    <w:p w:rsidR="00D658A2" w:rsidRDefault="00D658A2" w:rsidP="004E0A20">
      <w:pPr>
        <w:spacing w:after="0" w:line="240" w:lineRule="auto"/>
        <w:jc w:val="both"/>
      </w:pPr>
    </w:p>
    <w:tbl>
      <w:tblPr>
        <w:tblStyle w:val="TableGrid"/>
        <w:tblW w:w="0" w:type="auto"/>
        <w:tblLook w:val="04A0" w:firstRow="1" w:lastRow="0" w:firstColumn="1" w:lastColumn="0" w:noHBand="0" w:noVBand="1"/>
      </w:tblPr>
      <w:tblGrid>
        <w:gridCol w:w="4261"/>
        <w:gridCol w:w="4261"/>
      </w:tblGrid>
      <w:tr w:rsidR="002513D4" w:rsidTr="002513D4">
        <w:tc>
          <w:tcPr>
            <w:tcW w:w="4261" w:type="dxa"/>
          </w:tcPr>
          <w:p w:rsidR="002513D4" w:rsidRPr="002513D4" w:rsidRDefault="002513D4" w:rsidP="002513D4">
            <w:pPr>
              <w:jc w:val="center"/>
              <w:rPr>
                <w:b/>
              </w:rPr>
            </w:pPr>
            <w:r>
              <w:rPr>
                <w:b/>
              </w:rPr>
              <w:t>Α. ΣΧΗΜΑΤΑ ΛΟΓΟΥ ΣΧΕΤΙΚΑ ΜΕ ΤΗ ΘΕΣΗ ΤΩΝ ΛΕΞΕΩΝ</w:t>
            </w:r>
          </w:p>
        </w:tc>
        <w:tc>
          <w:tcPr>
            <w:tcW w:w="4261" w:type="dxa"/>
          </w:tcPr>
          <w:p w:rsidR="002513D4" w:rsidRPr="002513D4" w:rsidRDefault="002513D4" w:rsidP="002513D4">
            <w:pPr>
              <w:jc w:val="center"/>
              <w:rPr>
                <w:b/>
              </w:rPr>
            </w:pPr>
            <w:r>
              <w:rPr>
                <w:b/>
              </w:rPr>
              <w:t>Β. ΣΧΗΜΑΤΑ ΛΟΓΟΥ ΣΧΕΤΙΚΑ ΜΕ ΤΗ ΓΡΑΜΜΑΤΙΚΗ ΣΥΜΦΩΝΙΑ ΤΩΝ ΛΕΞΕΩΝ</w:t>
            </w:r>
          </w:p>
        </w:tc>
      </w:tr>
      <w:tr w:rsidR="002513D4" w:rsidTr="002513D4">
        <w:tc>
          <w:tcPr>
            <w:tcW w:w="4261" w:type="dxa"/>
          </w:tcPr>
          <w:p w:rsidR="002513D4" w:rsidRPr="002513D4" w:rsidRDefault="002513D4" w:rsidP="002513D4">
            <w:pPr>
              <w:pStyle w:val="ListParagraph"/>
              <w:numPr>
                <w:ilvl w:val="0"/>
                <w:numId w:val="4"/>
              </w:numPr>
              <w:jc w:val="both"/>
              <w:rPr>
                <w:b/>
              </w:rPr>
            </w:pPr>
            <w:r>
              <w:t xml:space="preserve">Υπερβατό </w:t>
            </w:r>
          </w:p>
          <w:p w:rsidR="002513D4" w:rsidRPr="002513D4" w:rsidRDefault="002513D4" w:rsidP="002513D4">
            <w:pPr>
              <w:pStyle w:val="ListParagraph"/>
              <w:numPr>
                <w:ilvl w:val="0"/>
                <w:numId w:val="4"/>
              </w:numPr>
              <w:jc w:val="both"/>
              <w:rPr>
                <w:b/>
              </w:rPr>
            </w:pPr>
            <w:r>
              <w:t>Πρωθύστερο</w:t>
            </w:r>
          </w:p>
          <w:p w:rsidR="002513D4" w:rsidRPr="002513D4" w:rsidRDefault="002513D4" w:rsidP="002513D4">
            <w:pPr>
              <w:pStyle w:val="ListParagraph"/>
              <w:numPr>
                <w:ilvl w:val="0"/>
                <w:numId w:val="4"/>
              </w:numPr>
              <w:jc w:val="both"/>
              <w:rPr>
                <w:b/>
              </w:rPr>
            </w:pPr>
            <w:r>
              <w:t>Χιαστό</w:t>
            </w:r>
          </w:p>
          <w:p w:rsidR="002513D4" w:rsidRPr="002513D4" w:rsidRDefault="002513D4" w:rsidP="002513D4">
            <w:pPr>
              <w:pStyle w:val="ListParagraph"/>
              <w:numPr>
                <w:ilvl w:val="0"/>
                <w:numId w:val="4"/>
              </w:numPr>
              <w:jc w:val="both"/>
              <w:rPr>
                <w:b/>
              </w:rPr>
            </w:pPr>
            <w:r>
              <w:t>Κύκλος</w:t>
            </w:r>
          </w:p>
          <w:p w:rsidR="002513D4" w:rsidRPr="002513D4" w:rsidRDefault="002513D4" w:rsidP="002513D4">
            <w:pPr>
              <w:pStyle w:val="ListParagraph"/>
              <w:numPr>
                <w:ilvl w:val="0"/>
                <w:numId w:val="4"/>
              </w:numPr>
              <w:jc w:val="both"/>
              <w:rPr>
                <w:b/>
              </w:rPr>
            </w:pPr>
            <w:r>
              <w:t>Παρήχηση (ή παρονομασία ή ετυμολογικό σχήμα)</w:t>
            </w:r>
          </w:p>
          <w:p w:rsidR="002513D4" w:rsidRPr="002513D4" w:rsidRDefault="002513D4" w:rsidP="002513D4">
            <w:pPr>
              <w:pStyle w:val="ListParagraph"/>
              <w:numPr>
                <w:ilvl w:val="0"/>
                <w:numId w:val="4"/>
              </w:numPr>
              <w:jc w:val="both"/>
              <w:rPr>
                <w:b/>
              </w:rPr>
            </w:pPr>
            <w:r>
              <w:t>Ασύνδετο</w:t>
            </w:r>
          </w:p>
          <w:p w:rsidR="002513D4" w:rsidRPr="002513D4" w:rsidRDefault="002513D4" w:rsidP="002513D4">
            <w:pPr>
              <w:pStyle w:val="ListParagraph"/>
              <w:numPr>
                <w:ilvl w:val="0"/>
                <w:numId w:val="4"/>
              </w:numPr>
              <w:jc w:val="both"/>
              <w:rPr>
                <w:b/>
              </w:rPr>
            </w:pPr>
            <w:r>
              <w:t>Πολυσύνδετο</w:t>
            </w:r>
          </w:p>
          <w:p w:rsidR="002513D4" w:rsidRPr="002513D4" w:rsidRDefault="002513D4" w:rsidP="002513D4">
            <w:pPr>
              <w:pStyle w:val="ListParagraph"/>
              <w:numPr>
                <w:ilvl w:val="0"/>
                <w:numId w:val="4"/>
              </w:numPr>
              <w:jc w:val="both"/>
              <w:rPr>
                <w:b/>
              </w:rPr>
            </w:pPr>
            <w:r>
              <w:t>Ομοιοτέλευτο (ή ομοιοκατάληκτο)</w:t>
            </w:r>
          </w:p>
        </w:tc>
        <w:tc>
          <w:tcPr>
            <w:tcW w:w="4261" w:type="dxa"/>
          </w:tcPr>
          <w:p w:rsidR="002513D4" w:rsidRDefault="002513D4" w:rsidP="002513D4">
            <w:pPr>
              <w:pStyle w:val="ListParagraph"/>
              <w:numPr>
                <w:ilvl w:val="0"/>
                <w:numId w:val="5"/>
              </w:numPr>
              <w:jc w:val="both"/>
            </w:pPr>
            <w:r>
              <w:t>Σχήμα κατά το νοούμενο</w:t>
            </w:r>
          </w:p>
          <w:p w:rsidR="002513D4" w:rsidRDefault="002513D4" w:rsidP="002513D4">
            <w:pPr>
              <w:pStyle w:val="ListParagraph"/>
              <w:numPr>
                <w:ilvl w:val="0"/>
                <w:numId w:val="5"/>
              </w:numPr>
              <w:jc w:val="both"/>
            </w:pPr>
            <w:r>
              <w:t>Σχήμα σύμφυρσης</w:t>
            </w:r>
          </w:p>
          <w:p w:rsidR="002513D4" w:rsidRDefault="002513D4" w:rsidP="002513D4">
            <w:pPr>
              <w:pStyle w:val="ListParagraph"/>
              <w:numPr>
                <w:ilvl w:val="0"/>
                <w:numId w:val="5"/>
              </w:numPr>
              <w:jc w:val="both"/>
            </w:pPr>
            <w:r>
              <w:t>Σχήμα ανακολουθίας (ανακόλουθο)</w:t>
            </w:r>
          </w:p>
          <w:p w:rsidR="002513D4" w:rsidRDefault="002513D4" w:rsidP="002513D4">
            <w:pPr>
              <w:pStyle w:val="ListParagraph"/>
              <w:numPr>
                <w:ilvl w:val="0"/>
                <w:numId w:val="5"/>
              </w:numPr>
              <w:jc w:val="both"/>
            </w:pPr>
            <w:r>
              <w:t>Σχήμα του καθολικού και του μερικού</w:t>
            </w:r>
          </w:p>
          <w:p w:rsidR="002513D4" w:rsidRDefault="002513D4" w:rsidP="002513D4">
            <w:pPr>
              <w:pStyle w:val="ListParagraph"/>
              <w:numPr>
                <w:ilvl w:val="0"/>
                <w:numId w:val="5"/>
              </w:numPr>
              <w:jc w:val="both"/>
            </w:pPr>
            <w:r>
              <w:t>Σχήμα έλξεως (ή έλξη)</w:t>
            </w:r>
          </w:p>
          <w:p w:rsidR="002513D4" w:rsidRDefault="002513D4" w:rsidP="002513D4">
            <w:pPr>
              <w:pStyle w:val="ListParagraph"/>
              <w:numPr>
                <w:ilvl w:val="0"/>
                <w:numId w:val="5"/>
              </w:numPr>
              <w:jc w:val="both"/>
            </w:pPr>
            <w:r>
              <w:t>Σχήμα υπαλλαγής</w:t>
            </w:r>
          </w:p>
          <w:p w:rsidR="002513D4" w:rsidRPr="002513D4" w:rsidRDefault="002513D4" w:rsidP="002513D4">
            <w:pPr>
              <w:pStyle w:val="ListParagraph"/>
              <w:numPr>
                <w:ilvl w:val="0"/>
                <w:numId w:val="5"/>
              </w:numPr>
              <w:jc w:val="both"/>
            </w:pPr>
            <w:r>
              <w:t>Σχήμα προλήψεως (ή πρόληψη)</w:t>
            </w:r>
          </w:p>
        </w:tc>
      </w:tr>
      <w:tr w:rsidR="002513D4" w:rsidTr="002513D4">
        <w:tc>
          <w:tcPr>
            <w:tcW w:w="4261" w:type="dxa"/>
          </w:tcPr>
          <w:p w:rsidR="002513D4" w:rsidRPr="002513D4" w:rsidRDefault="002513D4" w:rsidP="002513D4">
            <w:pPr>
              <w:jc w:val="center"/>
              <w:rPr>
                <w:b/>
              </w:rPr>
            </w:pPr>
            <w:r>
              <w:rPr>
                <w:b/>
              </w:rPr>
              <w:t>Γ. ΣΧΗΜΑΤΑ ΛΟΓΟΥ ΣΧΕΤΙΚΑ ΜΕ ΤΗ ΣΗΜΑΣΙΑ ΛΕΞΕΩΝ ΚΑΙ ΦΡΑΣΕΩΝ</w:t>
            </w:r>
          </w:p>
        </w:tc>
        <w:tc>
          <w:tcPr>
            <w:tcW w:w="4261" w:type="dxa"/>
          </w:tcPr>
          <w:p w:rsidR="002513D4" w:rsidRPr="002513D4" w:rsidRDefault="002513D4" w:rsidP="002513D4">
            <w:pPr>
              <w:jc w:val="center"/>
              <w:rPr>
                <w:b/>
              </w:rPr>
            </w:pPr>
            <w:r>
              <w:rPr>
                <w:b/>
              </w:rPr>
              <w:t>Δ. ΣΧΗΜΑΤΑ ΛΟΓΟΥ ΣΧΕΤΙΚΑ ΜΕ ΤΗΝ ΠΛΗΡΟΤΗΤΑ ΤΟΥ ΛΟΓΟΥ</w:t>
            </w:r>
          </w:p>
        </w:tc>
      </w:tr>
      <w:tr w:rsidR="002513D4" w:rsidTr="002513D4">
        <w:tc>
          <w:tcPr>
            <w:tcW w:w="4261" w:type="dxa"/>
          </w:tcPr>
          <w:p w:rsidR="002513D4" w:rsidRPr="002513D4" w:rsidRDefault="002513D4" w:rsidP="002513D4">
            <w:pPr>
              <w:pStyle w:val="ListParagraph"/>
              <w:numPr>
                <w:ilvl w:val="0"/>
                <w:numId w:val="6"/>
              </w:numPr>
              <w:jc w:val="both"/>
              <w:rPr>
                <w:b/>
              </w:rPr>
            </w:pPr>
            <w:r>
              <w:t>Συνεκδοχή</w:t>
            </w:r>
          </w:p>
          <w:p w:rsidR="002513D4" w:rsidRPr="002513D4" w:rsidRDefault="002513D4" w:rsidP="002513D4">
            <w:pPr>
              <w:pStyle w:val="ListParagraph"/>
              <w:numPr>
                <w:ilvl w:val="0"/>
                <w:numId w:val="6"/>
              </w:numPr>
              <w:jc w:val="both"/>
              <w:rPr>
                <w:b/>
              </w:rPr>
            </w:pPr>
            <w:r>
              <w:t>Μετωνυμία</w:t>
            </w:r>
          </w:p>
          <w:p w:rsidR="002513D4" w:rsidRPr="002513D4" w:rsidRDefault="002513D4" w:rsidP="002513D4">
            <w:pPr>
              <w:pStyle w:val="ListParagraph"/>
              <w:numPr>
                <w:ilvl w:val="0"/>
                <w:numId w:val="6"/>
              </w:numPr>
              <w:jc w:val="both"/>
              <w:rPr>
                <w:b/>
              </w:rPr>
            </w:pPr>
            <w:r>
              <w:t>Αντίφραση (λιτότητα, ειρωνεία, δραματική ειρωνεία, ευφημισμός)</w:t>
            </w:r>
          </w:p>
          <w:p w:rsidR="002513D4" w:rsidRPr="002513D4" w:rsidRDefault="002513D4" w:rsidP="002513D4">
            <w:pPr>
              <w:pStyle w:val="ListParagraph"/>
              <w:numPr>
                <w:ilvl w:val="0"/>
                <w:numId w:val="6"/>
              </w:numPr>
              <w:jc w:val="both"/>
              <w:rPr>
                <w:b/>
              </w:rPr>
            </w:pPr>
            <w:r>
              <w:t>Υπερβολή</w:t>
            </w:r>
          </w:p>
          <w:p w:rsidR="002513D4" w:rsidRPr="002513D4" w:rsidRDefault="002513D4" w:rsidP="002513D4">
            <w:pPr>
              <w:pStyle w:val="ListParagraph"/>
              <w:numPr>
                <w:ilvl w:val="0"/>
                <w:numId w:val="6"/>
              </w:numPr>
              <w:jc w:val="both"/>
              <w:rPr>
                <w:b/>
              </w:rPr>
            </w:pPr>
            <w:r>
              <w:t>Μεταφορά</w:t>
            </w:r>
          </w:p>
          <w:p w:rsidR="002513D4" w:rsidRPr="002513D4" w:rsidRDefault="002513D4" w:rsidP="002513D4">
            <w:pPr>
              <w:pStyle w:val="ListParagraph"/>
              <w:numPr>
                <w:ilvl w:val="0"/>
                <w:numId w:val="6"/>
              </w:numPr>
              <w:jc w:val="both"/>
              <w:rPr>
                <w:b/>
              </w:rPr>
            </w:pPr>
            <w:r>
              <w:t>Αλληγορία</w:t>
            </w:r>
          </w:p>
          <w:p w:rsidR="002513D4" w:rsidRPr="002513D4" w:rsidRDefault="002513D4" w:rsidP="002513D4">
            <w:pPr>
              <w:pStyle w:val="ListParagraph"/>
              <w:numPr>
                <w:ilvl w:val="0"/>
                <w:numId w:val="6"/>
              </w:numPr>
              <w:jc w:val="both"/>
              <w:rPr>
                <w:b/>
              </w:rPr>
            </w:pPr>
            <w:r>
              <w:t>Αντονομασία</w:t>
            </w:r>
          </w:p>
          <w:p w:rsidR="002513D4" w:rsidRPr="002513D4" w:rsidRDefault="002513D4" w:rsidP="002513D4">
            <w:pPr>
              <w:pStyle w:val="ListParagraph"/>
              <w:numPr>
                <w:ilvl w:val="0"/>
                <w:numId w:val="6"/>
              </w:numPr>
              <w:jc w:val="both"/>
              <w:rPr>
                <w:b/>
              </w:rPr>
            </w:pPr>
            <w:r>
              <w:t>Έμφαση</w:t>
            </w:r>
          </w:p>
          <w:p w:rsidR="002513D4" w:rsidRPr="002513D4" w:rsidRDefault="002513D4" w:rsidP="002513D4">
            <w:pPr>
              <w:pStyle w:val="ListParagraph"/>
              <w:numPr>
                <w:ilvl w:val="0"/>
                <w:numId w:val="6"/>
              </w:numPr>
              <w:jc w:val="both"/>
              <w:rPr>
                <w:b/>
              </w:rPr>
            </w:pPr>
            <w:r>
              <w:t>Κλιμακωτό</w:t>
            </w:r>
          </w:p>
          <w:p w:rsidR="002513D4" w:rsidRPr="002513D4" w:rsidRDefault="002513D4" w:rsidP="002513D4">
            <w:pPr>
              <w:pStyle w:val="ListParagraph"/>
              <w:numPr>
                <w:ilvl w:val="0"/>
                <w:numId w:val="6"/>
              </w:numPr>
              <w:jc w:val="both"/>
              <w:rPr>
                <w:b/>
              </w:rPr>
            </w:pPr>
            <w:r>
              <w:t>Αντίθεση</w:t>
            </w:r>
          </w:p>
          <w:p w:rsidR="002513D4" w:rsidRPr="002513D4" w:rsidRDefault="002513D4" w:rsidP="002513D4">
            <w:pPr>
              <w:pStyle w:val="ListParagraph"/>
              <w:numPr>
                <w:ilvl w:val="0"/>
                <w:numId w:val="6"/>
              </w:numPr>
              <w:jc w:val="both"/>
              <w:rPr>
                <w:b/>
              </w:rPr>
            </w:pPr>
            <w:r>
              <w:t>Οξύμωρο</w:t>
            </w:r>
          </w:p>
          <w:p w:rsidR="002513D4" w:rsidRPr="002513D4" w:rsidRDefault="002513D4" w:rsidP="002513D4">
            <w:pPr>
              <w:pStyle w:val="ListParagraph"/>
              <w:numPr>
                <w:ilvl w:val="0"/>
                <w:numId w:val="6"/>
              </w:numPr>
              <w:jc w:val="both"/>
              <w:rPr>
                <w:b/>
              </w:rPr>
            </w:pPr>
            <w:r>
              <w:t>Προσωποποίηση</w:t>
            </w:r>
          </w:p>
          <w:p w:rsidR="002513D4" w:rsidRPr="002513D4" w:rsidRDefault="002513D4" w:rsidP="002513D4">
            <w:pPr>
              <w:pStyle w:val="ListParagraph"/>
              <w:numPr>
                <w:ilvl w:val="0"/>
                <w:numId w:val="6"/>
              </w:numPr>
              <w:jc w:val="both"/>
              <w:rPr>
                <w:b/>
              </w:rPr>
            </w:pPr>
            <w:r>
              <w:t>Παρομοίωση</w:t>
            </w:r>
          </w:p>
          <w:p w:rsidR="002513D4" w:rsidRPr="002513D4" w:rsidRDefault="002513D4" w:rsidP="002513D4">
            <w:pPr>
              <w:pStyle w:val="ListParagraph"/>
              <w:numPr>
                <w:ilvl w:val="0"/>
                <w:numId w:val="6"/>
              </w:numPr>
              <w:jc w:val="both"/>
              <w:rPr>
                <w:b/>
              </w:rPr>
            </w:pPr>
            <w:r>
              <w:t>Σχήμα κατεξοχήν</w:t>
            </w:r>
          </w:p>
          <w:p w:rsidR="002513D4" w:rsidRPr="002513D4" w:rsidRDefault="002513D4" w:rsidP="002513D4">
            <w:pPr>
              <w:pStyle w:val="ListParagraph"/>
              <w:numPr>
                <w:ilvl w:val="0"/>
                <w:numId w:val="6"/>
              </w:numPr>
              <w:jc w:val="both"/>
              <w:rPr>
                <w:b/>
              </w:rPr>
            </w:pPr>
            <w:r>
              <w:t>Σχήμα συναισθησ</w:t>
            </w:r>
            <w:r w:rsidR="00D658A2">
              <w:t>ίας</w:t>
            </w:r>
          </w:p>
        </w:tc>
        <w:tc>
          <w:tcPr>
            <w:tcW w:w="4261" w:type="dxa"/>
          </w:tcPr>
          <w:p w:rsidR="002513D4" w:rsidRPr="00D658A2" w:rsidRDefault="00D658A2" w:rsidP="00D658A2">
            <w:pPr>
              <w:pStyle w:val="ListParagraph"/>
              <w:numPr>
                <w:ilvl w:val="0"/>
                <w:numId w:val="7"/>
              </w:numPr>
              <w:jc w:val="both"/>
              <w:rPr>
                <w:b/>
              </w:rPr>
            </w:pPr>
            <w:r>
              <w:t>Έλλειψη</w:t>
            </w:r>
          </w:p>
          <w:p w:rsidR="00D658A2" w:rsidRPr="00D658A2" w:rsidRDefault="00D658A2" w:rsidP="00D658A2">
            <w:pPr>
              <w:pStyle w:val="ListParagraph"/>
              <w:numPr>
                <w:ilvl w:val="0"/>
                <w:numId w:val="7"/>
              </w:numPr>
              <w:jc w:val="both"/>
              <w:rPr>
                <w:b/>
              </w:rPr>
            </w:pPr>
            <w:r>
              <w:t>Βραχυλογία (ή σχήμα από κοινού, σχήμα εξ αναλόγου, ζεύγμα, σχήμα εξ αντιθέτου, αποσιώπηση</w:t>
            </w:r>
          </w:p>
          <w:p w:rsidR="00D658A2" w:rsidRPr="00D658A2" w:rsidRDefault="00D658A2" w:rsidP="00D658A2">
            <w:pPr>
              <w:pStyle w:val="ListParagraph"/>
              <w:numPr>
                <w:ilvl w:val="0"/>
                <w:numId w:val="7"/>
              </w:numPr>
              <w:jc w:val="both"/>
              <w:rPr>
                <w:b/>
              </w:rPr>
            </w:pPr>
            <w:r>
              <w:t xml:space="preserve">Πλεονασμός (σχήμα παραλληλίας ή εκ παραλλήλου, σχήμα περίφρασης, σχήμα ένα με δύο, επαναφορά, αναδίπλωση, σχήμα υποφοράς και ανθυποφοράς, προδιόρθωση ή προθεραπεία, επανάληψη, άρση και θέση, αναφώνηση). </w:t>
            </w:r>
          </w:p>
          <w:p w:rsidR="00D658A2" w:rsidRPr="00D658A2" w:rsidRDefault="00D658A2" w:rsidP="00D658A2">
            <w:pPr>
              <w:pStyle w:val="ListParagraph"/>
              <w:numPr>
                <w:ilvl w:val="0"/>
                <w:numId w:val="7"/>
              </w:numPr>
              <w:jc w:val="both"/>
              <w:rPr>
                <w:b/>
              </w:rPr>
            </w:pPr>
            <w:r>
              <w:t>Αποστροφή</w:t>
            </w:r>
          </w:p>
        </w:tc>
      </w:tr>
    </w:tbl>
    <w:p w:rsidR="002513D4" w:rsidRPr="00601832" w:rsidRDefault="002513D4" w:rsidP="002513D4">
      <w:pPr>
        <w:spacing w:after="0" w:line="240" w:lineRule="auto"/>
        <w:jc w:val="both"/>
      </w:pPr>
      <w:bookmarkStart w:id="0" w:name="_GoBack"/>
      <w:bookmarkEnd w:id="0"/>
    </w:p>
    <w:sectPr w:rsidR="002513D4" w:rsidRPr="00601832" w:rsidSect="002A6990">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4EB" w:rsidRDefault="005254EB" w:rsidP="00834237">
      <w:pPr>
        <w:spacing w:after="0" w:line="240" w:lineRule="auto"/>
      </w:pPr>
      <w:r>
        <w:separator/>
      </w:r>
    </w:p>
  </w:endnote>
  <w:endnote w:type="continuationSeparator" w:id="0">
    <w:p w:rsidR="005254EB" w:rsidRDefault="005254EB" w:rsidP="0083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5366"/>
      <w:docPartObj>
        <w:docPartGallery w:val="Page Numbers (Bottom of Page)"/>
        <w:docPartUnique/>
      </w:docPartObj>
    </w:sdtPr>
    <w:sdtContent>
      <w:p w:rsidR="002513D4" w:rsidRDefault="002513D4">
        <w:pPr>
          <w:pStyle w:val="Footer"/>
          <w:jc w:val="center"/>
        </w:pPr>
        <w:r>
          <w:fldChar w:fldCharType="begin"/>
        </w:r>
        <w:r>
          <w:instrText xml:space="preserve"> PAGE   \* MERGEFORMAT </w:instrText>
        </w:r>
        <w:r>
          <w:fldChar w:fldCharType="separate"/>
        </w:r>
        <w:r w:rsidR="00D658A2">
          <w:rPr>
            <w:noProof/>
          </w:rPr>
          <w:t>9</w:t>
        </w:r>
        <w:r>
          <w:rPr>
            <w:noProof/>
          </w:rPr>
          <w:fldChar w:fldCharType="end"/>
        </w:r>
      </w:p>
    </w:sdtContent>
  </w:sdt>
  <w:p w:rsidR="002513D4" w:rsidRDefault="00251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4EB" w:rsidRDefault="005254EB" w:rsidP="00834237">
      <w:pPr>
        <w:spacing w:after="0" w:line="240" w:lineRule="auto"/>
      </w:pPr>
      <w:r>
        <w:separator/>
      </w:r>
    </w:p>
  </w:footnote>
  <w:footnote w:type="continuationSeparator" w:id="0">
    <w:p w:rsidR="005254EB" w:rsidRDefault="005254EB" w:rsidP="00834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229CF"/>
    <w:multiLevelType w:val="hybridMultilevel"/>
    <w:tmpl w:val="76843A4E"/>
    <w:lvl w:ilvl="0" w:tplc="F0301CE2">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2113B83"/>
    <w:multiLevelType w:val="hybridMultilevel"/>
    <w:tmpl w:val="CFB298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7931250"/>
    <w:multiLevelType w:val="hybridMultilevel"/>
    <w:tmpl w:val="8D0CA3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AA02B55"/>
    <w:multiLevelType w:val="hybridMultilevel"/>
    <w:tmpl w:val="7B9C7596"/>
    <w:lvl w:ilvl="0" w:tplc="3B629F4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33146FA"/>
    <w:multiLevelType w:val="hybridMultilevel"/>
    <w:tmpl w:val="69460A7C"/>
    <w:lvl w:ilvl="0" w:tplc="589E2FE2">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523589F"/>
    <w:multiLevelType w:val="hybridMultilevel"/>
    <w:tmpl w:val="5B32E05E"/>
    <w:lvl w:ilvl="0" w:tplc="FF923D7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CBE495B"/>
    <w:multiLevelType w:val="hybridMultilevel"/>
    <w:tmpl w:val="723CCE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34237"/>
    <w:rsid w:val="0012625D"/>
    <w:rsid w:val="001A49DB"/>
    <w:rsid w:val="002513D4"/>
    <w:rsid w:val="002A6990"/>
    <w:rsid w:val="00330B11"/>
    <w:rsid w:val="0046356E"/>
    <w:rsid w:val="00466EF1"/>
    <w:rsid w:val="004E0A20"/>
    <w:rsid w:val="00521B28"/>
    <w:rsid w:val="005254EB"/>
    <w:rsid w:val="00601832"/>
    <w:rsid w:val="00624D96"/>
    <w:rsid w:val="00650641"/>
    <w:rsid w:val="00706BAF"/>
    <w:rsid w:val="00784F4B"/>
    <w:rsid w:val="00834237"/>
    <w:rsid w:val="008E1955"/>
    <w:rsid w:val="009118B9"/>
    <w:rsid w:val="009C2120"/>
    <w:rsid w:val="00A97B7A"/>
    <w:rsid w:val="00B07CAA"/>
    <w:rsid w:val="00B95367"/>
    <w:rsid w:val="00C7385E"/>
    <w:rsid w:val="00CE1F2B"/>
    <w:rsid w:val="00D658A2"/>
    <w:rsid w:val="00F2423F"/>
    <w:rsid w:val="00FB47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423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34237"/>
  </w:style>
  <w:style w:type="paragraph" w:styleId="Footer">
    <w:name w:val="footer"/>
    <w:basedOn w:val="Normal"/>
    <w:link w:val="FooterChar"/>
    <w:uiPriority w:val="99"/>
    <w:unhideWhenUsed/>
    <w:rsid w:val="008342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4237"/>
  </w:style>
  <w:style w:type="paragraph" w:styleId="ListParagraph">
    <w:name w:val="List Paragraph"/>
    <w:basedOn w:val="Normal"/>
    <w:uiPriority w:val="34"/>
    <w:qFormat/>
    <w:rsid w:val="00834237"/>
    <w:pPr>
      <w:ind w:left="720"/>
      <w:contextualSpacing/>
    </w:pPr>
  </w:style>
  <w:style w:type="table" w:styleId="TableGrid">
    <w:name w:val="Table Grid"/>
    <w:basedOn w:val="TableNormal"/>
    <w:uiPriority w:val="59"/>
    <w:rsid w:val="00251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9</Pages>
  <Words>3834</Words>
  <Characters>20706</Characters>
  <Application>Microsoft Office Word</Application>
  <DocSecurity>0</DocSecurity>
  <Lines>172</Lines>
  <Paragraphs>48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dc:creator>
  <cp:keywords/>
  <dc:description/>
  <cp:lastModifiedBy>ΣΤΕΦΑΝΟΣ</cp:lastModifiedBy>
  <cp:revision>14</cp:revision>
  <dcterms:created xsi:type="dcterms:W3CDTF">2020-03-29T10:34:00Z</dcterms:created>
  <dcterms:modified xsi:type="dcterms:W3CDTF">2020-04-06T17:17:00Z</dcterms:modified>
</cp:coreProperties>
</file>