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B17EA" w14:textId="77777777" w:rsidR="00380C00" w:rsidRPr="006A7B61" w:rsidRDefault="00380C00" w:rsidP="00380C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B61">
        <w:rPr>
          <w:rFonts w:ascii="Times New Roman" w:hAnsi="Times New Roman" w:cs="Times New Roman"/>
          <w:b/>
          <w:bCs/>
          <w:sz w:val="24"/>
          <w:szCs w:val="24"/>
        </w:rPr>
        <w:t>ΔΙΑΓΩΝΙΣΜΑ ΣΤΟ ΜΑΘΗΜΑ «</w:t>
      </w:r>
      <w:r>
        <w:rPr>
          <w:rFonts w:ascii="Times New Roman" w:hAnsi="Times New Roman" w:cs="Times New Roman"/>
          <w:b/>
          <w:bCs/>
          <w:sz w:val="24"/>
          <w:szCs w:val="24"/>
        </w:rPr>
        <w:t>ΚΟΙΝΩΝΙΚΗ &amp; ΠΟΛΙΤΙΚΗ ΑΓΩΓΗ</w:t>
      </w:r>
      <w:r w:rsidRPr="006A7B6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E91410D" w14:textId="77777777" w:rsidR="00380C00" w:rsidRPr="006A7B61" w:rsidRDefault="00380C00" w:rsidP="00380C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A7B6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 w:rsidRPr="006A7B61">
        <w:rPr>
          <w:rFonts w:ascii="Times New Roman" w:hAnsi="Times New Roman" w:cs="Times New Roman"/>
          <w:b/>
          <w:bCs/>
          <w:sz w:val="24"/>
          <w:szCs w:val="24"/>
        </w:rPr>
        <w:t xml:space="preserve"> ΓΥΜΝΑΣΙΟ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ΝΙΚΑΙΑΣ</w:t>
      </w:r>
    </w:p>
    <w:p w14:paraId="55796FC8" w14:textId="77777777" w:rsidR="00380C00" w:rsidRPr="006A7B61" w:rsidRDefault="00380C00" w:rsidP="00380C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B61">
        <w:rPr>
          <w:rFonts w:ascii="Times New Roman" w:hAnsi="Times New Roman" w:cs="Times New Roman"/>
          <w:b/>
          <w:bCs/>
          <w:sz w:val="24"/>
          <w:szCs w:val="24"/>
        </w:rPr>
        <w:t xml:space="preserve">ΤΜΗΜΑ: </w:t>
      </w:r>
      <w:r>
        <w:rPr>
          <w:rFonts w:ascii="Times New Roman" w:hAnsi="Times New Roman" w:cs="Times New Roman"/>
          <w:b/>
          <w:bCs/>
          <w:sz w:val="24"/>
          <w:szCs w:val="24"/>
        </w:rPr>
        <w:t>Γ2</w:t>
      </w:r>
    </w:p>
    <w:p w14:paraId="2EC22067" w14:textId="77777777" w:rsidR="00380C00" w:rsidRDefault="00380C00" w:rsidP="00380C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A7B61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A7B61"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14:paraId="6861D39A" w14:textId="77777777" w:rsidR="00380C00" w:rsidRDefault="00380C00" w:rsidP="00380C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Ονοματεπώνυμο:………………………………………………………………..</w:t>
      </w:r>
    </w:p>
    <w:p w14:paraId="0BFFA007" w14:textId="77777777" w:rsidR="00380C00" w:rsidRDefault="00380C00" w:rsidP="00380C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AE14A" w14:textId="77777777" w:rsidR="00380C00" w:rsidRDefault="00380C00" w:rsidP="00380C0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ΘΕΜΑ 1</w:t>
      </w:r>
      <w:r w:rsidRPr="0039127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7E91CF49" w14:textId="77777777" w:rsidR="00380C00" w:rsidRDefault="00380C00" w:rsidP="00380C0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Να χαρακτηρίσετε τις παρακάτω προτάσεις ως Σωστές (Σ) ή Λανθασμένες (Λ).</w:t>
      </w:r>
    </w:p>
    <w:p w14:paraId="3ACA29F1" w14:textId="77777777" w:rsidR="00380C00" w:rsidRDefault="00380C00" w:rsidP="00380C0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(ΜΟΝΑΔΕΣ 15)</w:t>
      </w:r>
    </w:p>
    <w:p w14:paraId="78B7D74B" w14:textId="77777777" w:rsidR="00380C00" w:rsidRDefault="00380C00" w:rsidP="00380C0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B42CB" w14:textId="77777777" w:rsidR="00380C00" w:rsidRPr="00850B38" w:rsidRDefault="00380C00" w:rsidP="00380C00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Στοιχεία ολοκληρωτισμού μπορούμε να συναντήσουμε και στα δημοκρατικά πολιτεύματα.</w:t>
      </w:r>
    </w:p>
    <w:p w14:paraId="73CE4AF9" w14:textId="77777777" w:rsidR="00380C00" w:rsidRPr="00CF1618" w:rsidRDefault="00380C00" w:rsidP="00380C00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ελληνικό Σύνταγμα είναι αυστηρό.</w:t>
      </w:r>
    </w:p>
    <w:p w14:paraId="4C1F1B82" w14:textId="77777777" w:rsidR="00380C00" w:rsidRPr="00CF1618" w:rsidRDefault="00380C00" w:rsidP="00380C00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προσηλυτισμός είναι θεμελιώδες ατομικό δικαίωμα.</w:t>
      </w:r>
    </w:p>
    <w:p w14:paraId="606F172D" w14:textId="77777777" w:rsidR="00380C00" w:rsidRPr="0074756F" w:rsidRDefault="00380C00" w:rsidP="00380C00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Στην Ελλάδα επιτρέπεται η ίδρυση ιδιωτικών Πανεπιστημίων.</w:t>
      </w:r>
    </w:p>
    <w:p w14:paraId="20D90818" w14:textId="77777777" w:rsidR="00380C00" w:rsidRPr="00104613" w:rsidRDefault="00380C00" w:rsidP="00380C00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Μόνο οι Έλληνες απολαμβάνουν την απόλυτη προστασία της ζωής, της τιμής και της ελευθερίας τους. </w:t>
      </w:r>
    </w:p>
    <w:p w14:paraId="41184607" w14:textId="77777777" w:rsidR="00380C00" w:rsidRDefault="00380C00" w:rsidP="00380C0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3550E" w14:textId="77777777" w:rsidR="00380C00" w:rsidRDefault="00380C00" w:rsidP="00380C0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ΘΕΜΑ 2</w:t>
      </w:r>
      <w:r w:rsidRPr="00F36F9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4122E41C" w14:textId="77777777" w:rsidR="00380C00" w:rsidRDefault="00380C00" w:rsidP="00380C0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Να επιλέξετε τη σωστή απάντηση. (ΜΟΝΑΔΕΣ 15)</w:t>
      </w:r>
    </w:p>
    <w:p w14:paraId="7295E0D5" w14:textId="77777777" w:rsidR="00380C00" w:rsidRDefault="00380C00" w:rsidP="00380C00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Μπορεί να γίνει άρση της βουλευτικής ασυλίας όταν ο βουλευτής</w:t>
      </w:r>
      <w:r w:rsidRPr="009B6029">
        <w:rPr>
          <w:rFonts w:ascii="Times New Roman" w:hAnsi="Times New Roman" w:cs="Times New Roman"/>
          <w:sz w:val="24"/>
          <w:szCs w:val="24"/>
        </w:rPr>
        <w:t>:</w:t>
      </w:r>
    </w:p>
    <w:p w14:paraId="7ADF4356" w14:textId="77777777" w:rsidR="00380C00" w:rsidRDefault="00380C00" w:rsidP="00380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DB6">
        <w:rPr>
          <w:rFonts w:ascii="Times New Roman" w:hAnsi="Times New Roman" w:cs="Times New Roman"/>
          <w:b/>
          <w:bCs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ψηφίσει αντίθετα με τις κυβερνητικές επιλογές (παραβίαση κομματικής πειθαρχίας).</w:t>
      </w:r>
    </w:p>
    <w:p w14:paraId="6227331A" w14:textId="77777777" w:rsidR="00380C00" w:rsidRDefault="00380C00" w:rsidP="00380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DB6">
        <w:rPr>
          <w:rFonts w:ascii="Times New Roman" w:hAnsi="Times New Roman" w:cs="Times New Roman"/>
          <w:b/>
          <w:bCs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διαπράξει μία εγκληματική πράξη άσχετη με τα βουλευτικά του καθήκοντα.</w:t>
      </w:r>
    </w:p>
    <w:p w14:paraId="14E045D6" w14:textId="77777777" w:rsidR="00380C00" w:rsidRDefault="00380C00" w:rsidP="00380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DB6">
        <w:rPr>
          <w:rFonts w:ascii="Times New Roman" w:hAnsi="Times New Roman" w:cs="Times New Roman"/>
          <w:b/>
          <w:bCs/>
          <w:sz w:val="24"/>
          <w:szCs w:val="24"/>
        </w:rPr>
        <w:t>Γ)</w:t>
      </w:r>
      <w:r>
        <w:rPr>
          <w:rFonts w:ascii="Times New Roman" w:hAnsi="Times New Roman" w:cs="Times New Roman"/>
          <w:sz w:val="24"/>
          <w:szCs w:val="24"/>
        </w:rPr>
        <w:t xml:space="preserve"> εκφράσει ελεύθερα τη γνώμη του.</w:t>
      </w:r>
    </w:p>
    <w:p w14:paraId="7AE3F0F7" w14:textId="77777777" w:rsidR="00380C00" w:rsidRDefault="00380C00" w:rsidP="00380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DB6">
        <w:rPr>
          <w:rFonts w:ascii="Times New Roman" w:hAnsi="Times New Roman" w:cs="Times New Roman"/>
          <w:b/>
          <w:bCs/>
          <w:sz w:val="24"/>
          <w:szCs w:val="24"/>
        </w:rPr>
        <w:t>Δ)</w:t>
      </w:r>
      <w:r>
        <w:rPr>
          <w:rFonts w:ascii="Times New Roman" w:hAnsi="Times New Roman" w:cs="Times New Roman"/>
          <w:sz w:val="24"/>
          <w:szCs w:val="24"/>
        </w:rPr>
        <w:t xml:space="preserve"> ασκεί παράλληλα και άλλο επάγγελμα.</w:t>
      </w:r>
    </w:p>
    <w:p w14:paraId="15A025D9" w14:textId="77777777" w:rsidR="00380C00" w:rsidRDefault="00380C00" w:rsidP="00380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BD8C1E3" w14:textId="77777777" w:rsidR="00380C00" w:rsidRDefault="00380C00" w:rsidP="00380C00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Ευρωεκλογές συνήθως συμπίπτουν με:</w:t>
      </w:r>
    </w:p>
    <w:p w14:paraId="0592E2F5" w14:textId="77777777" w:rsidR="00380C00" w:rsidRDefault="00380C00" w:rsidP="00380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6ACE">
        <w:rPr>
          <w:rFonts w:ascii="Times New Roman" w:hAnsi="Times New Roman" w:cs="Times New Roman"/>
          <w:b/>
          <w:bCs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τις βουλευτικές εκλογές.</w:t>
      </w:r>
    </w:p>
    <w:p w14:paraId="6F197B09" w14:textId="77777777" w:rsidR="00380C00" w:rsidRDefault="00380C00" w:rsidP="00380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6ACE">
        <w:rPr>
          <w:rFonts w:ascii="Times New Roman" w:hAnsi="Times New Roman" w:cs="Times New Roman"/>
          <w:b/>
          <w:bCs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τις </w:t>
      </w:r>
      <w:proofErr w:type="spellStart"/>
      <w:r>
        <w:rPr>
          <w:rFonts w:ascii="Times New Roman" w:hAnsi="Times New Roman" w:cs="Times New Roman"/>
          <w:sz w:val="24"/>
          <w:szCs w:val="24"/>
        </w:rPr>
        <w:t>αυτοδιοικητικές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εκλογές.</w:t>
      </w:r>
    </w:p>
    <w:p w14:paraId="3F9204A7" w14:textId="77777777" w:rsidR="00380C00" w:rsidRDefault="00380C00" w:rsidP="00380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6ACE">
        <w:rPr>
          <w:rFonts w:ascii="Times New Roman" w:hAnsi="Times New Roman" w:cs="Times New Roman"/>
          <w:b/>
          <w:bCs/>
          <w:sz w:val="24"/>
          <w:szCs w:val="24"/>
        </w:rPr>
        <w:t>Γ)</w:t>
      </w:r>
      <w:r>
        <w:rPr>
          <w:rFonts w:ascii="Times New Roman" w:hAnsi="Times New Roman" w:cs="Times New Roman"/>
          <w:sz w:val="24"/>
          <w:szCs w:val="24"/>
        </w:rPr>
        <w:t xml:space="preserve"> την εκλογή του Προέδρου της Δημοκρατίας.</w:t>
      </w:r>
    </w:p>
    <w:p w14:paraId="5FC94239" w14:textId="77777777" w:rsidR="00380C00" w:rsidRDefault="00380C00" w:rsidP="00380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6ACE">
        <w:rPr>
          <w:rFonts w:ascii="Times New Roman" w:hAnsi="Times New Roman" w:cs="Times New Roman"/>
          <w:b/>
          <w:bCs/>
          <w:sz w:val="24"/>
          <w:szCs w:val="24"/>
        </w:rPr>
        <w:t>Δ)</w:t>
      </w:r>
      <w:r>
        <w:rPr>
          <w:rFonts w:ascii="Times New Roman" w:hAnsi="Times New Roman" w:cs="Times New Roman"/>
          <w:sz w:val="24"/>
          <w:szCs w:val="24"/>
        </w:rPr>
        <w:t xml:space="preserve"> το δημοψήφισμα.</w:t>
      </w:r>
    </w:p>
    <w:p w14:paraId="46FE7074" w14:textId="77777777" w:rsidR="00380C00" w:rsidRDefault="00380C00" w:rsidP="00380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2CF3A0" w14:textId="77777777" w:rsidR="00380C00" w:rsidRPr="008B6BCA" w:rsidRDefault="00380C00" w:rsidP="00380C00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Άρειος Πάγος ασκεί</w:t>
      </w:r>
      <w:r w:rsidRPr="008B6BCA">
        <w:rPr>
          <w:rFonts w:ascii="Times New Roman" w:hAnsi="Times New Roman" w:cs="Times New Roman"/>
          <w:sz w:val="24"/>
          <w:szCs w:val="24"/>
        </w:rPr>
        <w:t>:</w:t>
      </w:r>
    </w:p>
    <w:p w14:paraId="198B00AB" w14:textId="77777777" w:rsidR="00380C00" w:rsidRDefault="00380C00" w:rsidP="00380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DB6">
        <w:rPr>
          <w:rFonts w:ascii="Times New Roman" w:hAnsi="Times New Roman" w:cs="Times New Roman"/>
          <w:b/>
          <w:bCs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δικαστική εξουσία.</w:t>
      </w:r>
    </w:p>
    <w:p w14:paraId="04A554CD" w14:textId="77777777" w:rsidR="00380C00" w:rsidRDefault="00380C00" w:rsidP="00380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DB6">
        <w:rPr>
          <w:rFonts w:ascii="Times New Roman" w:hAnsi="Times New Roman" w:cs="Times New Roman"/>
          <w:b/>
          <w:bCs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εκτελεστική εξουσία.</w:t>
      </w:r>
    </w:p>
    <w:p w14:paraId="55B2E42F" w14:textId="77777777" w:rsidR="00380C00" w:rsidRDefault="00380C00" w:rsidP="00380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DB6">
        <w:rPr>
          <w:rFonts w:ascii="Times New Roman" w:hAnsi="Times New Roman" w:cs="Times New Roman"/>
          <w:b/>
          <w:bCs/>
          <w:sz w:val="24"/>
          <w:szCs w:val="24"/>
        </w:rPr>
        <w:t>Γ)</w:t>
      </w:r>
      <w:r>
        <w:rPr>
          <w:rFonts w:ascii="Times New Roman" w:hAnsi="Times New Roman" w:cs="Times New Roman"/>
          <w:sz w:val="24"/>
          <w:szCs w:val="24"/>
        </w:rPr>
        <w:t xml:space="preserve"> νομοθετική εξουσία.</w:t>
      </w:r>
    </w:p>
    <w:p w14:paraId="4AE8C341" w14:textId="77777777" w:rsidR="00380C00" w:rsidRDefault="00380C00" w:rsidP="00380C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DB6">
        <w:rPr>
          <w:rFonts w:ascii="Times New Roman" w:hAnsi="Times New Roman" w:cs="Times New Roman"/>
          <w:b/>
          <w:bCs/>
          <w:sz w:val="24"/>
          <w:szCs w:val="24"/>
        </w:rPr>
        <w:t>Δ)</w:t>
      </w:r>
      <w:r>
        <w:rPr>
          <w:rFonts w:ascii="Times New Roman" w:hAnsi="Times New Roman" w:cs="Times New Roman"/>
          <w:sz w:val="24"/>
          <w:szCs w:val="24"/>
        </w:rPr>
        <w:t xml:space="preserve"> όλα τα παραπάνω.</w:t>
      </w:r>
    </w:p>
    <w:p w14:paraId="5E9768D5" w14:textId="77777777" w:rsidR="00380C00" w:rsidRDefault="00380C00" w:rsidP="00380C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D9382" w14:textId="77777777" w:rsidR="00380C00" w:rsidRDefault="00380C00" w:rsidP="00380C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0E427" w14:textId="77777777" w:rsidR="00380C00" w:rsidRDefault="00380C00" w:rsidP="00380C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D84CE" w14:textId="77777777" w:rsidR="00380C00" w:rsidRDefault="00380C00" w:rsidP="00380C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CCE78" w14:textId="77777777" w:rsidR="00380C00" w:rsidRPr="00C60D29" w:rsidRDefault="00380C00" w:rsidP="00380C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9A058" w14:textId="77777777" w:rsidR="00380C00" w:rsidRDefault="00380C00" w:rsidP="00380C00">
      <w:pP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2800A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ΘΕΜΑ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800A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3C292623" w14:textId="77777777" w:rsidR="00380C00" w:rsidRDefault="00380C00" w:rsidP="00380C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D29">
        <w:rPr>
          <w:rFonts w:ascii="Times New Roman" w:hAnsi="Times New Roman" w:cs="Times New Roman"/>
          <w:b/>
          <w:bCs/>
          <w:sz w:val="24"/>
          <w:szCs w:val="24"/>
        </w:rPr>
        <w:t xml:space="preserve">Να </w:t>
      </w:r>
      <w:r>
        <w:rPr>
          <w:rFonts w:ascii="Times New Roman" w:hAnsi="Times New Roman" w:cs="Times New Roman"/>
          <w:b/>
          <w:bCs/>
          <w:sz w:val="24"/>
          <w:szCs w:val="24"/>
        </w:rPr>
        <w:t>αντιστοιχίσετε τα στοιχεία της στήλης Α με τα στοιχεία της στήλης Β.</w:t>
      </w:r>
      <w:r w:rsidRPr="00C60D29">
        <w:rPr>
          <w:rFonts w:ascii="Times New Roman" w:hAnsi="Times New Roman" w:cs="Times New Roman"/>
          <w:b/>
          <w:bCs/>
          <w:sz w:val="24"/>
          <w:szCs w:val="24"/>
        </w:rPr>
        <w:t xml:space="preserve"> (ΜΟΝΑΔΕΣ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C60D2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80C00" w14:paraId="33A66AB5" w14:textId="77777777" w:rsidTr="00AD1F45">
        <w:tc>
          <w:tcPr>
            <w:tcW w:w="4148" w:type="dxa"/>
          </w:tcPr>
          <w:p w14:paraId="11A8E236" w14:textId="77777777" w:rsidR="00380C00" w:rsidRDefault="00380C00" w:rsidP="00AD1F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4148" w:type="dxa"/>
          </w:tcPr>
          <w:p w14:paraId="16FAEEC3" w14:textId="77777777" w:rsidR="00380C00" w:rsidRDefault="00380C00" w:rsidP="00AD1F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</w:t>
            </w:r>
          </w:p>
        </w:tc>
      </w:tr>
      <w:tr w:rsidR="00380C00" w14:paraId="1B6285E5" w14:textId="77777777" w:rsidTr="00AD1F45">
        <w:tc>
          <w:tcPr>
            <w:tcW w:w="4148" w:type="dxa"/>
          </w:tcPr>
          <w:p w14:paraId="1258809E" w14:textId="77777777" w:rsidR="00380C00" w:rsidRPr="0099401C" w:rsidRDefault="00380C00" w:rsidP="00380C00">
            <w:pPr>
              <w:pStyle w:val="a3"/>
              <w:numPr>
                <w:ilvl w:val="0"/>
                <w:numId w:val="4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Αρχή της λαϊκής κυριαρχίας</w:t>
            </w:r>
          </w:p>
        </w:tc>
        <w:tc>
          <w:tcPr>
            <w:tcW w:w="4148" w:type="dxa"/>
          </w:tcPr>
          <w:p w14:paraId="684ADF39" w14:textId="77777777" w:rsidR="00380C00" w:rsidRPr="0099401C" w:rsidRDefault="00380C00" w:rsidP="00AD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α)</w:t>
            </w:r>
            <w:r w:rsidRPr="0099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Είναι σχετική και όχι απόλυτη.</w:t>
            </w:r>
          </w:p>
        </w:tc>
      </w:tr>
      <w:tr w:rsidR="00380C00" w14:paraId="601D8374" w14:textId="77777777" w:rsidTr="00AD1F45">
        <w:tc>
          <w:tcPr>
            <w:tcW w:w="4148" w:type="dxa"/>
          </w:tcPr>
          <w:p w14:paraId="2DB76328" w14:textId="77777777" w:rsidR="00380C00" w:rsidRPr="0099401C" w:rsidRDefault="00380C00" w:rsidP="00380C00">
            <w:pPr>
              <w:pStyle w:val="a3"/>
              <w:numPr>
                <w:ilvl w:val="0"/>
                <w:numId w:val="4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99401C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ρχή του κράτους δικαίου</w:t>
            </w:r>
          </w:p>
        </w:tc>
        <w:tc>
          <w:tcPr>
            <w:tcW w:w="4148" w:type="dxa"/>
          </w:tcPr>
          <w:p w14:paraId="6F63BB83" w14:textId="77777777" w:rsidR="00380C00" w:rsidRPr="0099401C" w:rsidRDefault="00380C00" w:rsidP="00AD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β)</w:t>
            </w:r>
            <w:r w:rsidRPr="0099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Το κράτος μεριμνά για τη διασφάλιση συνθηκών αξιοπρεπούς διαβίωσης όλων των πολιτών.</w:t>
            </w:r>
          </w:p>
        </w:tc>
      </w:tr>
      <w:tr w:rsidR="00380C00" w14:paraId="4E674D5D" w14:textId="77777777" w:rsidTr="00AD1F45">
        <w:tc>
          <w:tcPr>
            <w:tcW w:w="4148" w:type="dxa"/>
          </w:tcPr>
          <w:p w14:paraId="6748E483" w14:textId="77777777" w:rsidR="00380C00" w:rsidRPr="0099401C" w:rsidRDefault="00380C00" w:rsidP="00380C00">
            <w:pPr>
              <w:pStyle w:val="a3"/>
              <w:numPr>
                <w:ilvl w:val="0"/>
                <w:numId w:val="4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Αρχή του κοινωνικού κράτους</w:t>
            </w:r>
          </w:p>
        </w:tc>
        <w:tc>
          <w:tcPr>
            <w:tcW w:w="4148" w:type="dxa"/>
          </w:tcPr>
          <w:p w14:paraId="72735A97" w14:textId="77777777" w:rsidR="00380C00" w:rsidRPr="0099401C" w:rsidRDefault="00380C00" w:rsidP="00AD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γ)</w:t>
            </w:r>
            <w:r w:rsidRPr="0099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Απαγορεύονται πράξεις που αντιβαίνουν στη δημόσια τάξη και την κοινή ηθική.</w:t>
            </w:r>
          </w:p>
        </w:tc>
      </w:tr>
      <w:tr w:rsidR="00380C00" w14:paraId="34112D86" w14:textId="77777777" w:rsidTr="00AD1F45">
        <w:tc>
          <w:tcPr>
            <w:tcW w:w="4148" w:type="dxa"/>
          </w:tcPr>
          <w:p w14:paraId="6C0FC206" w14:textId="77777777" w:rsidR="00380C00" w:rsidRPr="0099401C" w:rsidRDefault="00380C00" w:rsidP="00380C00">
            <w:pPr>
              <w:pStyle w:val="a3"/>
              <w:numPr>
                <w:ilvl w:val="0"/>
                <w:numId w:val="4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Αρχή της διάκρισης των λειτουργιών</w:t>
            </w:r>
          </w:p>
        </w:tc>
        <w:tc>
          <w:tcPr>
            <w:tcW w:w="4148" w:type="dxa"/>
          </w:tcPr>
          <w:p w14:paraId="339346D5" w14:textId="77777777" w:rsidR="00380C00" w:rsidRPr="0099401C" w:rsidRDefault="00380C00" w:rsidP="00AD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δ)</w:t>
            </w:r>
            <w:r w:rsidRPr="0099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Κάθε πράξη οργάνου της εξουσίας πρέπει να προβλέπεται από το Σύνταγμα και το νόμο.</w:t>
            </w:r>
          </w:p>
        </w:tc>
      </w:tr>
      <w:tr w:rsidR="00380C00" w14:paraId="27072C49" w14:textId="77777777" w:rsidTr="00AD1F45">
        <w:tc>
          <w:tcPr>
            <w:tcW w:w="4148" w:type="dxa"/>
          </w:tcPr>
          <w:p w14:paraId="120C46D9" w14:textId="77777777" w:rsidR="00380C00" w:rsidRPr="0099401C" w:rsidRDefault="00380C00" w:rsidP="00380C00">
            <w:pPr>
              <w:pStyle w:val="a3"/>
              <w:numPr>
                <w:ilvl w:val="0"/>
                <w:numId w:val="4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Αρχή του σεβασμού των χρηστών ηθών</w:t>
            </w:r>
          </w:p>
        </w:tc>
        <w:tc>
          <w:tcPr>
            <w:tcW w:w="4148" w:type="dxa"/>
          </w:tcPr>
          <w:p w14:paraId="7C06AC26" w14:textId="77777777" w:rsidR="00380C00" w:rsidRPr="0099401C" w:rsidRDefault="00380C00" w:rsidP="00AD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ε)</w:t>
            </w:r>
            <w:r w:rsidRPr="0099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Όλες οι εξουσίες πηγάζουν από το λαό, ασκούνται υπέρ αυτού και του Έθνους.</w:t>
            </w:r>
          </w:p>
        </w:tc>
      </w:tr>
    </w:tbl>
    <w:p w14:paraId="593AB75F" w14:textId="77777777" w:rsidR="00380C00" w:rsidRPr="00C60D29" w:rsidRDefault="00380C00" w:rsidP="00380C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99A2F6" w14:textId="77777777" w:rsidR="00380C00" w:rsidRPr="00A40EB1" w:rsidRDefault="00380C00" w:rsidP="00380C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D7CF9" w14:textId="77777777" w:rsidR="00380C00" w:rsidRDefault="00380C00" w:rsidP="00380C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ΘΕΜΑ 4</w:t>
      </w:r>
      <w:r w:rsidRPr="00A40EB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398052D8" w14:textId="77777777" w:rsidR="00380C00" w:rsidRDefault="00380C00" w:rsidP="00380C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01C">
        <w:rPr>
          <w:rFonts w:ascii="Times New Roman" w:hAnsi="Times New Roman" w:cs="Times New Roman"/>
          <w:b/>
          <w:bCs/>
          <w:sz w:val="24"/>
          <w:szCs w:val="24"/>
        </w:rPr>
        <w:t>Να συμπληρώσετε τα κενά. (ΜΟΝΑΔΕΣ 50)</w:t>
      </w:r>
    </w:p>
    <w:p w14:paraId="0AF70203" w14:textId="77777777" w:rsidR="00380C00" w:rsidRDefault="00380C00" w:rsidP="00380C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ελευθερία επιλογής επαγγέλματος αποτελεί έκφανση του δικαιώματος…………………………………………………………………</w:t>
      </w:r>
    </w:p>
    <w:p w14:paraId="4114E2E3" w14:textId="77777777" w:rsidR="00380C00" w:rsidRDefault="00380C00" w:rsidP="00380C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Πολιτική αλλοτρίωση είναι…………………………………………………</w:t>
      </w:r>
    </w:p>
    <w:p w14:paraId="59510856" w14:textId="77777777" w:rsidR="00380C00" w:rsidRDefault="00380C00" w:rsidP="00380C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αρχή της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αειφορίας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συνδέεται με το δικαίωμα στο ………………………</w:t>
      </w:r>
    </w:p>
    <w:p w14:paraId="14B9BE56" w14:textId="77777777" w:rsidR="00380C00" w:rsidRDefault="00380C00" w:rsidP="00380C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πολίτευμα της Γαλλίας είναι…………………………………………….</w:t>
      </w:r>
    </w:p>
    <w:p w14:paraId="34C79CB8" w14:textId="77777777" w:rsidR="00380C00" w:rsidRDefault="00380C00" w:rsidP="00380C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Α.Σ.Ε.Π. είναι μία ………………………………………………………</w:t>
      </w:r>
    </w:p>
    <w:p w14:paraId="68D41083" w14:textId="77777777" w:rsidR="00380C00" w:rsidRDefault="00380C00" w:rsidP="00380C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Όταν ένα κράτος ταυτίζεται με ένα συγκεκριμένο έθνος ονομάζεται……………………………………………………………….</w:t>
      </w:r>
    </w:p>
    <w:p w14:paraId="2A8A7158" w14:textId="77777777" w:rsidR="00380C00" w:rsidRDefault="00380C00" w:rsidP="00380C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Όλοι οι πολίτες έχουν μία ψήφο και αυτή έχει την ίδια ισχύ με εκείνες των άλλων ψηφοφόρων, σύμφωνα με την αρχή της …………………………….</w:t>
      </w:r>
    </w:p>
    <w:p w14:paraId="1C2B0B32" w14:textId="77777777" w:rsidR="00380C00" w:rsidRDefault="00380C00" w:rsidP="00380C0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της ψήφου.</w:t>
      </w:r>
    </w:p>
    <w:p w14:paraId="3A5948EB" w14:textId="77777777" w:rsidR="00380C00" w:rsidRDefault="00380C00" w:rsidP="00380C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εκλογικό σύστημα που ισχύει στην Ελλάδα ονομάζεται………………………</w:t>
      </w:r>
    </w:p>
    <w:p w14:paraId="0E4F2B5A" w14:textId="77777777" w:rsidR="00380C00" w:rsidRDefault="00380C00" w:rsidP="00380C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Κυβέρνηση πρέπει να απολαμβάνει της …………………………………. της απόλυτης πλειοψηφίας των βουλευτών.</w:t>
      </w:r>
    </w:p>
    <w:p w14:paraId="0E3ED638" w14:textId="77777777" w:rsidR="00380C00" w:rsidRPr="00727225" w:rsidRDefault="00380C00" w:rsidP="00380C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Όταν η άσκηση της δημόσιας διοίκησης δε γίνεται μόνο από τα κεντρικά κρατικά όργανα, αλλά και από τα περιφερειακά, το σύστημα διοίκησης ονομάζεται………………………………………………………….</w:t>
      </w:r>
    </w:p>
    <w:p w14:paraId="1BACD081" w14:textId="77777777" w:rsidR="00380C00" w:rsidRDefault="00380C00" w:rsidP="00380C0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79424" w14:textId="77777777" w:rsidR="00380C00" w:rsidRDefault="00380C00" w:rsidP="00380C0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B1A85" w14:textId="77777777" w:rsidR="00380C00" w:rsidRPr="00C50507" w:rsidRDefault="00380C00" w:rsidP="00380C0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507">
        <w:rPr>
          <w:rFonts w:ascii="Times New Roman" w:hAnsi="Times New Roman" w:cs="Times New Roman"/>
          <w:b/>
          <w:bCs/>
          <w:sz w:val="24"/>
          <w:szCs w:val="24"/>
        </w:rPr>
        <w:t>ΚΑΛΗ ΕΠΙΤΥΧΙΑ!</w:t>
      </w:r>
    </w:p>
    <w:p w14:paraId="0239A0CB" w14:textId="77777777" w:rsidR="00D90BA6" w:rsidRDefault="00D90BA6"/>
    <w:sectPr w:rsidR="00D90B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796F"/>
    <w:multiLevelType w:val="hybridMultilevel"/>
    <w:tmpl w:val="145EDE28"/>
    <w:lvl w:ilvl="0" w:tplc="4BD69F1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9C5E96"/>
    <w:multiLevelType w:val="hybridMultilevel"/>
    <w:tmpl w:val="33C8DC82"/>
    <w:lvl w:ilvl="0" w:tplc="04161BA4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2068CE"/>
    <w:multiLevelType w:val="hybridMultilevel"/>
    <w:tmpl w:val="70DC15E8"/>
    <w:lvl w:ilvl="0" w:tplc="BFBE554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C77ADB"/>
    <w:multiLevelType w:val="hybridMultilevel"/>
    <w:tmpl w:val="B024FC1E"/>
    <w:lvl w:ilvl="0" w:tplc="C8FE401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A6"/>
    <w:rsid w:val="00380C00"/>
    <w:rsid w:val="00D9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80250-2653-40D1-96A4-53AF727F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C00"/>
    <w:pPr>
      <w:ind w:left="720"/>
      <w:contextualSpacing/>
    </w:pPr>
  </w:style>
  <w:style w:type="table" w:styleId="a4">
    <w:name w:val="Table Grid"/>
    <w:basedOn w:val="a1"/>
    <w:uiPriority w:val="39"/>
    <w:rsid w:val="0038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 Αντωνοπούλου</dc:creator>
  <cp:keywords/>
  <dc:description/>
  <cp:lastModifiedBy>Σοφία Αντωνοπούλου</cp:lastModifiedBy>
  <cp:revision>2</cp:revision>
  <dcterms:created xsi:type="dcterms:W3CDTF">2021-06-01T18:16:00Z</dcterms:created>
  <dcterms:modified xsi:type="dcterms:W3CDTF">2021-06-01T18:17:00Z</dcterms:modified>
</cp:coreProperties>
</file>