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C8" w:rsidRDefault="00A660C8" w:rsidP="00CB51F9">
      <w:pPr>
        <w:autoSpaceDE w:val="0"/>
        <w:autoSpaceDN w:val="0"/>
        <w:adjustRightInd w:val="0"/>
        <w:spacing w:after="0" w:line="240" w:lineRule="auto"/>
        <w:rPr>
          <w:rFonts w:ascii="Comic Sans MS" w:hAnsi="Comic Sans MS" w:cs="TimesNewRomanPS-BoldMT"/>
          <w:b/>
          <w:bCs/>
          <w:color w:val="0000FF"/>
          <w:sz w:val="32"/>
          <w:szCs w:val="32"/>
        </w:rPr>
      </w:pPr>
      <w:r w:rsidRPr="00A660C8">
        <w:rPr>
          <w:rFonts w:cs="TimesNewRomanPS-BoldMT"/>
          <w:b/>
          <w:bCs/>
          <w:color w:val="0000FF"/>
          <w:sz w:val="32"/>
          <w:szCs w:val="32"/>
        </w:rPr>
        <w:t xml:space="preserve">      </w:t>
      </w:r>
      <w:r>
        <w:rPr>
          <w:rFonts w:cs="TimesNewRomanPS-BoldMT"/>
          <w:b/>
          <w:bCs/>
          <w:color w:val="0000FF"/>
          <w:sz w:val="32"/>
          <w:szCs w:val="32"/>
        </w:rPr>
        <w:t xml:space="preserve">                           </w:t>
      </w:r>
      <w:r w:rsidR="00B33191" w:rsidRPr="008E6291">
        <w:rPr>
          <w:rFonts w:cs="TimesNewRomanPS-BoldMT"/>
          <w:b/>
          <w:bCs/>
          <w:color w:val="0000FF"/>
          <w:sz w:val="32"/>
          <w:szCs w:val="32"/>
        </w:rPr>
        <w:t xml:space="preserve"> </w:t>
      </w:r>
      <w:r>
        <w:rPr>
          <w:rFonts w:cs="TimesNewRomanPS-BoldMT"/>
          <w:b/>
          <w:bCs/>
          <w:color w:val="0000FF"/>
          <w:sz w:val="32"/>
          <w:szCs w:val="32"/>
        </w:rPr>
        <w:t xml:space="preserve">      </w:t>
      </w:r>
      <w:r w:rsidRPr="00A660C8">
        <w:rPr>
          <w:rFonts w:ascii="Comic Sans MS" w:hAnsi="Comic Sans MS" w:cs="TimesNewRomanPS-BoldMT"/>
          <w:b/>
          <w:bCs/>
          <w:color w:val="0000FF"/>
          <w:sz w:val="32"/>
          <w:szCs w:val="32"/>
        </w:rPr>
        <w:t xml:space="preserve">ΙΙ. ΙΣΤΟΡΙΚΟΙ ΧΡΟΝΟΙ  </w:t>
      </w:r>
    </w:p>
    <w:p w:rsidR="00A660C8" w:rsidRPr="00A660C8" w:rsidRDefault="00A660C8" w:rsidP="00CB51F9">
      <w:pPr>
        <w:autoSpaceDE w:val="0"/>
        <w:autoSpaceDN w:val="0"/>
        <w:adjustRightInd w:val="0"/>
        <w:spacing w:after="0" w:line="240" w:lineRule="auto"/>
        <w:rPr>
          <w:rFonts w:ascii="Comic Sans MS" w:hAnsi="Comic Sans MS" w:cs="TimesNewRomanPS-BoldMT"/>
          <w:b/>
          <w:bCs/>
          <w:color w:val="0000FF"/>
          <w:sz w:val="32"/>
          <w:szCs w:val="32"/>
        </w:rPr>
      </w:pPr>
    </w:p>
    <w:p w:rsidR="00A660C8" w:rsidRPr="00A660C8" w:rsidRDefault="00A660C8" w:rsidP="00CB51F9">
      <w:pPr>
        <w:autoSpaceDE w:val="0"/>
        <w:autoSpaceDN w:val="0"/>
        <w:adjustRightInd w:val="0"/>
        <w:spacing w:after="0" w:line="240" w:lineRule="auto"/>
        <w:rPr>
          <w:rFonts w:ascii="Comic Sans MS" w:hAnsi="Comic Sans MS" w:cs="TimesNewRomanPS-BoldMT"/>
          <w:b/>
          <w:bCs/>
          <w:color w:val="0000FF"/>
          <w:sz w:val="24"/>
          <w:szCs w:val="24"/>
        </w:rPr>
      </w:pPr>
      <w:r>
        <w:rPr>
          <w:rFonts w:cs="TimesNewRomanPS-BoldMT"/>
          <w:b/>
          <w:bCs/>
          <w:color w:val="0000FF"/>
          <w:sz w:val="32"/>
          <w:szCs w:val="32"/>
        </w:rPr>
        <w:t xml:space="preserve">                                                     </w:t>
      </w:r>
      <w:r w:rsidR="00DC0226">
        <w:rPr>
          <w:rFonts w:ascii="Comic Sans MS" w:hAnsi="Comic Sans MS" w:cs="TimesNewRomanPS-BoldMT"/>
          <w:b/>
          <w:bCs/>
          <w:color w:val="0000FF"/>
          <w:sz w:val="24"/>
          <w:szCs w:val="24"/>
        </w:rPr>
        <w:t>ΚΕΦΑΛΑΙΟ Δ</w:t>
      </w:r>
      <w:r w:rsidRPr="00A660C8">
        <w:rPr>
          <w:rFonts w:ascii="Comic Sans MS" w:hAnsi="Comic Sans MS" w:cs="TimesNewRomanPS-BoldMT"/>
          <w:b/>
          <w:bCs/>
          <w:color w:val="0000FF"/>
          <w:sz w:val="24"/>
          <w:szCs w:val="24"/>
        </w:rPr>
        <w:t>'</w:t>
      </w:r>
    </w:p>
    <w:p w:rsidR="00A660C8" w:rsidRPr="00A660C8" w:rsidRDefault="00A660C8" w:rsidP="00CB51F9">
      <w:pPr>
        <w:autoSpaceDE w:val="0"/>
        <w:autoSpaceDN w:val="0"/>
        <w:adjustRightInd w:val="0"/>
        <w:spacing w:after="0" w:line="240" w:lineRule="auto"/>
        <w:rPr>
          <w:rFonts w:ascii="Comic Sans MS" w:hAnsi="Comic Sans MS" w:cs="TimesNewRomanPS-BoldMT"/>
          <w:b/>
          <w:bCs/>
          <w:color w:val="0000FF"/>
          <w:sz w:val="24"/>
          <w:szCs w:val="24"/>
        </w:rPr>
      </w:pPr>
      <w:r w:rsidRPr="00A660C8">
        <w:rPr>
          <w:rFonts w:ascii="Comic Sans MS" w:hAnsi="Comic Sans MS" w:cs="TimesNewRomanPS-BoldMT"/>
          <w:b/>
          <w:bCs/>
          <w:color w:val="0000FF"/>
          <w:sz w:val="24"/>
          <w:szCs w:val="24"/>
        </w:rPr>
        <w:t xml:space="preserve">      </w:t>
      </w:r>
      <w:r>
        <w:rPr>
          <w:rFonts w:ascii="Comic Sans MS" w:hAnsi="Comic Sans MS" w:cs="TimesNewRomanPS-BoldMT"/>
          <w:b/>
          <w:bCs/>
          <w:color w:val="0000FF"/>
          <w:sz w:val="24"/>
          <w:szCs w:val="24"/>
        </w:rPr>
        <w:t xml:space="preserve">   </w:t>
      </w:r>
      <w:r w:rsidR="00B33191" w:rsidRPr="008E6291">
        <w:rPr>
          <w:rFonts w:ascii="Comic Sans MS" w:hAnsi="Comic Sans MS" w:cs="TimesNewRomanPS-BoldMT"/>
          <w:b/>
          <w:bCs/>
          <w:color w:val="0000FF"/>
          <w:sz w:val="24"/>
          <w:szCs w:val="24"/>
        </w:rPr>
        <w:t xml:space="preserve"> </w:t>
      </w:r>
      <w:r>
        <w:rPr>
          <w:rFonts w:ascii="Comic Sans MS" w:hAnsi="Comic Sans MS" w:cs="TimesNewRomanPS-BoldMT"/>
          <w:b/>
          <w:bCs/>
          <w:color w:val="0000FF"/>
          <w:sz w:val="24"/>
          <w:szCs w:val="24"/>
        </w:rPr>
        <w:t xml:space="preserve"> </w:t>
      </w:r>
      <w:r w:rsidR="00DC0226">
        <w:rPr>
          <w:rFonts w:ascii="Comic Sans MS" w:hAnsi="Comic Sans MS" w:cs="TimesNewRomanPS-BoldMT"/>
          <w:b/>
          <w:bCs/>
          <w:color w:val="0000FF"/>
          <w:sz w:val="24"/>
          <w:szCs w:val="24"/>
        </w:rPr>
        <w:t xml:space="preserve">               </w:t>
      </w:r>
      <w:r>
        <w:rPr>
          <w:rFonts w:ascii="Comic Sans MS" w:hAnsi="Comic Sans MS" w:cs="TimesNewRomanPS-BoldMT"/>
          <w:b/>
          <w:bCs/>
          <w:color w:val="0000FF"/>
          <w:sz w:val="24"/>
          <w:szCs w:val="24"/>
        </w:rPr>
        <w:t xml:space="preserve"> </w:t>
      </w:r>
      <w:r w:rsidR="00DC0226">
        <w:rPr>
          <w:rFonts w:ascii="Comic Sans MS" w:hAnsi="Comic Sans MS" w:cs="TimesNewRomanPS-BoldMT"/>
          <w:b/>
          <w:bCs/>
          <w:color w:val="0000FF"/>
          <w:sz w:val="24"/>
          <w:szCs w:val="24"/>
        </w:rPr>
        <w:t>ΑΡΧΑΪΚΗ ΕΠΟΧΗ</w:t>
      </w:r>
      <w:r w:rsidRPr="00A660C8">
        <w:rPr>
          <w:rFonts w:ascii="Comic Sans MS" w:hAnsi="Comic Sans MS" w:cs="TimesNewRomanPS-BoldMT"/>
          <w:b/>
          <w:bCs/>
          <w:color w:val="0000FF"/>
          <w:sz w:val="24"/>
          <w:szCs w:val="24"/>
        </w:rPr>
        <w:t xml:space="preserve"> </w:t>
      </w:r>
      <w:r w:rsidR="00DC0226">
        <w:rPr>
          <w:rFonts w:ascii="Comic Sans MS" w:hAnsi="Comic Sans MS" w:cs="TimesNewRomanPS-BoldMT"/>
          <w:b/>
          <w:bCs/>
          <w:color w:val="0000FF"/>
          <w:sz w:val="24"/>
          <w:szCs w:val="24"/>
        </w:rPr>
        <w:t>(800-479</w:t>
      </w:r>
      <w:r w:rsidRPr="00A660C8">
        <w:rPr>
          <w:rFonts w:ascii="Comic Sans MS" w:hAnsi="Comic Sans MS" w:cs="TimesNewRomanPS-BoldMT"/>
          <w:b/>
          <w:bCs/>
          <w:color w:val="0000FF"/>
          <w:sz w:val="24"/>
          <w:szCs w:val="24"/>
        </w:rPr>
        <w:t>πχ.</w:t>
      </w:r>
      <w:r w:rsidR="00DC0226">
        <w:rPr>
          <w:rFonts w:ascii="Comic Sans MS" w:hAnsi="Comic Sans MS" w:cs="TimesNewRomanPS-BoldMT"/>
          <w:b/>
          <w:bCs/>
          <w:color w:val="0000FF"/>
          <w:sz w:val="24"/>
          <w:szCs w:val="24"/>
        </w:rPr>
        <w:t>)</w:t>
      </w:r>
    </w:p>
    <w:p w:rsidR="00A660C8" w:rsidRDefault="00A660C8" w:rsidP="00CB51F9">
      <w:pPr>
        <w:autoSpaceDE w:val="0"/>
        <w:autoSpaceDN w:val="0"/>
        <w:adjustRightInd w:val="0"/>
        <w:spacing w:after="0" w:line="240" w:lineRule="auto"/>
        <w:rPr>
          <w:rFonts w:ascii="Comic Sans MS" w:hAnsi="Comic Sans MS" w:cs="TimesNewRomanPS-BoldMT"/>
          <w:b/>
          <w:bCs/>
          <w:color w:val="0000FF"/>
          <w:sz w:val="24"/>
          <w:szCs w:val="24"/>
        </w:rPr>
      </w:pPr>
    </w:p>
    <w:p w:rsidR="00CD6564" w:rsidRPr="00114D9D" w:rsidRDefault="00CD6564" w:rsidP="00CD6564">
      <w:pPr>
        <w:autoSpaceDE w:val="0"/>
        <w:autoSpaceDN w:val="0"/>
        <w:adjustRightInd w:val="0"/>
        <w:spacing w:after="0" w:line="240" w:lineRule="auto"/>
        <w:rPr>
          <w:rFonts w:ascii="Comic Sans MS" w:hAnsi="Comic Sans MS" w:cs="TimesNewRomanPS-BoldMT"/>
          <w:b/>
          <w:bCs/>
          <w:color w:val="0000FF"/>
          <w:sz w:val="24"/>
          <w:szCs w:val="24"/>
        </w:rPr>
      </w:pPr>
      <w:r w:rsidRPr="00CD6564">
        <w:rPr>
          <w:rFonts w:ascii="Comic Sans MS" w:hAnsi="Comic Sans MS" w:cs="TimesNewRomanPS-BoldMT"/>
          <w:b/>
          <w:bCs/>
          <w:color w:val="0000FF"/>
          <w:sz w:val="24"/>
          <w:szCs w:val="24"/>
        </w:rPr>
        <w:t xml:space="preserve">1. </w:t>
      </w:r>
      <w:r w:rsidR="00DC0226">
        <w:rPr>
          <w:rFonts w:ascii="Comic Sans MS" w:hAnsi="Comic Sans MS" w:cs="TimesNewRomanPS-BoldMT"/>
          <w:b/>
          <w:bCs/>
          <w:color w:val="0000FF"/>
          <w:sz w:val="24"/>
          <w:szCs w:val="24"/>
        </w:rPr>
        <w:t>Αποικιακή εξάπλωση</w:t>
      </w:r>
      <w:r w:rsidR="00114D9D" w:rsidRPr="00DD6CD7">
        <w:rPr>
          <w:rFonts w:ascii="Comic Sans MS" w:hAnsi="Comic Sans MS" w:cs="TimesNewRomanPS-BoldMT"/>
          <w:b/>
          <w:bCs/>
          <w:color w:val="0000FF"/>
          <w:sz w:val="24"/>
          <w:szCs w:val="24"/>
        </w:rPr>
        <w:t xml:space="preserve"> </w:t>
      </w:r>
      <w:r w:rsidR="00114D9D">
        <w:rPr>
          <w:rFonts w:ascii="Comic Sans MS" w:hAnsi="Comic Sans MS" w:cs="TimesNewRomanPS-BoldMT"/>
          <w:b/>
          <w:bCs/>
          <w:color w:val="0000FF"/>
          <w:sz w:val="24"/>
          <w:szCs w:val="24"/>
        </w:rPr>
        <w:t>Β΄ ελληνικός αποικισμός</w:t>
      </w:r>
    </w:p>
    <w:p w:rsidR="00DC0226" w:rsidRDefault="00DC0226" w:rsidP="00CD6564">
      <w:pPr>
        <w:autoSpaceDE w:val="0"/>
        <w:autoSpaceDN w:val="0"/>
        <w:adjustRightInd w:val="0"/>
        <w:spacing w:after="0" w:line="240" w:lineRule="auto"/>
        <w:rPr>
          <w:rFonts w:ascii="Comic Sans MS" w:hAnsi="Comic Sans MS" w:cs="TimesNewRomanPS-BoldMT"/>
          <w:b/>
          <w:bCs/>
          <w:color w:val="0000FF"/>
          <w:sz w:val="24"/>
          <w:szCs w:val="24"/>
        </w:rPr>
      </w:pPr>
    </w:p>
    <w:p w:rsidR="00DC0226" w:rsidRPr="00E86825" w:rsidRDefault="00DD6CD7" w:rsidP="00DC0226">
      <w:pPr>
        <w:jc w:val="both"/>
        <w:rPr>
          <w:rFonts w:ascii="Comic Sans MS" w:hAnsi="Comic Sans MS" w:cs="Arial"/>
          <w:sz w:val="20"/>
          <w:szCs w:val="20"/>
        </w:rPr>
      </w:pPr>
      <w:r>
        <w:rPr>
          <w:rFonts w:ascii="Comic Sans MS" w:hAnsi="Comic Sans MS" w:cs="Arial"/>
          <w:sz w:val="20"/>
          <w:szCs w:val="20"/>
        </w:rPr>
        <w:t xml:space="preserve">Ορισμός :  Η </w:t>
      </w:r>
      <w:r w:rsidR="00DC0226" w:rsidRPr="00E86825">
        <w:rPr>
          <w:rFonts w:ascii="Comic Sans MS" w:hAnsi="Comic Sans MS" w:cs="Arial"/>
          <w:sz w:val="20"/>
          <w:szCs w:val="20"/>
        </w:rPr>
        <w:t xml:space="preserve">μετανάστευση των  Ελλήνων προς </w:t>
      </w:r>
      <w:r w:rsidR="00DC0226" w:rsidRPr="00DD6CD7">
        <w:rPr>
          <w:rFonts w:ascii="Comic Sans MS" w:hAnsi="Comic Sans MS" w:cs="Arial"/>
          <w:b/>
          <w:sz w:val="20"/>
          <w:szCs w:val="20"/>
        </w:rPr>
        <w:t>τις ακτές της Μεσογείου και του Εύξεινου Πόντου</w:t>
      </w:r>
      <w:r>
        <w:rPr>
          <w:rFonts w:ascii="Comic Sans MS" w:hAnsi="Comic Sans MS" w:cs="Arial"/>
          <w:sz w:val="20"/>
          <w:szCs w:val="20"/>
        </w:rPr>
        <w:t xml:space="preserve"> από τις αρχές του 8ου αι</w:t>
      </w:r>
      <w:r w:rsidR="00DC0226" w:rsidRPr="00E86825">
        <w:rPr>
          <w:rFonts w:ascii="Comic Sans MS" w:hAnsi="Comic Sans MS" w:cs="Arial"/>
          <w:sz w:val="20"/>
          <w:szCs w:val="20"/>
        </w:rPr>
        <w:t xml:space="preserve">. </w:t>
      </w:r>
    </w:p>
    <w:p w:rsidR="00DC0226" w:rsidRPr="00E86825" w:rsidRDefault="00DC0226" w:rsidP="00DC0226">
      <w:pPr>
        <w:jc w:val="both"/>
        <w:rPr>
          <w:rFonts w:ascii="Comic Sans MS" w:hAnsi="Comic Sans MS" w:cs="Arial"/>
          <w:b/>
          <w:sz w:val="20"/>
          <w:szCs w:val="20"/>
        </w:rPr>
      </w:pPr>
      <w:r w:rsidRPr="00E86825">
        <w:rPr>
          <w:rFonts w:ascii="Comic Sans MS" w:hAnsi="Comic Sans MS" w:cs="Arial"/>
          <w:b/>
          <w:sz w:val="20"/>
          <w:szCs w:val="20"/>
        </w:rPr>
        <w:t>Ποιοι ήταν οι λόγοι / τα αίτια γι αυτό;</w:t>
      </w:r>
    </w:p>
    <w:p w:rsidR="00DC0226" w:rsidRPr="00E86825" w:rsidRDefault="00DC0226" w:rsidP="00DC0226">
      <w:pPr>
        <w:numPr>
          <w:ilvl w:val="0"/>
          <w:numId w:val="9"/>
        </w:numPr>
        <w:tabs>
          <w:tab w:val="clear" w:pos="720"/>
          <w:tab w:val="num" w:pos="284"/>
        </w:tabs>
        <w:spacing w:after="0" w:line="240" w:lineRule="auto"/>
        <w:ind w:left="426"/>
        <w:jc w:val="both"/>
        <w:rPr>
          <w:rFonts w:ascii="Comic Sans MS" w:hAnsi="Comic Sans MS" w:cs="Arial"/>
          <w:sz w:val="20"/>
          <w:szCs w:val="20"/>
        </w:rPr>
      </w:pPr>
      <w:r w:rsidRPr="00E86825">
        <w:rPr>
          <w:rFonts w:ascii="Comic Sans MS" w:hAnsi="Comic Sans MS" w:cs="Arial"/>
          <w:b/>
          <w:sz w:val="20"/>
          <w:szCs w:val="20"/>
        </w:rPr>
        <w:t>οικονομικοί</w:t>
      </w:r>
      <w:r w:rsidRPr="00E86825">
        <w:rPr>
          <w:rFonts w:ascii="Comic Sans MS" w:hAnsi="Comic Sans MS" w:cs="Arial"/>
          <w:sz w:val="20"/>
          <w:szCs w:val="20"/>
        </w:rPr>
        <w:t xml:space="preserve"> όπως η επιθυμία για απόκτηση καλλιεργήσιμης γης και η ανάγκη προμήθειας σιδηρομεταλλευμάτων</w:t>
      </w:r>
    </w:p>
    <w:p w:rsidR="00E86825" w:rsidRDefault="00DC0226" w:rsidP="00DC0226">
      <w:pPr>
        <w:numPr>
          <w:ilvl w:val="0"/>
          <w:numId w:val="9"/>
        </w:numPr>
        <w:tabs>
          <w:tab w:val="clear" w:pos="720"/>
          <w:tab w:val="num" w:pos="284"/>
        </w:tabs>
        <w:spacing w:after="0" w:line="240" w:lineRule="auto"/>
        <w:ind w:left="426"/>
        <w:jc w:val="both"/>
        <w:rPr>
          <w:rFonts w:ascii="Comic Sans MS" w:hAnsi="Comic Sans MS" w:cs="Arial"/>
          <w:sz w:val="20"/>
          <w:szCs w:val="20"/>
        </w:rPr>
      </w:pPr>
      <w:r w:rsidRPr="00E86825">
        <w:rPr>
          <w:rFonts w:ascii="Comic Sans MS" w:hAnsi="Comic Sans MS" w:cs="Arial"/>
          <w:b/>
          <w:sz w:val="20"/>
          <w:szCs w:val="20"/>
        </w:rPr>
        <w:t>πολιτικοί,</w:t>
      </w:r>
      <w:r w:rsidRPr="00E86825">
        <w:rPr>
          <w:rFonts w:ascii="Comic Sans MS" w:hAnsi="Comic Sans MS" w:cs="Arial"/>
          <w:sz w:val="20"/>
          <w:szCs w:val="20"/>
        </w:rPr>
        <w:t xml:space="preserve"> καθώς η επικράτηση πολιτικών αντιπάλων εξωθούσαν ορισμένους να εγκαταλείψουν την πατρίδα τους </w:t>
      </w:r>
      <w:r w:rsidR="00E86825">
        <w:rPr>
          <w:rFonts w:ascii="Comic Sans MS" w:hAnsi="Comic Sans MS" w:cs="Arial"/>
          <w:sz w:val="20"/>
          <w:szCs w:val="20"/>
        </w:rPr>
        <w:t xml:space="preserve"> </w:t>
      </w:r>
    </w:p>
    <w:p w:rsidR="00DC0226" w:rsidRPr="00E86825" w:rsidRDefault="00E86825" w:rsidP="00DC0226">
      <w:pPr>
        <w:spacing w:after="0" w:line="240" w:lineRule="auto"/>
        <w:ind w:left="66"/>
        <w:jc w:val="both"/>
        <w:rPr>
          <w:rFonts w:ascii="Comic Sans MS" w:hAnsi="Comic Sans MS" w:cs="Arial"/>
          <w:sz w:val="20"/>
          <w:szCs w:val="20"/>
        </w:rPr>
      </w:pPr>
      <w:r>
        <w:rPr>
          <w:rFonts w:ascii="Comic Sans MS" w:hAnsi="Comic Sans MS" w:cs="Arial"/>
          <w:sz w:val="20"/>
          <w:szCs w:val="20"/>
        </w:rPr>
        <w:t xml:space="preserve">                  </w:t>
      </w:r>
      <w:r w:rsidR="00DC0226" w:rsidRPr="00E86825">
        <w:rPr>
          <w:rFonts w:ascii="Comic Sans MS" w:hAnsi="Comic Sans MS" w:cs="Arial"/>
          <w:sz w:val="20"/>
          <w:szCs w:val="20"/>
        </w:rPr>
        <w:t>και να αναζητήσουν αλλού την τύχη τους.</w:t>
      </w:r>
    </w:p>
    <w:p w:rsidR="00DC0226" w:rsidRPr="00CD6564" w:rsidRDefault="00DC0226" w:rsidP="00CD6564">
      <w:pPr>
        <w:autoSpaceDE w:val="0"/>
        <w:autoSpaceDN w:val="0"/>
        <w:adjustRightInd w:val="0"/>
        <w:spacing w:after="0" w:line="240" w:lineRule="auto"/>
        <w:rPr>
          <w:rFonts w:ascii="Comic Sans MS" w:hAnsi="Comic Sans MS" w:cs="TimesNewRomanPS-BoldMT"/>
          <w:b/>
          <w:bCs/>
          <w:color w:val="0000FF"/>
          <w:sz w:val="24"/>
          <w:szCs w:val="24"/>
        </w:rPr>
      </w:pPr>
    </w:p>
    <w:p w:rsidR="007D2224" w:rsidRPr="007D2224" w:rsidRDefault="007D2224" w:rsidP="007D2224">
      <w:pPr>
        <w:jc w:val="both"/>
        <w:rPr>
          <w:rFonts w:ascii="Comic Sans MS" w:hAnsi="Comic Sans MS" w:cs="Arial"/>
          <w:b/>
          <w:sz w:val="28"/>
          <w:szCs w:val="28"/>
          <w:u w:val="single"/>
        </w:rPr>
      </w:pPr>
      <w:r w:rsidRPr="007D2224">
        <w:rPr>
          <w:rFonts w:ascii="Comic Sans MS" w:hAnsi="Comic Sans MS" w:cs="Arial"/>
          <w:b/>
          <w:sz w:val="28"/>
          <w:szCs w:val="28"/>
          <w:u w:val="single"/>
        </w:rPr>
        <w:t>Πώς γινόταν η εγκατάσταση σε έναν νέο τόπο;</w:t>
      </w:r>
    </w:p>
    <w:p w:rsidR="007D2224" w:rsidRPr="007D2224" w:rsidRDefault="007D2224" w:rsidP="002F6405">
      <w:pPr>
        <w:spacing w:after="0"/>
        <w:jc w:val="both"/>
        <w:rPr>
          <w:rFonts w:ascii="Comic Sans MS" w:hAnsi="Comic Sans MS" w:cs="Arial"/>
          <w:sz w:val="20"/>
          <w:szCs w:val="20"/>
        </w:rPr>
      </w:pPr>
      <w:r w:rsidRPr="007D2224">
        <w:rPr>
          <w:rFonts w:ascii="Comic Sans MS" w:hAnsi="Comic Sans MS" w:cs="Arial"/>
          <w:sz w:val="20"/>
          <w:szCs w:val="20"/>
        </w:rPr>
        <w:t xml:space="preserve">Η εγκατάσταση σε ένα νέο τόπο δεν γινόταν τυχαία. Καταρχήν ζητούσαν </w:t>
      </w:r>
      <w:r w:rsidRPr="00DD6CD7">
        <w:rPr>
          <w:rFonts w:ascii="Comic Sans MS" w:hAnsi="Comic Sans MS" w:cs="Arial"/>
          <w:b/>
          <w:sz w:val="20"/>
          <w:szCs w:val="20"/>
        </w:rPr>
        <w:t>χρησμό από το μαντείο</w:t>
      </w:r>
      <w:r w:rsidRPr="007D2224">
        <w:rPr>
          <w:rFonts w:ascii="Comic Sans MS" w:hAnsi="Comic Sans MS" w:cs="Arial"/>
          <w:sz w:val="20"/>
          <w:szCs w:val="20"/>
        </w:rPr>
        <w:t xml:space="preserve"> για να σιγουρευτούν για την αίσια κατάληξη του ταξιδιού. Έτσι η νέα θέση της πόλης επιλεγόταν από πριν και η αναχώρηση ήταν </w:t>
      </w:r>
      <w:r w:rsidRPr="00DD6CD7">
        <w:rPr>
          <w:rFonts w:ascii="Comic Sans MS" w:hAnsi="Comic Sans MS" w:cs="Arial"/>
          <w:b/>
          <w:sz w:val="20"/>
          <w:szCs w:val="20"/>
        </w:rPr>
        <w:t>οργανωμένη</w:t>
      </w:r>
      <w:r w:rsidRPr="007D2224">
        <w:rPr>
          <w:rFonts w:ascii="Comic Sans MS" w:hAnsi="Comic Sans MS" w:cs="Arial"/>
          <w:sz w:val="20"/>
          <w:szCs w:val="20"/>
        </w:rPr>
        <w:t xml:space="preserve">. Ένα πρόσωπο που είχε εξαιρετικές ικανότητες και ενέπνεε εμπιστοσύνη και στους υπόλοιπους οριζόταν αρχηγός της αποστολής (οικιστής). Πριν την αναχώρηση </w:t>
      </w:r>
      <w:r w:rsidRPr="00DD6CD7">
        <w:rPr>
          <w:rFonts w:ascii="Comic Sans MS" w:hAnsi="Comic Sans MS" w:cs="Arial"/>
          <w:b/>
          <w:sz w:val="20"/>
          <w:szCs w:val="20"/>
        </w:rPr>
        <w:t>διοργάνωναν μια τελετή</w:t>
      </w:r>
      <w:r w:rsidRPr="007D2224">
        <w:rPr>
          <w:rFonts w:ascii="Comic Sans MS" w:hAnsi="Comic Sans MS" w:cs="Arial"/>
          <w:sz w:val="20"/>
          <w:szCs w:val="20"/>
        </w:rPr>
        <w:t xml:space="preserve">, όπου συμμετείχαν όλοι και επικρατούσε ένα κλίμα συγκίνησης. Ακόμη σε αυτή την τελετή οι άποικοι έπαιρναν </w:t>
      </w:r>
      <w:r w:rsidRPr="00DD6CD7">
        <w:rPr>
          <w:rFonts w:ascii="Comic Sans MS" w:hAnsi="Comic Sans MS" w:cs="Arial"/>
          <w:b/>
          <w:sz w:val="20"/>
          <w:szCs w:val="20"/>
        </w:rPr>
        <w:t xml:space="preserve">φωτιά </w:t>
      </w:r>
      <w:r w:rsidR="00FB0E2E" w:rsidRPr="00DD6CD7">
        <w:rPr>
          <w:rFonts w:ascii="Comic Sans MS" w:hAnsi="Comic Sans MS" w:cs="Arial"/>
          <w:b/>
          <w:sz w:val="20"/>
          <w:szCs w:val="20"/>
        </w:rPr>
        <w:t>(ιερό πυρ)</w:t>
      </w:r>
      <w:r w:rsidR="00FB0E2E">
        <w:rPr>
          <w:rFonts w:ascii="Comic Sans MS" w:hAnsi="Comic Sans MS" w:cs="Arial"/>
          <w:sz w:val="20"/>
          <w:szCs w:val="20"/>
        </w:rPr>
        <w:t xml:space="preserve"> </w:t>
      </w:r>
      <w:r w:rsidRPr="007D2224">
        <w:rPr>
          <w:rFonts w:ascii="Comic Sans MS" w:hAnsi="Comic Sans MS" w:cs="Arial"/>
          <w:sz w:val="20"/>
          <w:szCs w:val="20"/>
        </w:rPr>
        <w:t>από το βωμό για να την μεταλαμπαδεύσουν στο νέο ναό που θα έφτιαχναν στην αποικία</w:t>
      </w:r>
    </w:p>
    <w:p w:rsidR="007D2224" w:rsidRPr="007D2224" w:rsidRDefault="007D2224" w:rsidP="007D2224">
      <w:pPr>
        <w:jc w:val="both"/>
        <w:rPr>
          <w:rFonts w:ascii="Comic Sans MS" w:hAnsi="Comic Sans MS" w:cs="Arial"/>
          <w:b/>
          <w:sz w:val="28"/>
          <w:szCs w:val="28"/>
          <w:u w:val="single"/>
        </w:rPr>
      </w:pPr>
      <w:r w:rsidRPr="007D2224">
        <w:rPr>
          <w:rFonts w:ascii="Comic Sans MS" w:hAnsi="Comic Sans MS" w:cs="Arial"/>
          <w:b/>
          <w:sz w:val="28"/>
          <w:szCs w:val="28"/>
          <w:u w:val="single"/>
        </w:rPr>
        <w:t>Ποια μέρη διάλεγαν συνήθως;</w:t>
      </w:r>
    </w:p>
    <w:p w:rsidR="007D2224" w:rsidRPr="007D2224" w:rsidRDefault="007D2224" w:rsidP="002F6405">
      <w:pPr>
        <w:spacing w:after="0"/>
        <w:jc w:val="both"/>
        <w:rPr>
          <w:rFonts w:ascii="Comic Sans MS" w:hAnsi="Comic Sans MS" w:cs="Arial"/>
          <w:sz w:val="20"/>
          <w:szCs w:val="20"/>
        </w:rPr>
      </w:pPr>
      <w:r w:rsidRPr="007D2224">
        <w:rPr>
          <w:rFonts w:ascii="Comic Sans MS" w:hAnsi="Comic Sans MS" w:cs="Arial"/>
          <w:sz w:val="20"/>
          <w:szCs w:val="20"/>
        </w:rPr>
        <w:t>Οι άποικοι για την νέα τους θέση διάλεγαν συνήθως μέρη όπου το λιμάνι ήταν απάνεμο και είχαν πλούσια ενδοχώρα. Επίσης εξαιρετική σημασία είχε και η οχύρωση καθώς κινδύνευαν από επιθέσεις λόγω της έχθρας των κατοίκων, έτσι προτιμούσαν μέρη με φυσική οχύρωση. Τις περισσότερες φορές οι άποικοι συμβίωναν φιλικά με τους κατοίκους αλλά υπήρχαν και περιπτώσεις, που έπρεπε να παλέψουν για την επιβίωσή τους.</w:t>
      </w:r>
    </w:p>
    <w:p w:rsidR="007D2224" w:rsidRPr="007D2224" w:rsidRDefault="007D2224" w:rsidP="007D2224">
      <w:pPr>
        <w:jc w:val="both"/>
        <w:rPr>
          <w:rFonts w:ascii="Comic Sans MS" w:hAnsi="Comic Sans MS" w:cs="Arial"/>
          <w:b/>
          <w:sz w:val="28"/>
          <w:szCs w:val="28"/>
          <w:u w:val="single"/>
        </w:rPr>
      </w:pPr>
      <w:r w:rsidRPr="007D2224">
        <w:rPr>
          <w:rFonts w:ascii="Comic Sans MS" w:hAnsi="Comic Sans MS" w:cs="Arial"/>
          <w:b/>
          <w:sz w:val="28"/>
          <w:szCs w:val="28"/>
          <w:u w:val="single"/>
        </w:rPr>
        <w:t>Πού ιδρύθηκαν ελληνικές αποικίες;</w:t>
      </w:r>
    </w:p>
    <w:p w:rsidR="007D2224" w:rsidRPr="007D2224" w:rsidRDefault="007D2224" w:rsidP="002F6405">
      <w:pPr>
        <w:spacing w:after="0"/>
        <w:jc w:val="both"/>
        <w:rPr>
          <w:rFonts w:ascii="Comic Sans MS" w:hAnsi="Comic Sans MS" w:cs="Arial"/>
          <w:sz w:val="20"/>
          <w:szCs w:val="20"/>
        </w:rPr>
      </w:pPr>
      <w:r w:rsidRPr="007D2224">
        <w:rPr>
          <w:rFonts w:ascii="Comic Sans MS" w:hAnsi="Comic Sans MS" w:cs="Arial"/>
          <w:sz w:val="20"/>
          <w:szCs w:val="20"/>
        </w:rPr>
        <w:t xml:space="preserve">Ο χώρος της Μεσογείου και του Εύξεινου πόντου γέμισαν με ελληνικές αποικίες. Ιδιαίτερα προτίμησαν την Κάτω Ιταλία, όπου ίδρυσαν πολλές ελληνικές αποικίες, με αποτέλεσμα ο χώρος αυτός να ονομάζεται και </w:t>
      </w:r>
      <w:r w:rsidRPr="002F6405">
        <w:rPr>
          <w:rFonts w:ascii="Comic Sans MS" w:hAnsi="Comic Sans MS" w:cs="Arial"/>
          <w:b/>
          <w:sz w:val="20"/>
          <w:szCs w:val="20"/>
        </w:rPr>
        <w:t>Μεγάλη Ελλάδα</w:t>
      </w:r>
      <w:r w:rsidRPr="007D2224">
        <w:rPr>
          <w:rFonts w:ascii="Comic Sans MS" w:hAnsi="Comic Sans MS" w:cs="Arial"/>
          <w:sz w:val="20"/>
          <w:szCs w:val="20"/>
        </w:rPr>
        <w:t>.</w:t>
      </w:r>
    </w:p>
    <w:p w:rsidR="007D2224" w:rsidRPr="007D2224" w:rsidRDefault="007D2224" w:rsidP="007D2224">
      <w:pPr>
        <w:jc w:val="both"/>
        <w:rPr>
          <w:rFonts w:ascii="Comic Sans MS" w:hAnsi="Comic Sans MS" w:cs="Arial"/>
          <w:b/>
          <w:sz w:val="28"/>
          <w:szCs w:val="28"/>
          <w:u w:val="single"/>
        </w:rPr>
      </w:pPr>
      <w:r w:rsidRPr="007D2224">
        <w:rPr>
          <w:rFonts w:ascii="Comic Sans MS" w:hAnsi="Comic Sans MS" w:cs="Arial"/>
          <w:b/>
          <w:sz w:val="28"/>
          <w:szCs w:val="28"/>
          <w:u w:val="single"/>
        </w:rPr>
        <w:t>Ποια η σχέση μεταξύ της μητρόπολης και της αποικίας;</w:t>
      </w:r>
    </w:p>
    <w:p w:rsidR="007D2224" w:rsidRPr="007D2224" w:rsidRDefault="007D2224" w:rsidP="002F6405">
      <w:pPr>
        <w:spacing w:after="0"/>
        <w:jc w:val="both"/>
        <w:rPr>
          <w:rFonts w:ascii="Comic Sans MS" w:hAnsi="Comic Sans MS" w:cs="Arial"/>
          <w:sz w:val="20"/>
          <w:szCs w:val="20"/>
        </w:rPr>
      </w:pPr>
      <w:r w:rsidRPr="007D2224">
        <w:rPr>
          <w:rFonts w:ascii="Comic Sans MS" w:hAnsi="Comic Sans MS" w:cs="Arial"/>
          <w:sz w:val="20"/>
          <w:szCs w:val="20"/>
        </w:rPr>
        <w:t>Η νέα πόλη αποκτούσε νέους θεσμούς και οργάνωση. Σταδιακά γινόταν ανεξάρτητη και έκανε και τους δικούς της συμμάχους τόσο οικονομικά όσο και πολεμικά. Οι δεσμοί όμως με τη μητρόπολη (μητέρα – πόλη) ήταν πολύ στενοί και αδιανόητο να στραφούν ποτέ η μια εναντίον της άλλης. Αν ποτέ συνέβαινε κάτι τέτοιο όλοι το κατέκριναν.</w:t>
      </w:r>
    </w:p>
    <w:p w:rsidR="007D2224" w:rsidRPr="007D2224" w:rsidRDefault="007D2224" w:rsidP="007D2224">
      <w:pPr>
        <w:jc w:val="both"/>
        <w:rPr>
          <w:rFonts w:ascii="Comic Sans MS" w:hAnsi="Comic Sans MS" w:cs="Arial"/>
          <w:b/>
          <w:sz w:val="28"/>
          <w:szCs w:val="28"/>
        </w:rPr>
      </w:pPr>
      <w:r w:rsidRPr="007D2224">
        <w:rPr>
          <w:rFonts w:ascii="Comic Sans MS" w:hAnsi="Comic Sans MS" w:cs="Arial"/>
          <w:b/>
          <w:sz w:val="28"/>
          <w:szCs w:val="28"/>
          <w:u w:val="single"/>
        </w:rPr>
        <w:t>Ποια τα αποτελέσματα / συνέπειες του Β΄ αποικισμού;</w:t>
      </w:r>
    </w:p>
    <w:p w:rsidR="007D2224" w:rsidRPr="007D2224" w:rsidRDefault="007D2224" w:rsidP="002F6405">
      <w:pPr>
        <w:spacing w:after="0"/>
        <w:jc w:val="both"/>
        <w:rPr>
          <w:rFonts w:ascii="Comic Sans MS" w:hAnsi="Comic Sans MS" w:cs="Arial"/>
          <w:sz w:val="20"/>
          <w:szCs w:val="20"/>
        </w:rPr>
      </w:pPr>
      <w:r w:rsidRPr="007D2224">
        <w:rPr>
          <w:rFonts w:ascii="Comic Sans MS" w:hAnsi="Comic Sans MS" w:cs="Arial"/>
          <w:sz w:val="20"/>
          <w:szCs w:val="20"/>
        </w:rPr>
        <w:t>Ο αποικισμός έφερε πολλές αλλαγές στη ζωή των Ελλήνων:</w:t>
      </w:r>
    </w:p>
    <w:p w:rsidR="007D2224" w:rsidRPr="007D2224" w:rsidRDefault="007D2224" w:rsidP="002F6405">
      <w:pPr>
        <w:numPr>
          <w:ilvl w:val="0"/>
          <w:numId w:val="10"/>
        </w:numPr>
        <w:tabs>
          <w:tab w:val="clear" w:pos="720"/>
          <w:tab w:val="num" w:pos="0"/>
        </w:tabs>
        <w:spacing w:after="0" w:line="240" w:lineRule="auto"/>
        <w:ind w:left="0"/>
        <w:jc w:val="both"/>
        <w:rPr>
          <w:rFonts w:ascii="Comic Sans MS" w:hAnsi="Comic Sans MS" w:cs="Arial"/>
          <w:sz w:val="20"/>
          <w:szCs w:val="20"/>
        </w:rPr>
      </w:pPr>
      <w:r w:rsidRPr="007D2224">
        <w:rPr>
          <w:rFonts w:ascii="Comic Sans MS" w:hAnsi="Comic Sans MS" w:cs="Arial"/>
          <w:sz w:val="20"/>
          <w:szCs w:val="20"/>
        </w:rPr>
        <w:t>η επαφή με άλλους λαούς διεύρυνε τον πνευματικό ορίζοντα των Ελλήνων.</w:t>
      </w:r>
    </w:p>
    <w:p w:rsidR="007D2224" w:rsidRPr="007D2224" w:rsidRDefault="007D2224" w:rsidP="002F6405">
      <w:pPr>
        <w:numPr>
          <w:ilvl w:val="0"/>
          <w:numId w:val="10"/>
        </w:numPr>
        <w:tabs>
          <w:tab w:val="clear" w:pos="720"/>
          <w:tab w:val="num" w:pos="0"/>
        </w:tabs>
        <w:spacing w:after="0" w:line="240" w:lineRule="auto"/>
        <w:ind w:left="0"/>
        <w:jc w:val="both"/>
        <w:rPr>
          <w:rFonts w:ascii="Comic Sans MS" w:hAnsi="Comic Sans MS" w:cs="Arial"/>
          <w:sz w:val="20"/>
          <w:szCs w:val="20"/>
        </w:rPr>
      </w:pPr>
      <w:r w:rsidRPr="007D2224">
        <w:rPr>
          <w:rFonts w:ascii="Comic Sans MS" w:hAnsi="Comic Sans MS" w:cs="Arial"/>
          <w:sz w:val="20"/>
          <w:szCs w:val="20"/>
        </w:rPr>
        <w:t>είχαν πλέον αρκετά μέταλλα με αποτέλεσμα να δημιουργηθούν νέα επαγγέλματα</w:t>
      </w:r>
    </w:p>
    <w:p w:rsidR="007D2224" w:rsidRPr="007D2224" w:rsidRDefault="007D2224" w:rsidP="002F6405">
      <w:pPr>
        <w:numPr>
          <w:ilvl w:val="0"/>
          <w:numId w:val="10"/>
        </w:numPr>
        <w:tabs>
          <w:tab w:val="clear" w:pos="720"/>
          <w:tab w:val="num" w:pos="0"/>
        </w:tabs>
        <w:spacing w:after="0" w:line="240" w:lineRule="auto"/>
        <w:ind w:left="0"/>
        <w:jc w:val="both"/>
        <w:rPr>
          <w:rFonts w:ascii="Comic Sans MS" w:hAnsi="Comic Sans MS" w:cs="Arial"/>
          <w:sz w:val="20"/>
          <w:szCs w:val="20"/>
        </w:rPr>
      </w:pPr>
      <w:r w:rsidRPr="007D2224">
        <w:rPr>
          <w:rFonts w:ascii="Comic Sans MS" w:hAnsi="Comic Sans MS" w:cs="Arial"/>
          <w:sz w:val="20"/>
          <w:szCs w:val="20"/>
        </w:rPr>
        <w:t>αναπτύχθηκε η αγγειοπλαστική (αφού χρειαζόντουσαν αγγεία για τη μεταφορά των αγαθών)&amp; έδωσε την ευκαιρία στους καλλιτέχνες να αναδείξουν το έργο τους</w:t>
      </w:r>
    </w:p>
    <w:p w:rsidR="007D2224" w:rsidRPr="007D2224" w:rsidRDefault="007D2224" w:rsidP="002F6405">
      <w:pPr>
        <w:numPr>
          <w:ilvl w:val="0"/>
          <w:numId w:val="10"/>
        </w:numPr>
        <w:tabs>
          <w:tab w:val="clear" w:pos="720"/>
          <w:tab w:val="num" w:pos="0"/>
        </w:tabs>
        <w:spacing w:after="0" w:line="240" w:lineRule="auto"/>
        <w:ind w:left="0"/>
        <w:jc w:val="both"/>
        <w:rPr>
          <w:rFonts w:ascii="Comic Sans MS" w:hAnsi="Comic Sans MS" w:cs="Arial"/>
          <w:sz w:val="20"/>
          <w:szCs w:val="20"/>
        </w:rPr>
      </w:pPr>
      <w:r w:rsidRPr="007D2224">
        <w:rPr>
          <w:rFonts w:ascii="Comic Sans MS" w:hAnsi="Comic Sans MS" w:cs="Arial"/>
          <w:sz w:val="20"/>
          <w:szCs w:val="20"/>
        </w:rPr>
        <w:t>μέχρι τότε οι έμποροι μετακινούνταν από τόπο σε τόπο για να πουλήσουν. Η ευρεία κατανάλωση όμως οδήγησαν στην ανάγκη να φτιαχτούν συγκεκριμένοι χώροι όπου το εμπόριο και η διάθεση των προϊόντων θα γίνεται συνεχώς.</w:t>
      </w:r>
    </w:p>
    <w:p w:rsidR="007D2224" w:rsidRPr="007D2224" w:rsidRDefault="007D2224" w:rsidP="002F6405">
      <w:pPr>
        <w:numPr>
          <w:ilvl w:val="0"/>
          <w:numId w:val="10"/>
        </w:numPr>
        <w:tabs>
          <w:tab w:val="clear" w:pos="720"/>
          <w:tab w:val="num" w:pos="0"/>
        </w:tabs>
        <w:spacing w:after="0" w:line="240" w:lineRule="auto"/>
        <w:ind w:left="0"/>
        <w:jc w:val="both"/>
        <w:rPr>
          <w:rFonts w:ascii="Comic Sans MS" w:hAnsi="Comic Sans MS" w:cs="Arial"/>
          <w:sz w:val="20"/>
          <w:szCs w:val="20"/>
        </w:rPr>
      </w:pPr>
      <w:r w:rsidRPr="007D2224">
        <w:rPr>
          <w:rFonts w:ascii="Comic Sans MS" w:hAnsi="Comic Sans MS" w:cs="Arial"/>
          <w:sz w:val="20"/>
          <w:szCs w:val="20"/>
        </w:rPr>
        <w:t xml:space="preserve"> Παράλληλα αναπτύχθηκαν και οι κάπηλοι, δηλ. οι μικροπωλητές.</w:t>
      </w:r>
    </w:p>
    <w:p w:rsidR="00CD6564" w:rsidRDefault="00CD6564" w:rsidP="00CD6564">
      <w:pPr>
        <w:jc w:val="both"/>
        <w:rPr>
          <w:rFonts w:ascii="Comic Sans MS" w:hAnsi="Comic Sans MS" w:cs="Arial"/>
          <w:b/>
          <w:sz w:val="28"/>
          <w:szCs w:val="28"/>
        </w:rPr>
      </w:pPr>
    </w:p>
    <w:p w:rsidR="002F6405" w:rsidRPr="007D2224" w:rsidRDefault="002F6405" w:rsidP="00CD6564">
      <w:pPr>
        <w:jc w:val="both"/>
        <w:rPr>
          <w:rFonts w:ascii="Comic Sans MS" w:hAnsi="Comic Sans MS" w:cs="Arial"/>
          <w:b/>
          <w:sz w:val="28"/>
          <w:szCs w:val="28"/>
        </w:rPr>
      </w:pPr>
    </w:p>
    <w:p w:rsidR="000E0C64" w:rsidRDefault="000E0C64" w:rsidP="00CB51F9">
      <w:pPr>
        <w:autoSpaceDE w:val="0"/>
        <w:autoSpaceDN w:val="0"/>
        <w:adjustRightInd w:val="0"/>
        <w:spacing w:after="0" w:line="240" w:lineRule="auto"/>
        <w:rPr>
          <w:rFonts w:ascii="Comic Sans MS" w:hAnsi="Comic Sans MS" w:cs="TimesNewRomanPS-BoldMT"/>
          <w:b/>
          <w:bCs/>
          <w:color w:val="0000FF"/>
          <w:sz w:val="24"/>
          <w:szCs w:val="24"/>
        </w:rPr>
      </w:pPr>
    </w:p>
    <w:sectPr w:rsidR="000E0C64" w:rsidSect="007D2224">
      <w:pgSz w:w="11906" w:h="16838"/>
      <w:pgMar w:top="284"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4D" w:rsidRDefault="00F60C4D" w:rsidP="00A660C8">
      <w:pPr>
        <w:spacing w:after="0" w:line="240" w:lineRule="auto"/>
      </w:pPr>
      <w:r>
        <w:separator/>
      </w:r>
    </w:p>
  </w:endnote>
  <w:endnote w:type="continuationSeparator" w:id="0">
    <w:p w:rsidR="00F60C4D" w:rsidRDefault="00F60C4D" w:rsidP="00A66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TimesNewRomanPS-Bold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4D" w:rsidRDefault="00F60C4D" w:rsidP="00A660C8">
      <w:pPr>
        <w:spacing w:after="0" w:line="240" w:lineRule="auto"/>
      </w:pPr>
      <w:r>
        <w:separator/>
      </w:r>
    </w:p>
  </w:footnote>
  <w:footnote w:type="continuationSeparator" w:id="0">
    <w:p w:rsidR="00F60C4D" w:rsidRDefault="00F60C4D" w:rsidP="00A66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CD1"/>
    <w:multiLevelType w:val="hybridMultilevel"/>
    <w:tmpl w:val="B8A415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D7E2F64"/>
    <w:multiLevelType w:val="hybridMultilevel"/>
    <w:tmpl w:val="7CC659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EAF5E27"/>
    <w:multiLevelType w:val="hybridMultilevel"/>
    <w:tmpl w:val="99E6A1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3A1AFA"/>
    <w:multiLevelType w:val="hybridMultilevel"/>
    <w:tmpl w:val="1F86DE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D4621BB"/>
    <w:multiLevelType w:val="hybridMultilevel"/>
    <w:tmpl w:val="50C8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18C325A"/>
    <w:multiLevelType w:val="hybridMultilevel"/>
    <w:tmpl w:val="CE8C4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5AA7ADA"/>
    <w:multiLevelType w:val="hybridMultilevel"/>
    <w:tmpl w:val="98BE32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FDE5B10"/>
    <w:multiLevelType w:val="hybridMultilevel"/>
    <w:tmpl w:val="89F87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4C2B38"/>
    <w:multiLevelType w:val="hybridMultilevel"/>
    <w:tmpl w:val="76B8F20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B942C8D"/>
    <w:multiLevelType w:val="hybridMultilevel"/>
    <w:tmpl w:val="CD385D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F292C29"/>
    <w:multiLevelType w:val="hybridMultilevel"/>
    <w:tmpl w:val="D91A7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9"/>
  </w:num>
  <w:num w:numId="6">
    <w:abstractNumId w:val="5"/>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CB51F9"/>
    <w:rsid w:val="000E0C64"/>
    <w:rsid w:val="00113753"/>
    <w:rsid w:val="00114D9D"/>
    <w:rsid w:val="001C1BE3"/>
    <w:rsid w:val="00277953"/>
    <w:rsid w:val="002F6405"/>
    <w:rsid w:val="003157CB"/>
    <w:rsid w:val="00375203"/>
    <w:rsid w:val="00515BC4"/>
    <w:rsid w:val="005624A4"/>
    <w:rsid w:val="006040EF"/>
    <w:rsid w:val="0065205B"/>
    <w:rsid w:val="0070246B"/>
    <w:rsid w:val="00780A16"/>
    <w:rsid w:val="007D2224"/>
    <w:rsid w:val="007F74C6"/>
    <w:rsid w:val="00870033"/>
    <w:rsid w:val="00884A6A"/>
    <w:rsid w:val="008E6291"/>
    <w:rsid w:val="0097186E"/>
    <w:rsid w:val="00A660C8"/>
    <w:rsid w:val="00A71F43"/>
    <w:rsid w:val="00B229F1"/>
    <w:rsid w:val="00B23B08"/>
    <w:rsid w:val="00B33191"/>
    <w:rsid w:val="00C33C4B"/>
    <w:rsid w:val="00C667D2"/>
    <w:rsid w:val="00CB51F9"/>
    <w:rsid w:val="00CD6564"/>
    <w:rsid w:val="00D839C9"/>
    <w:rsid w:val="00D87968"/>
    <w:rsid w:val="00DC0226"/>
    <w:rsid w:val="00DD6CD7"/>
    <w:rsid w:val="00E86825"/>
    <w:rsid w:val="00E94398"/>
    <w:rsid w:val="00EB38F9"/>
    <w:rsid w:val="00EE7C55"/>
    <w:rsid w:val="00EF2691"/>
    <w:rsid w:val="00F00609"/>
    <w:rsid w:val="00F60C4D"/>
    <w:rsid w:val="00FB0E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C8"/>
    <w:pPr>
      <w:ind w:left="720"/>
      <w:contextualSpacing/>
    </w:pPr>
  </w:style>
  <w:style w:type="paragraph" w:styleId="a4">
    <w:name w:val="header"/>
    <w:basedOn w:val="a"/>
    <w:link w:val="Char"/>
    <w:uiPriority w:val="99"/>
    <w:semiHidden/>
    <w:unhideWhenUsed/>
    <w:rsid w:val="00A660C8"/>
    <w:pPr>
      <w:tabs>
        <w:tab w:val="center" w:pos="4153"/>
        <w:tab w:val="right" w:pos="8306"/>
      </w:tabs>
      <w:spacing w:after="0" w:line="240" w:lineRule="auto"/>
    </w:pPr>
  </w:style>
  <w:style w:type="character" w:customStyle="1" w:styleId="Char">
    <w:name w:val="Κεφαλίδα Char"/>
    <w:basedOn w:val="a0"/>
    <w:link w:val="a4"/>
    <w:uiPriority w:val="99"/>
    <w:semiHidden/>
    <w:rsid w:val="00A660C8"/>
  </w:style>
  <w:style w:type="paragraph" w:styleId="a5">
    <w:name w:val="footer"/>
    <w:basedOn w:val="a"/>
    <w:link w:val="Char0"/>
    <w:uiPriority w:val="99"/>
    <w:semiHidden/>
    <w:unhideWhenUsed/>
    <w:rsid w:val="00A660C8"/>
    <w:pPr>
      <w:tabs>
        <w:tab w:val="center" w:pos="4153"/>
        <w:tab w:val="right" w:pos="8306"/>
      </w:tabs>
      <w:spacing w:after="0" w:line="240" w:lineRule="auto"/>
    </w:pPr>
  </w:style>
  <w:style w:type="character" w:customStyle="1" w:styleId="Char0">
    <w:name w:val="Υποσέλιδο Char"/>
    <w:basedOn w:val="a0"/>
    <w:link w:val="a5"/>
    <w:uiPriority w:val="99"/>
    <w:semiHidden/>
    <w:rsid w:val="00A660C8"/>
  </w:style>
  <w:style w:type="paragraph" w:styleId="a6">
    <w:name w:val="Balloon Text"/>
    <w:basedOn w:val="a"/>
    <w:link w:val="Char1"/>
    <w:uiPriority w:val="99"/>
    <w:semiHidden/>
    <w:unhideWhenUsed/>
    <w:rsid w:val="00D839C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3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23</cp:revision>
  <cp:lastPrinted>2013-02-03T08:06:00Z</cp:lastPrinted>
  <dcterms:created xsi:type="dcterms:W3CDTF">2012-11-06T15:41:00Z</dcterms:created>
  <dcterms:modified xsi:type="dcterms:W3CDTF">2013-02-03T08:06:00Z</dcterms:modified>
</cp:coreProperties>
</file>