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DB" w:rsidRPr="00B24811" w:rsidRDefault="00EE78DB" w:rsidP="00EE78DB">
      <w:pPr>
        <w:tabs>
          <w:tab w:val="left" w:pos="2940"/>
          <w:tab w:val="center" w:pos="524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</w:t>
      </w:r>
      <w:r w:rsidRPr="00B24811">
        <w:rPr>
          <w:rFonts w:ascii="Comic Sans MS" w:hAnsi="Comic Sans MS"/>
          <w:sz w:val="28"/>
          <w:szCs w:val="28"/>
          <w:u w:val="single"/>
        </w:rPr>
        <w:t>Ραψωδία  α</w:t>
      </w:r>
    </w:p>
    <w:p w:rsidR="00EE78DB" w:rsidRPr="00B24811" w:rsidRDefault="00EE78DB" w:rsidP="00EE78DB">
      <w:pPr>
        <w:rPr>
          <w:rFonts w:ascii="Comic Sans MS" w:hAnsi="Comic Sans MS"/>
          <w:sz w:val="28"/>
          <w:szCs w:val="28"/>
        </w:rPr>
      </w:pPr>
    </w:p>
    <w:p w:rsidR="00EE78DB" w:rsidRPr="00EE78DB" w:rsidRDefault="00EE78DB" w:rsidP="00EE78DB">
      <w:pPr>
        <w:rPr>
          <w:rFonts w:ascii="Comic Sans MS" w:hAnsi="Comic Sans MS"/>
          <w:b/>
          <w:u w:val="single"/>
        </w:rPr>
      </w:pPr>
      <w:r w:rsidRPr="00EE78DB">
        <w:rPr>
          <w:rFonts w:ascii="Comic Sans MS" w:hAnsi="Comic Sans MS"/>
          <w:b/>
          <w:u w:val="single"/>
        </w:rPr>
        <w:t xml:space="preserve">H </w:t>
      </w:r>
      <w:r w:rsidR="006352F3" w:rsidRPr="00EE78DB">
        <w:rPr>
          <w:rFonts w:ascii="Comic Sans MS" w:hAnsi="Comic Sans MS"/>
          <w:b/>
          <w:u w:val="single"/>
        </w:rPr>
        <w:t>Αθηνά</w:t>
      </w:r>
      <w:r w:rsidRPr="00EE78DB">
        <w:rPr>
          <w:rFonts w:ascii="Comic Sans MS" w:hAnsi="Comic Sans MS"/>
          <w:b/>
          <w:u w:val="single"/>
        </w:rPr>
        <w:t xml:space="preserve"> στην Ιθάκη </w:t>
      </w:r>
      <w:r>
        <w:rPr>
          <w:rFonts w:ascii="Comic Sans MS" w:hAnsi="Comic Sans MS"/>
          <w:b/>
          <w:u w:val="single"/>
        </w:rPr>
        <w:t>:  Στίχοι</w:t>
      </w:r>
      <w:r w:rsidRPr="00EE78DB">
        <w:rPr>
          <w:rFonts w:ascii="Comic Sans MS" w:hAnsi="Comic Sans MS"/>
          <w:b/>
          <w:u w:val="single"/>
        </w:rPr>
        <w:t xml:space="preserve"> 109-173</w:t>
      </w:r>
    </w:p>
    <w:p w:rsidR="00EE78DB" w:rsidRPr="00B24811" w:rsidRDefault="00EE78DB" w:rsidP="00EE78DB">
      <w:pPr>
        <w:tabs>
          <w:tab w:val="center" w:pos="5245"/>
        </w:tabs>
        <w:rPr>
          <w:rFonts w:ascii="Comic Sans MS" w:hAnsi="Comic Sans MS"/>
          <w:sz w:val="28"/>
          <w:szCs w:val="28"/>
          <w:u w:val="single"/>
        </w:rPr>
      </w:pPr>
    </w:p>
    <w:p w:rsidR="00206325" w:rsidRDefault="00124628" w:rsidP="00EE78DB">
      <w:pPr>
        <w:rPr>
          <w:rFonts w:ascii="Arial" w:hAnsi="Arial" w:cs="Arial"/>
        </w:rPr>
      </w:pPr>
      <w:r w:rsidRPr="00124628">
        <w:rPr>
          <w:rFonts w:ascii="Comic Sans MS" w:hAnsi="Comic Sans MS"/>
        </w:rPr>
        <w:t>Το σχέδιο το έχει έτοιμο κιόλας η Αθηνά: ο Ερμής να πάει στην Καλυψώ, για να της πει την τελ</w:t>
      </w:r>
      <w:r>
        <w:rPr>
          <w:rFonts w:ascii="Comic Sans MS" w:hAnsi="Comic Sans MS"/>
        </w:rPr>
        <w:t>ική</w:t>
      </w:r>
      <w:r w:rsidRPr="00124628">
        <w:rPr>
          <w:rFonts w:ascii="Comic Sans MS" w:hAnsi="Comic Sans MS"/>
        </w:rPr>
        <w:t xml:space="preserve"> απόφαση των θεών. Η ίδια αναλαμβάνει να προετοιμάσει το έδαφος στην Ιθάκη. Το δεύτερο μέρος του σχεδίου μπορεί να πραγματοποιηθεί αμέσως</w:t>
      </w:r>
      <w:r w:rsidRPr="00206325">
        <w:rPr>
          <w:rFonts w:ascii="Comic Sans MS" w:hAnsi="Comic Sans MS"/>
        </w:rPr>
        <w:t>.</w:t>
      </w:r>
      <w:r w:rsidR="00206325" w:rsidRPr="00206325">
        <w:rPr>
          <w:rFonts w:ascii="Arial" w:hAnsi="Arial" w:cs="Arial"/>
        </w:rPr>
        <w:t xml:space="preserve"> </w:t>
      </w:r>
    </w:p>
    <w:p w:rsidR="00206325" w:rsidRDefault="00206325" w:rsidP="00EE78DB">
      <w:pPr>
        <w:rPr>
          <w:rFonts w:ascii="Arial" w:hAnsi="Arial" w:cs="Arial"/>
        </w:rPr>
      </w:pPr>
    </w:p>
    <w:p w:rsidR="00206325" w:rsidRPr="00206325" w:rsidRDefault="00206325" w:rsidP="00EE78DB">
      <w:pPr>
        <w:rPr>
          <w:rFonts w:ascii="Comic Sans MS" w:hAnsi="Comic Sans MS"/>
        </w:rPr>
      </w:pPr>
      <w:r w:rsidRPr="00206325">
        <w:rPr>
          <w:rFonts w:ascii="Comic Sans MS" w:hAnsi="Comic Sans MS"/>
        </w:rPr>
        <w:t>Η Αθηνά με τρόπο μαγικό και αυτόματα («χύθηκε», «βρέθηκε») φθάνει στην Ιθάκη.</w:t>
      </w:r>
    </w:p>
    <w:p w:rsidR="00124628" w:rsidRPr="00206325" w:rsidRDefault="00206325" w:rsidP="00EE78DB">
      <w:pPr>
        <w:rPr>
          <w:rFonts w:ascii="Comic Sans MS" w:hAnsi="Comic Sans MS"/>
        </w:rPr>
      </w:pPr>
      <w:r w:rsidRPr="00206325">
        <w:rPr>
          <w:rFonts w:ascii="Comic Sans MS" w:hAnsi="Comic Sans MS"/>
        </w:rPr>
        <w:t xml:space="preserve">Τα κύρια εξαρτήματα της Αθηνάς για το ταξίδι είναι τα </w:t>
      </w:r>
      <w:r w:rsidRPr="00206325">
        <w:rPr>
          <w:rFonts w:ascii="Comic Sans MS" w:hAnsi="Comic Sans MS"/>
          <w:b/>
        </w:rPr>
        <w:t>σαντάλια</w:t>
      </w:r>
      <w:r w:rsidRPr="00206325">
        <w:rPr>
          <w:rFonts w:ascii="Comic Sans MS" w:hAnsi="Comic Sans MS"/>
        </w:rPr>
        <w:t xml:space="preserve"> και το </w:t>
      </w:r>
      <w:r w:rsidRPr="00206325">
        <w:rPr>
          <w:rFonts w:ascii="Comic Sans MS" w:hAnsi="Comic Sans MS"/>
          <w:b/>
        </w:rPr>
        <w:t>κοντάρι</w:t>
      </w:r>
      <w:r w:rsidRPr="00206325">
        <w:rPr>
          <w:rFonts w:ascii="Comic Sans MS" w:hAnsi="Comic Sans MS"/>
        </w:rPr>
        <w:t>:</w:t>
      </w:r>
    </w:p>
    <w:p w:rsidR="00206325" w:rsidRDefault="00206325" w:rsidP="00EE78DB">
      <w:pPr>
        <w:rPr>
          <w:rFonts w:ascii="Comic Sans MS" w:hAnsi="Comic Sans MS"/>
        </w:rPr>
      </w:pPr>
    </w:p>
    <w:p w:rsidR="00124628" w:rsidRPr="00124628" w:rsidRDefault="00124628" w:rsidP="00124628">
      <w:pPr>
        <w:pStyle w:val="a4"/>
        <w:numPr>
          <w:ilvl w:val="0"/>
          <w:numId w:val="2"/>
        </w:numPr>
        <w:rPr>
          <w:rFonts w:ascii="Comic Sans MS" w:hAnsi="Comic Sans MS"/>
        </w:rPr>
      </w:pPr>
      <w:r w:rsidRPr="00124628">
        <w:rPr>
          <w:rFonts w:ascii="Comic Sans MS" w:hAnsi="Comic Sans MS"/>
          <w:b/>
        </w:rPr>
        <w:t>Τα σαντάλια</w:t>
      </w:r>
      <w:r w:rsidRPr="00124628">
        <w:rPr>
          <w:rFonts w:ascii="Comic Sans MS" w:hAnsi="Comic Sans MS"/>
        </w:rPr>
        <w:t xml:space="preserve"> της θεάς είναι μαγικά</w:t>
      </w:r>
      <w:r w:rsidR="00FE475E">
        <w:rPr>
          <w:rFonts w:ascii="Comic Sans MS" w:hAnsi="Comic Sans MS"/>
        </w:rPr>
        <w:t xml:space="preserve"> και της δίνουν τη δυνατότητα να</w:t>
      </w:r>
      <w:r w:rsidRPr="00124628">
        <w:rPr>
          <w:rFonts w:ascii="Comic Sans MS" w:hAnsi="Comic Sans MS"/>
        </w:rPr>
        <w:t xml:space="preserve"> μετακινείται παντού, σε στεριές και θάλασσες, ανάλαφρα, με τις πνοές του ανέμου. Από τον ποιητή προβάλλονται με τα επίθετα </w:t>
      </w:r>
      <w:r w:rsidRPr="00124628">
        <w:rPr>
          <w:rFonts w:ascii="Comic Sans MS" w:hAnsi="Comic Sans MS"/>
          <w:i/>
          <w:iCs/>
        </w:rPr>
        <w:t>ωραία, θεσπέσια, χρυσά.</w:t>
      </w:r>
    </w:p>
    <w:p w:rsidR="00124628" w:rsidRDefault="00124628" w:rsidP="00124628">
      <w:pPr>
        <w:pStyle w:val="a4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>Τ</w:t>
      </w:r>
      <w:r w:rsidRPr="00124628">
        <w:rPr>
          <w:rFonts w:ascii="Comic Sans MS" w:hAnsi="Comic Sans MS"/>
          <w:b/>
        </w:rPr>
        <w:t>ο κοντάρι της</w:t>
      </w:r>
      <w:r w:rsidRPr="00124628">
        <w:rPr>
          <w:rFonts w:ascii="Comic Sans MS" w:hAnsi="Comic Sans MS"/>
        </w:rPr>
        <w:t xml:space="preserve"> , παρουσιάζεται με πολλά γνωρίσματά του (</w:t>
      </w:r>
      <w:r w:rsidRPr="00124628">
        <w:rPr>
          <w:rFonts w:ascii="Comic Sans MS" w:hAnsi="Comic Sans MS"/>
          <w:i/>
          <w:iCs/>
        </w:rPr>
        <w:t xml:space="preserve">βαρύ, θεόρατο, στιβαρό) </w:t>
      </w:r>
      <w:r w:rsidRPr="00124628">
        <w:rPr>
          <w:rFonts w:ascii="Comic Sans MS" w:hAnsi="Comic Sans MS"/>
        </w:rPr>
        <w:t>καθώς και με την αποτελεσματικότητά του στη μάχη (</w:t>
      </w:r>
      <w:r w:rsidRPr="00124628">
        <w:rPr>
          <w:rFonts w:ascii="Comic Sans MS" w:hAnsi="Comic Sans MS"/>
          <w:i/>
          <w:iCs/>
        </w:rPr>
        <w:t>με αυτό ….. δαμάζει των γενναίων πολεμιστών τις τάξεις)</w:t>
      </w:r>
      <w:r w:rsidRPr="00124628">
        <w:rPr>
          <w:rFonts w:ascii="Comic Sans MS" w:hAnsi="Comic Sans MS"/>
        </w:rPr>
        <w:t xml:space="preserve">. </w:t>
      </w:r>
    </w:p>
    <w:p w:rsidR="00124628" w:rsidRPr="00124628" w:rsidRDefault="00124628" w:rsidP="0012462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Pr="00124628">
        <w:rPr>
          <w:rFonts w:ascii="Comic Sans MS" w:hAnsi="Comic Sans MS"/>
        </w:rPr>
        <w:t>Η παρουσίαση του κονταριού σε 3 στίχους υπογραμμίζει την πολεμική ιδιότητα της θεάς.</w:t>
      </w:r>
    </w:p>
    <w:p w:rsidR="00124628" w:rsidRDefault="00124628" w:rsidP="00EE78DB">
      <w:pPr>
        <w:rPr>
          <w:rFonts w:ascii="Comic Sans MS" w:hAnsi="Comic Sans MS"/>
        </w:rPr>
      </w:pPr>
    </w:p>
    <w:p w:rsidR="00206325" w:rsidRPr="00087290" w:rsidRDefault="00206325" w:rsidP="00206325">
      <w:pPr>
        <w:rPr>
          <w:rFonts w:ascii="Comic Sans MS" w:hAnsi="Comic Sans MS"/>
        </w:rPr>
      </w:pPr>
      <w:r w:rsidRPr="00EE78DB">
        <w:rPr>
          <w:rFonts w:ascii="Comic Sans MS" w:hAnsi="Comic Sans MS"/>
        </w:rPr>
        <w:t xml:space="preserve">Η θεά Αθηνά κατεβαίνει από τον Όλυμπο στην Ιθάκη, μεταμφιεσμένη σε ένα παλιό φίλο του Οδυσσέα, τον </w:t>
      </w:r>
      <w:r w:rsidRPr="00087290">
        <w:rPr>
          <w:rFonts w:ascii="Comic Sans MS" w:hAnsi="Comic Sans MS"/>
        </w:rPr>
        <w:t xml:space="preserve">Μέντη. </w:t>
      </w:r>
    </w:p>
    <w:p w:rsidR="00EA5DC9" w:rsidRPr="00EA5DC9" w:rsidRDefault="00EA5DC9" w:rsidP="00EA5DC9">
      <w:pPr>
        <w:rPr>
          <w:rFonts w:ascii="Comic Sans MS" w:hAnsi="Comic Sans MS"/>
          <w:b/>
        </w:rPr>
      </w:pPr>
      <w:r>
        <w:rPr>
          <w:rFonts w:ascii="Arial" w:hAnsi="Arial" w:cs="Arial"/>
        </w:rPr>
        <w:t xml:space="preserve"> </w:t>
      </w:r>
      <w:r w:rsidRPr="00EA5DC9">
        <w:rPr>
          <w:rFonts w:ascii="Comic Sans MS" w:hAnsi="Comic Sans MS"/>
          <w:b/>
        </w:rPr>
        <w:t>Κάνει αυτή την επιλογή για συγκεκριμένους λόγους:</w:t>
      </w:r>
    </w:p>
    <w:p w:rsidR="00EA5DC9" w:rsidRPr="00EA5DC9" w:rsidRDefault="00EA5DC9" w:rsidP="00EA5DC9">
      <w:pPr>
        <w:numPr>
          <w:ilvl w:val="0"/>
          <w:numId w:val="3"/>
        </w:numPr>
        <w:shd w:val="clear" w:color="auto" w:fill="EFEFFF"/>
        <w:spacing w:before="100" w:beforeAutospacing="1" w:after="100" w:afterAutospacing="1"/>
        <w:rPr>
          <w:rFonts w:ascii="Comic Sans MS" w:hAnsi="Comic Sans MS" w:cs="Arial"/>
          <w:sz w:val="22"/>
          <w:szCs w:val="22"/>
        </w:rPr>
      </w:pPr>
      <w:r w:rsidRPr="00EA5DC9">
        <w:rPr>
          <w:rFonts w:ascii="Comic Sans MS" w:hAnsi="Comic Sans MS" w:cs="Arial"/>
          <w:sz w:val="22"/>
          <w:szCs w:val="22"/>
        </w:rPr>
        <w:t>Ο Μέντης, όπως μαρτυρεί και η ίδια η θεά, είναι παλιός φίλος του Οδυσσέα, συνεπώς θεωρείται φυσική η παρουσία του στο παλάτι και η επίδειξη ενδιαφέροντος για τον παλιό του φίλο.</w:t>
      </w:r>
    </w:p>
    <w:p w:rsidR="00EA5DC9" w:rsidRPr="00EA5DC9" w:rsidRDefault="00EA5DC9" w:rsidP="00EA5DC9">
      <w:pPr>
        <w:numPr>
          <w:ilvl w:val="0"/>
          <w:numId w:val="3"/>
        </w:numPr>
        <w:shd w:val="clear" w:color="auto" w:fill="EFEFFF"/>
        <w:spacing w:before="100" w:beforeAutospacing="1" w:after="100" w:afterAutospacing="1"/>
        <w:rPr>
          <w:rFonts w:ascii="Comic Sans MS" w:hAnsi="Comic Sans MS" w:cs="Arial"/>
          <w:sz w:val="22"/>
          <w:szCs w:val="22"/>
        </w:rPr>
      </w:pPr>
      <w:r w:rsidRPr="00EA5DC9">
        <w:rPr>
          <w:rFonts w:ascii="Comic Sans MS" w:hAnsi="Comic Sans MS" w:cs="Arial"/>
          <w:sz w:val="22"/>
          <w:szCs w:val="22"/>
        </w:rPr>
        <w:t>Με τον τρόπο αυτό δε θα προκληθεί καμία υποψία στους μνηστήρες.</w:t>
      </w:r>
    </w:p>
    <w:p w:rsidR="00EA5DC9" w:rsidRPr="00EA5DC9" w:rsidRDefault="00EA5DC9" w:rsidP="00EA5DC9">
      <w:pPr>
        <w:numPr>
          <w:ilvl w:val="0"/>
          <w:numId w:val="3"/>
        </w:numPr>
        <w:shd w:val="clear" w:color="auto" w:fill="EFEFFF"/>
        <w:spacing w:before="100" w:beforeAutospacing="1" w:after="100" w:afterAutospacing="1"/>
        <w:rPr>
          <w:rFonts w:ascii="Comic Sans MS" w:hAnsi="Comic Sans MS" w:cs="Arial"/>
          <w:sz w:val="22"/>
          <w:szCs w:val="22"/>
        </w:rPr>
      </w:pPr>
      <w:r w:rsidRPr="00EA5DC9">
        <w:rPr>
          <w:rFonts w:ascii="Comic Sans MS" w:hAnsi="Comic Sans MS" w:cs="Arial"/>
          <w:sz w:val="22"/>
          <w:szCs w:val="22"/>
        </w:rPr>
        <w:t>Ως φίλος και συνομήλικος του Οδυσσέα εύκολα θα κερδίσει την εμπιστοσύνη του Τηλέμαχου, θα τον οδηγήσει σε εκμυστηρεύσεις λειτουργώντας σαν πατέρας και θα έχει το δικαίωμα να του δώσει συμβουλές ή να τον επηρεάσει.</w:t>
      </w:r>
    </w:p>
    <w:p w:rsidR="00087290" w:rsidRPr="00087290" w:rsidRDefault="00552DBB" w:rsidP="00A264F5">
      <w:pPr>
        <w:rPr>
          <w:rFonts w:ascii="Comic Sans MS" w:hAnsi="Comic Sans MS"/>
        </w:rPr>
      </w:pPr>
      <w:r>
        <w:rPr>
          <w:rFonts w:ascii="Comic Sans MS" w:hAnsi="Comic Sans MS"/>
        </w:rPr>
        <w:t>Έτσι , η</w:t>
      </w:r>
      <w:r w:rsidR="00404A56" w:rsidRPr="00087290">
        <w:rPr>
          <w:rFonts w:ascii="Comic Sans MS" w:hAnsi="Comic Sans MS"/>
        </w:rPr>
        <w:t xml:space="preserve"> Αθηνά με τη μορφή ενός θνητού, του Μέντη, στέκεται μπροστά στην εξώπορτα του παλατιού του Οδυσσέα. Εκεί βρίσκει μπροστά της τους μνηστήρες καθισμένους σε τομάρια βοδιών να παίζουν πεσσούς</w:t>
      </w:r>
      <w:r w:rsidR="00087290" w:rsidRPr="00087290">
        <w:rPr>
          <w:rFonts w:ascii="Comic Sans MS" w:hAnsi="Comic Sans MS"/>
        </w:rPr>
        <w:t xml:space="preserve"> ενώ</w:t>
      </w:r>
      <w:r w:rsidR="00404A56" w:rsidRPr="00087290">
        <w:rPr>
          <w:rFonts w:ascii="Comic Sans MS" w:hAnsi="Comic Sans MS"/>
        </w:rPr>
        <w:t xml:space="preserve"> </w:t>
      </w:r>
      <w:r w:rsidR="00087290" w:rsidRPr="00087290">
        <w:rPr>
          <w:rFonts w:ascii="Comic Sans MS" w:hAnsi="Comic Sans MS"/>
        </w:rPr>
        <w:t>ο</w:t>
      </w:r>
      <w:r w:rsidR="00404A56" w:rsidRPr="00087290">
        <w:rPr>
          <w:rFonts w:ascii="Comic Sans MS" w:hAnsi="Comic Sans MS"/>
        </w:rPr>
        <w:t>ι υπηρέτες και οι υπηρέτριες προετοιμάζουν το τραπέζι</w:t>
      </w:r>
      <w:r w:rsidR="00087290" w:rsidRPr="00087290">
        <w:rPr>
          <w:rFonts w:ascii="Comic Sans MS" w:hAnsi="Comic Sans MS"/>
        </w:rPr>
        <w:t>.</w:t>
      </w:r>
      <w:r w:rsidR="00087290">
        <w:rPr>
          <w:rFonts w:ascii="Comic Sans MS" w:hAnsi="Comic Sans MS"/>
        </w:rPr>
        <w:t xml:space="preserve"> </w:t>
      </w:r>
    </w:p>
    <w:p w:rsidR="00087290" w:rsidRPr="00087290" w:rsidRDefault="00404A56" w:rsidP="00A264F5">
      <w:pPr>
        <w:rPr>
          <w:rFonts w:ascii="Comic Sans MS" w:hAnsi="Comic Sans MS"/>
        </w:rPr>
      </w:pPr>
      <w:r w:rsidRPr="00087290">
        <w:rPr>
          <w:rFonts w:ascii="Comic Sans MS" w:hAnsi="Comic Sans MS"/>
        </w:rPr>
        <w:t xml:space="preserve">Ενώ λοιπόν ο κύριος του σπιτιού απουσιάζει, οι </w:t>
      </w:r>
      <w:r w:rsidR="00087290" w:rsidRPr="00EE78DB">
        <w:rPr>
          <w:rFonts w:ascii="Comic Sans MS" w:hAnsi="Comic Sans MS"/>
        </w:rPr>
        <w:t xml:space="preserve">Μνηστήρες </w:t>
      </w:r>
      <w:r w:rsidRPr="00087290">
        <w:rPr>
          <w:rFonts w:ascii="Comic Sans MS" w:hAnsi="Comic Sans MS"/>
        </w:rPr>
        <w:t xml:space="preserve">στην προσπάθειά τους να κερδίσουν τη βασίλισσα, έχουν εγκατασταθεί </w:t>
      </w:r>
      <w:r w:rsidR="00087290">
        <w:rPr>
          <w:rFonts w:ascii="Comic Sans MS" w:hAnsi="Comic Sans MS"/>
        </w:rPr>
        <w:t xml:space="preserve">στο παλάτι , γλεντούν </w:t>
      </w:r>
      <w:r w:rsidRPr="00087290">
        <w:rPr>
          <w:rFonts w:ascii="Comic Sans MS" w:hAnsi="Comic Sans MS"/>
        </w:rPr>
        <w:t xml:space="preserve">και κατασπαταλούν την περιουσία του </w:t>
      </w:r>
      <w:r w:rsidR="00087290" w:rsidRPr="00087290">
        <w:rPr>
          <w:rFonts w:ascii="Comic Sans MS" w:hAnsi="Comic Sans MS"/>
        </w:rPr>
        <w:t>Οδυσσέα</w:t>
      </w:r>
    </w:p>
    <w:p w:rsidR="00087290" w:rsidRDefault="00087290" w:rsidP="00A264F5">
      <w:pPr>
        <w:rPr>
          <w:rFonts w:ascii="Comic Sans MS" w:hAnsi="Comic Sans MS"/>
        </w:rPr>
      </w:pPr>
      <w:r w:rsidRPr="00EE78DB">
        <w:rPr>
          <w:rFonts w:ascii="Comic Sans MS" w:hAnsi="Comic Sans MS"/>
        </w:rPr>
        <w:t>Ο Τηλέμαχος βλέπει</w:t>
      </w:r>
      <w:r>
        <w:rPr>
          <w:rFonts w:ascii="Comic Sans MS" w:hAnsi="Comic Sans MS"/>
        </w:rPr>
        <w:t xml:space="preserve"> την Αθηνά</w:t>
      </w:r>
      <w:r w:rsidRPr="00EE78DB">
        <w:rPr>
          <w:rFonts w:ascii="Comic Sans MS" w:hAnsi="Comic Sans MS"/>
        </w:rPr>
        <w:t xml:space="preserve"> και την απομακρύνει, για να μην την δουν οι Μνηστήρες. </w:t>
      </w:r>
    </w:p>
    <w:p w:rsidR="00C20256" w:rsidRDefault="00087290" w:rsidP="00A264F5">
      <w:pPr>
        <w:rPr>
          <w:rFonts w:ascii="Comic Sans MS" w:hAnsi="Comic Sans MS"/>
        </w:rPr>
      </w:pPr>
      <w:r w:rsidRPr="00EE78DB">
        <w:rPr>
          <w:rFonts w:ascii="Comic Sans MS" w:hAnsi="Comic Sans MS"/>
        </w:rPr>
        <w:t xml:space="preserve">Ο ίδιος φροντίζει να της παραθέσει δείπνο, όπως πρέπει σε κάθε ξένο που έρχεται στο παλάτι. </w:t>
      </w:r>
    </w:p>
    <w:p w:rsidR="00C20256" w:rsidRDefault="00C20256" w:rsidP="00A264F5">
      <w:pPr>
        <w:rPr>
          <w:rFonts w:ascii="Comic Sans MS" w:hAnsi="Comic Sans MS"/>
        </w:rPr>
      </w:pPr>
      <w:r>
        <w:rPr>
          <w:rFonts w:ascii="Comic Sans MS" w:hAnsi="Comic Sans MS"/>
        </w:rPr>
        <w:t>Συγκεκριμένα :</w:t>
      </w:r>
    </w:p>
    <w:p w:rsidR="00C20256" w:rsidRPr="00C20256" w:rsidRDefault="00C20256" w:rsidP="00A264F5">
      <w:pPr>
        <w:numPr>
          <w:ilvl w:val="0"/>
          <w:numId w:val="4"/>
        </w:numPr>
        <w:shd w:val="clear" w:color="auto" w:fill="EFEFFF"/>
        <w:spacing w:before="100" w:beforeAutospacing="1"/>
        <w:rPr>
          <w:rFonts w:ascii="Comic Sans MS" w:hAnsi="Comic Sans MS" w:cs="Arial"/>
          <w:sz w:val="22"/>
          <w:szCs w:val="22"/>
        </w:rPr>
      </w:pPr>
      <w:r w:rsidRPr="00C20256">
        <w:rPr>
          <w:rFonts w:ascii="Comic Sans MS" w:hAnsi="Comic Sans MS" w:cs="Arial"/>
          <w:sz w:val="22"/>
          <w:szCs w:val="22"/>
        </w:rPr>
        <w:t xml:space="preserve">υποδέχεται θερμά τον ξένο, τον προσφωνεί, τον χαιρετίζει εγκάρδια, τον καλωσορίζει και τον προσκαλεί σε δείπνο δίνοντάς του τη διαβεβαίωση ότι θα του προσφέρει στέγη και φαγητό </w:t>
      </w:r>
    </w:p>
    <w:p w:rsidR="00EA5DC9" w:rsidRDefault="00C20256" w:rsidP="00C20256">
      <w:pPr>
        <w:numPr>
          <w:ilvl w:val="0"/>
          <w:numId w:val="4"/>
        </w:numPr>
        <w:shd w:val="clear" w:color="auto" w:fill="EFEFFF"/>
        <w:spacing w:before="100" w:beforeAutospacing="1" w:after="100" w:afterAutospacing="1"/>
        <w:rPr>
          <w:rFonts w:ascii="Comic Sans MS" w:hAnsi="Comic Sans MS" w:cs="Arial"/>
          <w:sz w:val="22"/>
          <w:szCs w:val="22"/>
        </w:rPr>
      </w:pPr>
      <w:r w:rsidRPr="00EA5DC9">
        <w:rPr>
          <w:rFonts w:ascii="Comic Sans MS" w:hAnsi="Comic Sans MS" w:cs="Arial"/>
          <w:sz w:val="22"/>
          <w:szCs w:val="22"/>
        </w:rPr>
        <w:t xml:space="preserve">τον οδηγεί στο μέγαρο του παλατιού και τακτοποιεί το δόρυ του. Αξιοσημείωτη εδώ είναι η πληροφορία ότι τα κοντάρια του Οδυσσέα βρίσκονται στην κονταροθήκη και τον περιμένουν </w:t>
      </w:r>
    </w:p>
    <w:p w:rsidR="00C20256" w:rsidRPr="00EA5DC9" w:rsidRDefault="00C20256" w:rsidP="00C20256">
      <w:pPr>
        <w:numPr>
          <w:ilvl w:val="0"/>
          <w:numId w:val="4"/>
        </w:numPr>
        <w:shd w:val="clear" w:color="auto" w:fill="EFEFFF"/>
        <w:spacing w:before="100" w:beforeAutospacing="1" w:after="100" w:afterAutospacing="1"/>
        <w:rPr>
          <w:rFonts w:ascii="Comic Sans MS" w:hAnsi="Comic Sans MS" w:cs="Arial"/>
          <w:sz w:val="22"/>
          <w:szCs w:val="22"/>
        </w:rPr>
      </w:pPr>
      <w:r w:rsidRPr="00EA5DC9">
        <w:rPr>
          <w:rFonts w:ascii="Comic Sans MS" w:hAnsi="Comic Sans MS" w:cs="Arial"/>
          <w:sz w:val="22"/>
          <w:szCs w:val="22"/>
        </w:rPr>
        <w:t>Του δίνει να πλύνει τα χέρια του</w:t>
      </w:r>
    </w:p>
    <w:p w:rsidR="00C20256" w:rsidRPr="00C20256" w:rsidRDefault="00C20256" w:rsidP="00C20256">
      <w:pPr>
        <w:numPr>
          <w:ilvl w:val="0"/>
          <w:numId w:val="4"/>
        </w:numPr>
        <w:shd w:val="clear" w:color="auto" w:fill="EFEFFF"/>
        <w:spacing w:before="100" w:beforeAutospacing="1" w:after="100" w:afterAutospacing="1"/>
        <w:rPr>
          <w:rFonts w:ascii="Comic Sans MS" w:hAnsi="Comic Sans MS" w:cs="Arial"/>
          <w:sz w:val="22"/>
          <w:szCs w:val="22"/>
        </w:rPr>
      </w:pPr>
      <w:r w:rsidRPr="00C20256">
        <w:rPr>
          <w:rFonts w:ascii="Comic Sans MS" w:hAnsi="Comic Sans MS" w:cs="Arial"/>
          <w:sz w:val="22"/>
          <w:szCs w:val="22"/>
        </w:rPr>
        <w:t xml:space="preserve">του παραχωρεί τιμητική θέση σε </w:t>
      </w:r>
      <w:r w:rsidR="007D4656" w:rsidRPr="007D4656">
        <w:rPr>
          <w:rFonts w:ascii="Comic Sans MS" w:hAnsi="Comic Sans MS" w:cs="Arial"/>
          <w:b/>
          <w:sz w:val="22"/>
          <w:szCs w:val="22"/>
        </w:rPr>
        <w:t>θρόνο</w:t>
      </w:r>
      <w:r w:rsidRPr="00C20256">
        <w:rPr>
          <w:rFonts w:ascii="Comic Sans MS" w:hAnsi="Comic Sans MS" w:cs="Arial"/>
          <w:sz w:val="22"/>
          <w:szCs w:val="22"/>
        </w:rPr>
        <w:t xml:space="preserve"> </w:t>
      </w:r>
    </w:p>
    <w:p w:rsidR="00C20256" w:rsidRPr="00C20256" w:rsidRDefault="00C20256" w:rsidP="00C20256">
      <w:pPr>
        <w:numPr>
          <w:ilvl w:val="0"/>
          <w:numId w:val="4"/>
        </w:numPr>
        <w:shd w:val="clear" w:color="auto" w:fill="EFEFFF"/>
        <w:spacing w:before="100" w:beforeAutospacing="1" w:after="100" w:afterAutospacing="1"/>
        <w:rPr>
          <w:rFonts w:ascii="Comic Sans MS" w:hAnsi="Comic Sans MS" w:cs="Arial"/>
          <w:sz w:val="22"/>
          <w:szCs w:val="22"/>
        </w:rPr>
      </w:pPr>
      <w:r w:rsidRPr="00C20256">
        <w:rPr>
          <w:rFonts w:ascii="Comic Sans MS" w:hAnsi="Comic Sans MS" w:cs="Arial"/>
          <w:sz w:val="22"/>
          <w:szCs w:val="22"/>
        </w:rPr>
        <w:t xml:space="preserve">φροντίζει να δημιουργήσει τις καλύτερες συνθήκες, ώστε ο ξένος να απολαύσει το φαγητό του </w:t>
      </w:r>
    </w:p>
    <w:p w:rsidR="00087290" w:rsidRPr="00EE78DB" w:rsidRDefault="00087290" w:rsidP="00087290">
      <w:pPr>
        <w:rPr>
          <w:rFonts w:ascii="Comic Sans MS" w:hAnsi="Comic Sans MS"/>
        </w:rPr>
      </w:pPr>
      <w:r w:rsidRPr="00EE78DB">
        <w:rPr>
          <w:rFonts w:ascii="Comic Sans MS" w:hAnsi="Comic Sans MS"/>
        </w:rPr>
        <w:t>Ακολουθεί διάλογος ανάμεσα τους, στον οποίο ο Τηλέμαχος διηγείται τα βάσανα του από την εξαφάνιση του πατέρα του.</w:t>
      </w:r>
    </w:p>
    <w:p w:rsidR="00087290" w:rsidRDefault="00087290" w:rsidP="00EE78DB">
      <w:pPr>
        <w:rPr>
          <w:rFonts w:ascii="Arial" w:hAnsi="Arial" w:cs="Arial"/>
        </w:rPr>
      </w:pPr>
    </w:p>
    <w:p w:rsidR="00087290" w:rsidRDefault="00087290" w:rsidP="00EE78DB">
      <w:pPr>
        <w:rPr>
          <w:rFonts w:ascii="Arial" w:hAnsi="Arial" w:cs="Arial"/>
        </w:rPr>
      </w:pPr>
    </w:p>
    <w:p w:rsidR="00FB5C5D" w:rsidRDefault="00FB5C5D" w:rsidP="00EE78DB">
      <w:pPr>
        <w:rPr>
          <w:rFonts w:ascii="Arial" w:hAnsi="Arial" w:cs="Arial"/>
        </w:rPr>
      </w:pPr>
    </w:p>
    <w:p w:rsidR="00FB5C5D" w:rsidRPr="001E573D" w:rsidRDefault="00FB5C5D" w:rsidP="00EE78DB">
      <w:pPr>
        <w:rPr>
          <w:rFonts w:ascii="Comic Sans MS" w:hAnsi="Comic Sans MS"/>
          <w:b/>
          <w:u w:val="single"/>
        </w:rPr>
      </w:pPr>
      <w:r>
        <w:rPr>
          <w:rFonts w:ascii="Arial" w:hAnsi="Arial" w:cs="Arial"/>
        </w:rPr>
        <w:t xml:space="preserve">                               </w:t>
      </w:r>
      <w:r w:rsidRPr="005F4F93">
        <w:rPr>
          <w:rFonts w:ascii="Comic Sans MS" w:hAnsi="Comic Sans MS"/>
          <w:b/>
          <w:u w:val="single"/>
        </w:rPr>
        <w:t>ΣΗΜΑΝΤΙΚΑ ΣΗΜΕΙΑ ΣΕ ΑΥΤΟΥΣ ΤΟΥΣ ΣΤΙΧΟΥΣ</w:t>
      </w:r>
    </w:p>
    <w:p w:rsidR="001E573D" w:rsidRPr="000564E4" w:rsidRDefault="001E573D" w:rsidP="001E573D">
      <w:pPr>
        <w:pStyle w:val="normal"/>
        <w:rPr>
          <w:b/>
          <w:sz w:val="24"/>
        </w:rPr>
      </w:pPr>
    </w:p>
    <w:p w:rsidR="001E573D" w:rsidRPr="000564E4" w:rsidRDefault="001E573D" w:rsidP="001E573D">
      <w:pPr>
        <w:pStyle w:val="normal"/>
        <w:rPr>
          <w:b/>
          <w:sz w:val="24"/>
        </w:rPr>
      </w:pPr>
    </w:p>
    <w:p w:rsidR="001E573D" w:rsidRPr="001E573D" w:rsidRDefault="001E573D" w:rsidP="001E573D">
      <w:pPr>
        <w:rPr>
          <w:rFonts w:ascii="Comic Sans MS" w:hAnsi="Comic Sans MS"/>
          <w:b/>
          <w:u w:val="single"/>
        </w:rPr>
      </w:pPr>
      <w:r w:rsidRPr="001E573D">
        <w:rPr>
          <w:rFonts w:ascii="Comic Sans MS" w:hAnsi="Comic Sans MS"/>
          <w:b/>
          <w:u w:val="single"/>
        </w:rPr>
        <w:t>Η ΚΑΤΑΣΤΑΣΗ ΣΤΗΝ ΙΘΑΚΗ</w:t>
      </w:r>
    </w:p>
    <w:p w:rsidR="001E573D" w:rsidRPr="001E573D" w:rsidRDefault="001E573D" w:rsidP="001E573D">
      <w:pPr>
        <w:rPr>
          <w:rFonts w:ascii="Comic Sans MS" w:hAnsi="Comic Sans MS"/>
        </w:rPr>
      </w:pPr>
      <w:r w:rsidRPr="001E573D">
        <w:rPr>
          <w:rFonts w:ascii="Comic Sans MS" w:hAnsi="Comic Sans MS"/>
        </w:rPr>
        <w:t>- Επικίνδυνη, κατάσταση έκτακτης ανάγκης – επικρατεί αταξία, σύγχυση.</w:t>
      </w:r>
    </w:p>
    <w:p w:rsidR="001E573D" w:rsidRPr="001E573D" w:rsidRDefault="001E573D" w:rsidP="001E573D">
      <w:pPr>
        <w:rPr>
          <w:rFonts w:ascii="Comic Sans MS" w:hAnsi="Comic Sans MS"/>
        </w:rPr>
      </w:pPr>
      <w:r w:rsidRPr="001E573D">
        <w:rPr>
          <w:rFonts w:ascii="Comic Sans MS" w:hAnsi="Comic Sans MS"/>
        </w:rPr>
        <w:t xml:space="preserve">- Κατασπατάληση της περιουσίας από τους μνηστήρες </w:t>
      </w:r>
    </w:p>
    <w:p w:rsidR="001E573D" w:rsidRPr="001E573D" w:rsidRDefault="001E573D" w:rsidP="001E573D">
      <w:pPr>
        <w:rPr>
          <w:rFonts w:ascii="Comic Sans MS" w:hAnsi="Comic Sans MS"/>
        </w:rPr>
      </w:pPr>
      <w:r w:rsidRPr="001E573D">
        <w:rPr>
          <w:rFonts w:ascii="Comic Sans MS" w:hAnsi="Comic Sans MS"/>
        </w:rPr>
        <w:t>- Αδυναμία του Τηλέμαχου να αντιδράσει</w:t>
      </w:r>
    </w:p>
    <w:p w:rsidR="001E573D" w:rsidRDefault="001E573D" w:rsidP="001E573D">
      <w:pPr>
        <w:pStyle w:val="normal"/>
      </w:pPr>
    </w:p>
    <w:p w:rsidR="001E573D" w:rsidRDefault="001E573D" w:rsidP="001E573D">
      <w:pPr>
        <w:pStyle w:val="normal"/>
      </w:pPr>
    </w:p>
    <w:p w:rsidR="001E573D" w:rsidRPr="001E573D" w:rsidRDefault="001E573D" w:rsidP="001E573D">
      <w:pPr>
        <w:rPr>
          <w:rFonts w:ascii="Comic Sans MS" w:hAnsi="Comic Sans MS"/>
          <w:b/>
          <w:u w:val="single"/>
        </w:rPr>
      </w:pPr>
      <w:r w:rsidRPr="001E573D">
        <w:rPr>
          <w:rFonts w:ascii="Comic Sans MS" w:hAnsi="Comic Sans MS"/>
          <w:b/>
          <w:u w:val="single"/>
        </w:rPr>
        <w:t>ΤΥΠΙΚΟ ΤΗΣ ΦΙΛΟΞΕΝΙΑΣ</w:t>
      </w:r>
      <w:r w:rsidR="00F959CB" w:rsidRPr="00F959CB">
        <w:rPr>
          <w:rFonts w:ascii="Comic Sans MS" w:hAnsi="Comic Sans MS"/>
          <w:b/>
          <w:u w:val="single"/>
        </w:rPr>
        <w:t xml:space="preserve"> </w:t>
      </w:r>
      <w:r w:rsidR="00F959CB">
        <w:rPr>
          <w:rFonts w:ascii="Comic Sans MS" w:hAnsi="Comic Sans MS"/>
          <w:b/>
          <w:u w:val="single"/>
        </w:rPr>
        <w:t>ΣΤΟΝ ΟΜΗΡΟ</w:t>
      </w:r>
      <w:r w:rsidRPr="001E573D">
        <w:rPr>
          <w:rFonts w:ascii="Comic Sans MS" w:hAnsi="Comic Sans MS"/>
          <w:b/>
          <w:u w:val="single"/>
        </w:rPr>
        <w:t xml:space="preserve"> </w:t>
      </w:r>
    </w:p>
    <w:p w:rsidR="001E573D" w:rsidRPr="001E573D" w:rsidRDefault="001E573D" w:rsidP="001E573D">
      <w:pPr>
        <w:pStyle w:val="normal"/>
        <w:jc w:val="both"/>
        <w:rPr>
          <w:rFonts w:ascii="Comic Sans MS" w:hAnsi="Comic Sans MS"/>
        </w:rPr>
      </w:pPr>
      <w:r w:rsidRPr="001E573D">
        <w:rPr>
          <w:rFonts w:ascii="Comic Sans MS" w:hAnsi="Comic Sans MS"/>
          <w:sz w:val="24"/>
        </w:rPr>
        <w:t xml:space="preserve">Ο ξένος στην Αρχαία Ελλάδα θεωρείται </w:t>
      </w:r>
      <w:r w:rsidRPr="001E573D">
        <w:rPr>
          <w:rFonts w:ascii="Comic Sans MS" w:hAnsi="Comic Sans MS"/>
          <w:sz w:val="24"/>
          <w:u w:val="single"/>
        </w:rPr>
        <w:t>ιερό πρόσωπο</w:t>
      </w:r>
      <w:r w:rsidRPr="001E573D">
        <w:rPr>
          <w:rFonts w:ascii="Comic Sans MS" w:hAnsi="Comic Sans MS"/>
          <w:sz w:val="24"/>
        </w:rPr>
        <w:t xml:space="preserve"> – τον προστατεύει ο </w:t>
      </w:r>
      <w:r w:rsidRPr="001E573D">
        <w:rPr>
          <w:rFonts w:ascii="Comic Sans MS" w:hAnsi="Comic Sans MS"/>
          <w:sz w:val="24"/>
          <w:u w:val="single"/>
        </w:rPr>
        <w:t>Ξένιος Ζευς</w:t>
      </w:r>
      <w:r w:rsidRPr="001E573D">
        <w:rPr>
          <w:rFonts w:ascii="Comic Sans MS" w:hAnsi="Comic Sans MS"/>
          <w:sz w:val="24"/>
        </w:rPr>
        <w:t xml:space="preserve"> (Δίας) </w:t>
      </w:r>
    </w:p>
    <w:p w:rsidR="001E573D" w:rsidRPr="001E573D" w:rsidRDefault="001E573D" w:rsidP="001E573D">
      <w:pPr>
        <w:pStyle w:val="normal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 w:rsidRPr="001E573D">
        <w:rPr>
          <w:rFonts w:ascii="Comic Sans MS" w:hAnsi="Comic Sans MS"/>
          <w:b/>
          <w:sz w:val="24"/>
          <w:u w:val="single"/>
        </w:rPr>
        <w:t>εγκάρδια υποδοχή του ξένου από τον οικοδεσπότη</w:t>
      </w:r>
      <w:r w:rsidRPr="001E573D">
        <w:rPr>
          <w:rFonts w:ascii="Comic Sans MS" w:hAnsi="Comic Sans MS"/>
          <w:sz w:val="24"/>
        </w:rPr>
        <w:t xml:space="preserve"> (προσφώνηση και χειραψία – πρόσκληση σε φιλοξενία) – αν ο ξένος έχει δόρυ, άλογα, άρμα ο οικοδεσπότης φροντίζει να τακτοποιηθούν </w:t>
      </w:r>
    </w:p>
    <w:p w:rsidR="001E573D" w:rsidRPr="001E573D" w:rsidRDefault="001E573D" w:rsidP="001E573D">
      <w:pPr>
        <w:pStyle w:val="normal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 w:rsidRPr="001E573D">
        <w:rPr>
          <w:rFonts w:ascii="Comic Sans MS" w:hAnsi="Comic Sans MS"/>
          <w:b/>
          <w:sz w:val="24"/>
          <w:u w:val="single"/>
        </w:rPr>
        <w:t>προσφορά λουτρού</w:t>
      </w:r>
      <w:r w:rsidRPr="001E573D">
        <w:rPr>
          <w:rFonts w:ascii="Comic Sans MS" w:hAnsi="Comic Sans MS"/>
          <w:sz w:val="24"/>
        </w:rPr>
        <w:t xml:space="preserve"> (αφού τον λούσουν συνήθως δούλες τον αλείφουν με λάδι και τον ντύνουν με καθαρά ρούχα) </w:t>
      </w:r>
    </w:p>
    <w:p w:rsidR="001E573D" w:rsidRPr="001E573D" w:rsidRDefault="001E573D" w:rsidP="001E573D">
      <w:pPr>
        <w:pStyle w:val="normal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 w:rsidRPr="001E573D">
        <w:rPr>
          <w:rFonts w:ascii="Comic Sans MS" w:hAnsi="Comic Sans MS"/>
          <w:b/>
          <w:sz w:val="24"/>
          <w:u w:val="single"/>
        </w:rPr>
        <w:t>πρόσκληση σε γεύμα</w:t>
      </w:r>
      <w:r w:rsidRPr="001E573D">
        <w:rPr>
          <w:rFonts w:ascii="Comic Sans MS" w:hAnsi="Comic Sans MS"/>
          <w:sz w:val="24"/>
        </w:rPr>
        <w:t xml:space="preserve"> (παραχωρείται στον ξένο κάθισμα σε τιμητική θέση, του φέρνουν νερό να πλυθεί και του προσφέρουν εκλεκτή μερίδα και ποτό – σε εξαιρετικές περιπτώσεις ο ξενιστής οργανώνει προς τιμήν του ξένου επίσημη υποδοχή με γιορτή ή αγώνες) </w:t>
      </w:r>
    </w:p>
    <w:p w:rsidR="001E573D" w:rsidRPr="001E573D" w:rsidRDefault="001E573D" w:rsidP="001E573D">
      <w:pPr>
        <w:pStyle w:val="normal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 w:rsidRPr="001E573D">
        <w:rPr>
          <w:rFonts w:ascii="Comic Sans MS" w:hAnsi="Comic Sans MS"/>
          <w:b/>
          <w:sz w:val="24"/>
          <w:u w:val="single"/>
        </w:rPr>
        <w:t>στη συνέχεια τον ρωτούν ποιος είναι</w:t>
      </w:r>
      <w:r w:rsidRPr="001E573D">
        <w:rPr>
          <w:rFonts w:ascii="Comic Sans MS" w:hAnsi="Comic Sans MS"/>
          <w:sz w:val="24"/>
        </w:rPr>
        <w:t xml:space="preserve">, από πού έρχεται και </w:t>
      </w:r>
      <w:r w:rsidRPr="001E573D">
        <w:rPr>
          <w:rFonts w:ascii="Comic Sans MS" w:hAnsi="Comic Sans MS"/>
          <w:sz w:val="24"/>
          <w:u w:val="single"/>
        </w:rPr>
        <w:t>τι θέλει</w:t>
      </w:r>
    </w:p>
    <w:p w:rsidR="001E573D" w:rsidRPr="001E573D" w:rsidRDefault="001E573D" w:rsidP="001E573D">
      <w:pPr>
        <w:pStyle w:val="normal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 w:rsidRPr="001E573D">
        <w:rPr>
          <w:rFonts w:ascii="Comic Sans MS" w:hAnsi="Comic Sans MS"/>
          <w:sz w:val="24"/>
        </w:rPr>
        <w:t>αφού ο ξενιστής ακούσει το αίτημά του προσπαθεί να το ικανοποιήσει</w:t>
      </w:r>
    </w:p>
    <w:p w:rsidR="001E573D" w:rsidRPr="001E573D" w:rsidRDefault="001E573D" w:rsidP="001E573D">
      <w:pPr>
        <w:pStyle w:val="normal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 w:rsidRPr="001E573D">
        <w:rPr>
          <w:rFonts w:ascii="Comic Sans MS" w:hAnsi="Comic Sans MS"/>
          <w:b/>
          <w:sz w:val="24"/>
          <w:u w:val="single"/>
        </w:rPr>
        <w:t>προσφορά διαμονής</w:t>
      </w:r>
      <w:r w:rsidRPr="001E573D">
        <w:rPr>
          <w:rFonts w:ascii="Comic Sans MS" w:hAnsi="Comic Sans MS"/>
          <w:sz w:val="24"/>
        </w:rPr>
        <w:t xml:space="preserve"> στον ξένο για όσες μέρες θέλει </w:t>
      </w:r>
    </w:p>
    <w:p w:rsidR="001E573D" w:rsidRPr="001E573D" w:rsidRDefault="001E573D" w:rsidP="001E573D">
      <w:pPr>
        <w:pStyle w:val="normal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 w:rsidRPr="001E573D">
        <w:rPr>
          <w:rFonts w:ascii="Comic Sans MS" w:hAnsi="Comic Sans MS"/>
          <w:b/>
          <w:sz w:val="24"/>
          <w:u w:val="single"/>
        </w:rPr>
        <w:t>αποχαιρετισμός του ξένου με προσφορά δώρων</w:t>
      </w:r>
      <w:r w:rsidRPr="001E573D">
        <w:rPr>
          <w:rFonts w:ascii="Comic Sans MS" w:hAnsi="Comic Sans MS"/>
          <w:sz w:val="24"/>
        </w:rPr>
        <w:t>, που επισφραγίζουν τη φιλία τους</w:t>
      </w:r>
    </w:p>
    <w:p w:rsidR="001E573D" w:rsidRPr="001E573D" w:rsidRDefault="001E573D" w:rsidP="001E573D">
      <w:pPr>
        <w:pStyle w:val="normal"/>
        <w:jc w:val="both"/>
        <w:rPr>
          <w:rFonts w:ascii="Comic Sans MS" w:hAnsi="Comic Sans MS"/>
        </w:rPr>
      </w:pPr>
    </w:p>
    <w:p w:rsidR="007B3EFE" w:rsidRDefault="007B3EFE" w:rsidP="005F4F93">
      <w:pPr>
        <w:rPr>
          <w:rFonts w:ascii="Comic Sans MS" w:hAnsi="Comic Sans MS"/>
        </w:rPr>
      </w:pPr>
    </w:p>
    <w:p w:rsidR="005F4F93" w:rsidRPr="007D4656" w:rsidRDefault="007B3EFE" w:rsidP="005F4F9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 </w:t>
      </w:r>
      <w:r w:rsidRPr="001E573D">
        <w:rPr>
          <w:rFonts w:ascii="Comic Sans MS" w:hAnsi="Comic Sans MS"/>
          <w:b/>
          <w:u w:val="single"/>
        </w:rPr>
        <w:t xml:space="preserve">ΧΑΡΑΚΤΗΡΙΣΜΟΣ ΠΡΟΣΩΠΩΝ </w:t>
      </w:r>
    </w:p>
    <w:p w:rsidR="001E573D" w:rsidRPr="007D4656" w:rsidRDefault="001E573D" w:rsidP="005F4F93">
      <w:pPr>
        <w:rPr>
          <w:rFonts w:ascii="Comic Sans MS" w:hAnsi="Comic Sans MS"/>
          <w:b/>
          <w:u w:val="single"/>
        </w:rPr>
      </w:pPr>
    </w:p>
    <w:p w:rsidR="001E573D" w:rsidRPr="001E573D" w:rsidRDefault="001E573D" w:rsidP="001E573D">
      <w:pPr>
        <w:pStyle w:val="normal"/>
        <w:rPr>
          <w:rFonts w:ascii="Comic Sans MS" w:hAnsi="Comic Sans MS"/>
          <w:sz w:val="22"/>
        </w:rPr>
      </w:pPr>
      <w:r w:rsidRPr="001E573D">
        <w:rPr>
          <w:rFonts w:ascii="Comic Sans MS" w:hAnsi="Comic Sans MS"/>
          <w:sz w:val="22"/>
          <w:u w:val="single"/>
        </w:rPr>
        <w:t>Τηλέμαχος</w:t>
      </w:r>
      <w:r w:rsidRPr="001E573D">
        <w:rPr>
          <w:rFonts w:ascii="Comic Sans MS" w:hAnsi="Comic Sans MS"/>
          <w:sz w:val="22"/>
        </w:rPr>
        <w:t xml:space="preserve">: </w:t>
      </w:r>
    </w:p>
    <w:p w:rsidR="001E573D" w:rsidRPr="001E573D" w:rsidRDefault="001E573D" w:rsidP="001E573D">
      <w:pPr>
        <w:pStyle w:val="normal"/>
        <w:rPr>
          <w:rFonts w:ascii="Comic Sans MS" w:hAnsi="Comic Sans MS"/>
          <w:sz w:val="22"/>
        </w:rPr>
      </w:pPr>
      <w:r w:rsidRPr="001E573D">
        <w:rPr>
          <w:rFonts w:ascii="Comic Sans MS" w:hAnsi="Comic Sans MS"/>
          <w:sz w:val="22"/>
        </w:rPr>
        <w:t>Πικραμένος, θλιμμένος εξαιτίας της κατάστασης που επικρατεί στο παλάτι και στην Ιθάκη</w:t>
      </w:r>
    </w:p>
    <w:p w:rsidR="001E573D" w:rsidRPr="001E573D" w:rsidRDefault="001E573D" w:rsidP="001E573D">
      <w:pPr>
        <w:pStyle w:val="normal"/>
        <w:rPr>
          <w:rFonts w:ascii="Comic Sans MS" w:hAnsi="Comic Sans MS"/>
          <w:sz w:val="22"/>
        </w:rPr>
      </w:pPr>
      <w:r w:rsidRPr="001E573D">
        <w:rPr>
          <w:rFonts w:ascii="Comic Sans MS" w:hAnsi="Comic Sans MS"/>
          <w:sz w:val="22"/>
        </w:rPr>
        <w:t xml:space="preserve">Άπραγος, δειλός, φοβισμένος, αδύναμος να εναντιωθεί στους μνηστήρες </w:t>
      </w:r>
    </w:p>
    <w:p w:rsidR="001E573D" w:rsidRPr="001E573D" w:rsidRDefault="001E573D" w:rsidP="001E573D">
      <w:pPr>
        <w:pStyle w:val="normal"/>
        <w:rPr>
          <w:rFonts w:ascii="Comic Sans MS" w:hAnsi="Comic Sans MS"/>
          <w:sz w:val="22"/>
        </w:rPr>
      </w:pPr>
      <w:r w:rsidRPr="001E573D">
        <w:rPr>
          <w:rFonts w:ascii="Comic Sans MS" w:hAnsi="Comic Sans MS"/>
          <w:sz w:val="22"/>
        </w:rPr>
        <w:t xml:space="preserve">Ανώριμος, ένα παιδί </w:t>
      </w:r>
    </w:p>
    <w:p w:rsidR="001E573D" w:rsidRPr="001E573D" w:rsidRDefault="001E573D" w:rsidP="001E573D">
      <w:pPr>
        <w:pStyle w:val="normal"/>
        <w:rPr>
          <w:rFonts w:ascii="Comic Sans MS" w:hAnsi="Comic Sans MS"/>
          <w:sz w:val="22"/>
        </w:rPr>
      </w:pPr>
      <w:r w:rsidRPr="001E573D">
        <w:rPr>
          <w:rFonts w:ascii="Comic Sans MS" w:hAnsi="Comic Sans MS"/>
          <w:sz w:val="22"/>
        </w:rPr>
        <w:t xml:space="preserve">Φιλόξενος, ευγενικός, καλοσυνάτος απέναντι στον ξένο (Μέντη) </w:t>
      </w:r>
    </w:p>
    <w:p w:rsidR="001E573D" w:rsidRPr="001E573D" w:rsidRDefault="001E573D" w:rsidP="001E573D">
      <w:pPr>
        <w:pStyle w:val="normal"/>
        <w:rPr>
          <w:rFonts w:ascii="Comic Sans MS" w:hAnsi="Comic Sans MS"/>
          <w:sz w:val="22"/>
        </w:rPr>
      </w:pPr>
    </w:p>
    <w:p w:rsidR="001E573D" w:rsidRPr="001E573D" w:rsidRDefault="001E573D" w:rsidP="001E573D">
      <w:pPr>
        <w:pStyle w:val="normal"/>
        <w:rPr>
          <w:rFonts w:ascii="Comic Sans MS" w:hAnsi="Comic Sans MS"/>
          <w:sz w:val="22"/>
        </w:rPr>
      </w:pPr>
      <w:r w:rsidRPr="001E573D">
        <w:rPr>
          <w:rFonts w:ascii="Comic Sans MS" w:hAnsi="Comic Sans MS"/>
          <w:sz w:val="22"/>
          <w:u w:val="single"/>
        </w:rPr>
        <w:t>Μνηστήρες</w:t>
      </w:r>
      <w:r w:rsidRPr="001E573D">
        <w:rPr>
          <w:rFonts w:ascii="Comic Sans MS" w:hAnsi="Comic Sans MS"/>
          <w:sz w:val="22"/>
        </w:rPr>
        <w:t xml:space="preserve">: </w:t>
      </w:r>
    </w:p>
    <w:p w:rsidR="001E573D" w:rsidRPr="001E573D" w:rsidRDefault="001E573D" w:rsidP="001E573D">
      <w:pPr>
        <w:pStyle w:val="normal"/>
        <w:rPr>
          <w:rFonts w:ascii="Comic Sans MS" w:hAnsi="Comic Sans MS"/>
          <w:sz w:val="22"/>
        </w:rPr>
      </w:pPr>
      <w:r w:rsidRPr="001E573D">
        <w:rPr>
          <w:rFonts w:ascii="Comic Sans MS" w:hAnsi="Comic Sans MS"/>
          <w:sz w:val="22"/>
        </w:rPr>
        <w:t xml:space="preserve">ασυλλόγιστοι, ανεύθυνοι, αργόσχολοι, εφόσον κατασπαταλούν την ξένη περιουσία </w:t>
      </w:r>
    </w:p>
    <w:p w:rsidR="001E573D" w:rsidRPr="001E573D" w:rsidRDefault="001E573D" w:rsidP="001E573D">
      <w:pPr>
        <w:pStyle w:val="normal"/>
        <w:rPr>
          <w:rFonts w:ascii="Comic Sans MS" w:hAnsi="Comic Sans MS"/>
          <w:sz w:val="22"/>
        </w:rPr>
      </w:pPr>
      <w:r w:rsidRPr="001E573D">
        <w:rPr>
          <w:rFonts w:ascii="Comic Sans MS" w:hAnsi="Comic Sans MS"/>
          <w:sz w:val="22"/>
        </w:rPr>
        <w:t>άξεστοι, αγροίκοι που ενδιαφέρονται μόνο για το φαγητό, το ποτό και την καλοπέρασή τους</w:t>
      </w:r>
    </w:p>
    <w:p w:rsidR="001E573D" w:rsidRPr="001E573D" w:rsidRDefault="001E573D" w:rsidP="001E573D">
      <w:pPr>
        <w:pStyle w:val="normal"/>
        <w:rPr>
          <w:rFonts w:ascii="Comic Sans MS" w:hAnsi="Comic Sans MS"/>
          <w:sz w:val="22"/>
        </w:rPr>
      </w:pPr>
      <w:r w:rsidRPr="001E573D">
        <w:rPr>
          <w:rFonts w:ascii="Comic Sans MS" w:hAnsi="Comic Sans MS"/>
          <w:sz w:val="22"/>
        </w:rPr>
        <w:t xml:space="preserve">αδιάφοροι απέναντι στον ξένο </w:t>
      </w:r>
    </w:p>
    <w:p w:rsidR="00FB5C5D" w:rsidRDefault="005F4F93" w:rsidP="007B3EFE">
      <w:pPr>
        <w:rPr>
          <w:rFonts w:ascii="Comic Sans MS" w:hAnsi="Comic Sans MS"/>
          <w:b/>
          <w:sz w:val="28"/>
          <w:szCs w:val="28"/>
        </w:rPr>
      </w:pPr>
      <w:r w:rsidRPr="003B4E4E">
        <w:rPr>
          <w:rFonts w:ascii="Comic Sans MS" w:hAnsi="Comic Sans MS"/>
          <w:b/>
        </w:rPr>
        <w:t xml:space="preserve">     </w:t>
      </w:r>
    </w:p>
    <w:p w:rsidR="007D4656" w:rsidRPr="007C0EDB" w:rsidRDefault="007D4656" w:rsidP="007D4656">
      <w:pPr>
        <w:rPr>
          <w:rFonts w:ascii="Comic Sans MS" w:hAnsi="Comic Sans MS"/>
          <w:b/>
          <w:sz w:val="28"/>
          <w:szCs w:val="28"/>
        </w:rPr>
      </w:pPr>
      <w:r w:rsidRPr="007C0EDB">
        <w:rPr>
          <w:rFonts w:ascii="Comic Sans MS" w:hAnsi="Comic Sans MS"/>
          <w:b/>
          <w:sz w:val="28"/>
          <w:szCs w:val="28"/>
        </w:rPr>
        <w:t>Ερωτήσεις Κατανόησης</w:t>
      </w:r>
    </w:p>
    <w:p w:rsidR="007D4656" w:rsidRDefault="007D4656" w:rsidP="007D4656">
      <w:pPr>
        <w:rPr>
          <w:rFonts w:ascii="Comic Sans MS" w:hAnsi="Comic Sans MS"/>
          <w:sz w:val="28"/>
          <w:szCs w:val="28"/>
        </w:rPr>
      </w:pPr>
    </w:p>
    <w:p w:rsidR="007D4656" w:rsidRPr="00FB5C5D" w:rsidRDefault="007D4656" w:rsidP="007D4656">
      <w:pPr>
        <w:rPr>
          <w:rFonts w:ascii="Comic Sans MS" w:hAnsi="Comic Sans MS"/>
          <w:iCs/>
        </w:rPr>
      </w:pPr>
      <w:r w:rsidRPr="00FB5C5D">
        <w:rPr>
          <w:rFonts w:ascii="Comic Sans MS" w:hAnsi="Comic Sans MS"/>
          <w:iCs/>
        </w:rPr>
        <w:t xml:space="preserve">1) Πώς γίνεται η μετάβαση της Αθηνάς από τον Όλυμπο στην Ιθάκη; Ποια τα κύρια εξαρτήματα του  </w:t>
      </w:r>
    </w:p>
    <w:p w:rsidR="007D4656" w:rsidRPr="00FB5C5D" w:rsidRDefault="007D4656" w:rsidP="007D4656">
      <w:pPr>
        <w:rPr>
          <w:rFonts w:ascii="Comic Sans MS" w:hAnsi="Comic Sans MS"/>
          <w:iCs/>
        </w:rPr>
      </w:pPr>
      <w:r w:rsidRPr="00FB5C5D">
        <w:rPr>
          <w:rFonts w:ascii="Comic Sans MS" w:hAnsi="Comic Sans MS"/>
          <w:iCs/>
        </w:rPr>
        <w:t xml:space="preserve">   ταξιδιού της Αθηνάς;</w:t>
      </w:r>
    </w:p>
    <w:p w:rsidR="007D4656" w:rsidRPr="00FB5C5D" w:rsidRDefault="007D4656" w:rsidP="007D4656">
      <w:pPr>
        <w:rPr>
          <w:rFonts w:ascii="Comic Sans MS" w:hAnsi="Comic Sans MS"/>
          <w:iCs/>
        </w:rPr>
      </w:pPr>
    </w:p>
    <w:p w:rsidR="007D4656" w:rsidRPr="00FB5C5D" w:rsidRDefault="007D4656" w:rsidP="007D4656">
      <w:pPr>
        <w:rPr>
          <w:rFonts w:ascii="Comic Sans MS" w:hAnsi="Comic Sans MS"/>
        </w:rPr>
      </w:pPr>
      <w:r w:rsidRPr="00FB5C5D">
        <w:rPr>
          <w:rFonts w:ascii="Comic Sans MS" w:hAnsi="Comic Sans MS"/>
          <w:iCs/>
        </w:rPr>
        <w:t>2) Για ποιους λόγους η Αθηνά μεταμορφώνεται σε Μέντη φθάνοντας στο παλάτι του Οδυσσέα;</w:t>
      </w:r>
    </w:p>
    <w:p w:rsidR="007D4656" w:rsidRPr="00FB5C5D" w:rsidRDefault="007D4656" w:rsidP="007D4656">
      <w:pPr>
        <w:rPr>
          <w:rFonts w:ascii="Comic Sans MS" w:hAnsi="Comic Sans MS"/>
        </w:rPr>
      </w:pPr>
    </w:p>
    <w:p w:rsidR="007D4656" w:rsidRPr="00FB5C5D" w:rsidRDefault="007D4656" w:rsidP="007D4656">
      <w:pPr>
        <w:rPr>
          <w:rFonts w:ascii="Comic Sans MS" w:hAnsi="Comic Sans MS"/>
        </w:rPr>
      </w:pPr>
      <w:r w:rsidRPr="00FB5C5D">
        <w:rPr>
          <w:rFonts w:ascii="Comic Sans MS" w:hAnsi="Comic Sans MS"/>
        </w:rPr>
        <w:t>3) Ποια είναι η κατάσταση στην Ιθάκη και γιατί;</w:t>
      </w:r>
    </w:p>
    <w:p w:rsidR="007D4656" w:rsidRPr="00FB5C5D" w:rsidRDefault="007D4656" w:rsidP="007D4656">
      <w:pPr>
        <w:rPr>
          <w:rFonts w:ascii="Comic Sans MS" w:hAnsi="Comic Sans MS"/>
        </w:rPr>
      </w:pPr>
    </w:p>
    <w:p w:rsidR="007D4656" w:rsidRPr="00FB5C5D" w:rsidRDefault="007D4656" w:rsidP="007D4656">
      <w:pPr>
        <w:rPr>
          <w:rFonts w:ascii="Comic Sans MS" w:hAnsi="Comic Sans MS"/>
          <w:iCs/>
        </w:rPr>
      </w:pPr>
      <w:r w:rsidRPr="00FB5C5D">
        <w:rPr>
          <w:rFonts w:ascii="Comic Sans MS" w:hAnsi="Comic Sans MS"/>
          <w:iCs/>
        </w:rPr>
        <w:t>4) Πώς υποδέχεται ο Τηλέμαχος τον ξένο και πώς τον φιλοξενεί;</w:t>
      </w:r>
    </w:p>
    <w:p w:rsidR="007D4656" w:rsidRPr="00FB5C5D" w:rsidRDefault="007D4656" w:rsidP="007D4656">
      <w:pPr>
        <w:rPr>
          <w:rFonts w:ascii="Comic Sans MS" w:hAnsi="Comic Sans MS"/>
        </w:rPr>
      </w:pPr>
    </w:p>
    <w:p w:rsidR="007D4656" w:rsidRPr="00FB5C5D" w:rsidRDefault="007D4656" w:rsidP="007D4656">
      <w:pPr>
        <w:rPr>
          <w:rFonts w:ascii="Comic Sans MS" w:hAnsi="Comic Sans MS"/>
        </w:rPr>
      </w:pPr>
      <w:r w:rsidRPr="00FB5C5D">
        <w:rPr>
          <w:rFonts w:ascii="Comic Sans MS" w:hAnsi="Comic Sans MS"/>
        </w:rPr>
        <w:t>5) Χαρακτηρισμός Τηλέμαχου και μνηστήρων</w:t>
      </w:r>
    </w:p>
    <w:p w:rsidR="00076899" w:rsidRPr="007D4656" w:rsidRDefault="007D4656" w:rsidP="005F4F93">
      <w:pPr>
        <w:tabs>
          <w:tab w:val="left" w:pos="2628"/>
          <w:tab w:val="center" w:pos="5386"/>
        </w:tabs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</w:t>
      </w:r>
      <w:r w:rsidR="005F4F93" w:rsidRPr="005F4F93">
        <w:rPr>
          <w:rFonts w:ascii="Comic Sans MS" w:hAnsi="Comic Sans MS"/>
          <w:sz w:val="28"/>
          <w:szCs w:val="28"/>
        </w:rPr>
        <w:t xml:space="preserve">                                            </w:t>
      </w:r>
      <w:r w:rsidR="005F4F93" w:rsidRPr="007D4656">
        <w:rPr>
          <w:rFonts w:ascii="Comic Sans MS" w:hAnsi="Comic Sans MS"/>
          <w:b/>
          <w:sz w:val="28"/>
          <w:szCs w:val="28"/>
          <w:u w:val="single"/>
        </w:rPr>
        <w:t>Α</w:t>
      </w:r>
      <w:r w:rsidR="00076899" w:rsidRPr="007D4656">
        <w:rPr>
          <w:rFonts w:ascii="Comic Sans MS" w:hAnsi="Comic Sans MS"/>
          <w:b/>
          <w:sz w:val="28"/>
          <w:szCs w:val="28"/>
          <w:u w:val="single"/>
        </w:rPr>
        <w:t>σκήσεις</w:t>
      </w:r>
    </w:p>
    <w:p w:rsidR="00076899" w:rsidRDefault="00076899" w:rsidP="00076899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76899" w:rsidRPr="002E4DC6" w:rsidRDefault="002E4DC6" w:rsidP="00076899">
      <w:pPr>
        <w:rPr>
          <w:rFonts w:ascii="Comic Sans MS" w:hAnsi="Comic Sans MS"/>
          <w:b/>
          <w:iCs/>
        </w:rPr>
      </w:pPr>
      <w:r>
        <w:rPr>
          <w:rFonts w:ascii="Comic Sans MS" w:hAnsi="Comic Sans MS"/>
          <w:b/>
          <w:iCs/>
        </w:rPr>
        <w:t>1</w:t>
      </w:r>
      <w:r w:rsidR="00076899" w:rsidRPr="002E4DC6">
        <w:rPr>
          <w:rFonts w:ascii="Comic Sans MS" w:hAnsi="Comic Sans MS"/>
          <w:b/>
          <w:iCs/>
        </w:rPr>
        <w:t>. Να κυκλώσεις την σωστή απάντηση.</w:t>
      </w:r>
    </w:p>
    <w:p w:rsidR="00076899" w:rsidRDefault="00076899" w:rsidP="00076899">
      <w:pPr>
        <w:rPr>
          <w:rFonts w:ascii="Comic Sans MS" w:hAnsi="Comic Sans MS"/>
          <w:sz w:val="28"/>
          <w:szCs w:val="28"/>
        </w:rPr>
      </w:pP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>1. Η θεά Αθηνά κατεβαίνει στην Ιθάκη...</w:t>
      </w: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 xml:space="preserve">   α. ως Μέντης, φίλος του Οδυσσέα</w:t>
      </w: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 xml:space="preserve">   β. ως θεά Αθηνά</w:t>
      </w: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 xml:space="preserve">   γ. ως ένας από τους Μνηστήρες.</w:t>
      </w: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>2. Τι κάνουν οι Μνηστήρες στο παλάτι;</w:t>
      </w: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 xml:space="preserve">    α. παρηγορούν τον Τηλέμαχο</w:t>
      </w: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 xml:space="preserve">    β. προστατεύουν την Πηνελόπη</w:t>
      </w: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 xml:space="preserve">    γ. σπαταλούν την περιουσία του Οδυσσέα. </w:t>
      </w:r>
    </w:p>
    <w:p w:rsidR="00076899" w:rsidRPr="002E4DC6" w:rsidRDefault="002E4DC6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>3</w:t>
      </w:r>
      <w:r w:rsidR="00076899" w:rsidRPr="002E4DC6">
        <w:rPr>
          <w:rFonts w:ascii="Comic Sans MS" w:hAnsi="Comic Sans MS"/>
        </w:rPr>
        <w:t xml:space="preserve">.  Για ποιο λόγο δεν φεύγουν οι Μνηστήρες </w:t>
      </w:r>
      <w:r w:rsidR="006352F3" w:rsidRPr="002E4DC6">
        <w:rPr>
          <w:rFonts w:ascii="Comic Sans MS" w:hAnsi="Comic Sans MS"/>
        </w:rPr>
        <w:t>από</w:t>
      </w:r>
      <w:r w:rsidR="00076899" w:rsidRPr="002E4DC6">
        <w:rPr>
          <w:rFonts w:ascii="Comic Sans MS" w:hAnsi="Comic Sans MS"/>
        </w:rPr>
        <w:t xml:space="preserve"> το παλάτι;</w:t>
      </w: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 xml:space="preserve">     α.  περιμένουν την απόφαση της Πηνελόπης</w:t>
      </w: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 xml:space="preserve">     β. περιμένουν να γυρίσει ο Οδυσσέας</w:t>
      </w: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 xml:space="preserve">     γ. δεν έχουν που αλλού να πάνε.</w:t>
      </w:r>
    </w:p>
    <w:p w:rsidR="00076899" w:rsidRPr="002E4DC6" w:rsidRDefault="002E4DC6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>4</w:t>
      </w:r>
      <w:r w:rsidR="00076899" w:rsidRPr="002E4DC6">
        <w:rPr>
          <w:rFonts w:ascii="Comic Sans MS" w:hAnsi="Comic Sans MS"/>
        </w:rPr>
        <w:t>. Ποιος ήταν ο λόγος που κατέβηκε η Αθηνά στην Ιθάκη;</w:t>
      </w: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 xml:space="preserve">    α. για να μιλήσει στην Πηνελόπη</w:t>
      </w: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 xml:space="preserve">    β. για να δώσει θάρρος στον Τηλέμαχο</w:t>
      </w:r>
    </w:p>
    <w:p w:rsidR="00076899" w:rsidRPr="002E4DC6" w:rsidRDefault="00076899" w:rsidP="00076899">
      <w:pPr>
        <w:rPr>
          <w:rFonts w:ascii="Comic Sans MS" w:hAnsi="Comic Sans MS"/>
        </w:rPr>
      </w:pPr>
      <w:r w:rsidRPr="002E4DC6">
        <w:rPr>
          <w:rFonts w:ascii="Comic Sans MS" w:hAnsi="Comic Sans MS"/>
        </w:rPr>
        <w:t xml:space="preserve">    γ. για να διώξει τους Μνηστήρες</w:t>
      </w:r>
    </w:p>
    <w:p w:rsidR="00EE78DB" w:rsidRDefault="00EE78DB" w:rsidP="00EE78DB">
      <w:pPr>
        <w:rPr>
          <w:rFonts w:ascii="Comic Sans MS" w:hAnsi="Comic Sans MS"/>
          <w:sz w:val="28"/>
          <w:szCs w:val="28"/>
        </w:rPr>
      </w:pPr>
    </w:p>
    <w:p w:rsidR="007D4656" w:rsidRPr="007D4656" w:rsidRDefault="007D4656" w:rsidP="007D4656">
      <w:pPr>
        <w:rPr>
          <w:rFonts w:ascii="Comic Sans MS" w:hAnsi="Comic Sans MS"/>
          <w:b/>
          <w:iCs/>
        </w:rPr>
      </w:pPr>
      <w:r w:rsidRPr="007D4656">
        <w:rPr>
          <w:rFonts w:ascii="Comic Sans MS" w:hAnsi="Comic Sans MS"/>
          <w:b/>
          <w:iCs/>
        </w:rPr>
        <w:t xml:space="preserve">2) Πώς κατεβαίνει η Αθηνά από τον Όλυμπο στην Ιθάκη; Ποια τα κύρια εξαρτήματα του  </w:t>
      </w:r>
    </w:p>
    <w:p w:rsidR="007D4656" w:rsidRPr="007D4656" w:rsidRDefault="007D4656" w:rsidP="007D4656">
      <w:pPr>
        <w:rPr>
          <w:rFonts w:ascii="Comic Sans MS" w:hAnsi="Comic Sans MS"/>
          <w:b/>
          <w:iCs/>
        </w:rPr>
      </w:pPr>
      <w:r w:rsidRPr="007D4656">
        <w:rPr>
          <w:rFonts w:ascii="Comic Sans MS" w:hAnsi="Comic Sans MS"/>
          <w:b/>
          <w:iCs/>
        </w:rPr>
        <w:t xml:space="preserve">   ταξιδιού της Αθηνάς;</w:t>
      </w:r>
    </w:p>
    <w:p w:rsidR="007D4656" w:rsidRDefault="007D4656" w:rsidP="007D4656">
      <w:pPr>
        <w:rPr>
          <w:rFonts w:ascii="Comic Sans MS" w:hAnsi="Comic Sans MS"/>
          <w:iCs/>
        </w:rPr>
      </w:pPr>
    </w:p>
    <w:p w:rsidR="007D4656" w:rsidRDefault="007D4656" w:rsidP="007D4656">
      <w:pPr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Η Αθηνά κατεβαίνει από τον Όλυμπο με τρόπο μ......................................</w:t>
      </w:r>
    </w:p>
    <w:p w:rsidR="007D4656" w:rsidRDefault="007D4656" w:rsidP="007D4656">
      <w:pPr>
        <w:rPr>
          <w:rFonts w:ascii="Comic Sans MS" w:hAnsi="Comic Sans MS"/>
          <w:iCs/>
        </w:rPr>
      </w:pPr>
    </w:p>
    <w:p w:rsidR="007D4656" w:rsidRDefault="007D4656" w:rsidP="007D4656">
      <w:pPr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Τα κύρια εξαρτήματά της είναι τα σ............................. και το κ.................................</w:t>
      </w:r>
    </w:p>
    <w:p w:rsidR="007D4656" w:rsidRDefault="007D4656" w:rsidP="007D4656">
      <w:pPr>
        <w:rPr>
          <w:rFonts w:ascii="Comic Sans MS" w:hAnsi="Comic Sans MS"/>
          <w:iCs/>
        </w:rPr>
      </w:pPr>
    </w:p>
    <w:p w:rsidR="007D4656" w:rsidRPr="007D4656" w:rsidRDefault="007D4656" w:rsidP="007D4656">
      <w:pPr>
        <w:rPr>
          <w:rFonts w:ascii="Comic Sans MS" w:hAnsi="Comic Sans MS"/>
          <w:b/>
          <w:iCs/>
        </w:rPr>
      </w:pPr>
      <w:r w:rsidRPr="007D4656">
        <w:rPr>
          <w:rFonts w:ascii="Comic Sans MS" w:hAnsi="Comic Sans MS"/>
          <w:b/>
          <w:iCs/>
        </w:rPr>
        <w:t>3) Πώς υποδέχεται ο Τηλέμαχος τον ξένο και πώς τον φιλοξενεί;</w:t>
      </w:r>
    </w:p>
    <w:p w:rsidR="002E4DC6" w:rsidRDefault="002E4DC6" w:rsidP="00EE78DB">
      <w:pPr>
        <w:rPr>
          <w:rFonts w:ascii="Comic Sans MS" w:hAnsi="Comic Sans MS"/>
          <w:sz w:val="28"/>
          <w:szCs w:val="28"/>
        </w:rPr>
      </w:pPr>
    </w:p>
    <w:p w:rsidR="00EE78DB" w:rsidRDefault="00747A3E" w:rsidP="00EE78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78DB" w:rsidRPr="002E4DC6" w:rsidRDefault="002E4DC6" w:rsidP="00EE78DB">
      <w:pPr>
        <w:rPr>
          <w:rFonts w:ascii="Comic Sans MS" w:hAnsi="Comic Sans MS"/>
          <w:b/>
          <w:iCs/>
        </w:rPr>
      </w:pPr>
      <w:r>
        <w:rPr>
          <w:rFonts w:ascii="Comic Sans MS" w:hAnsi="Comic Sans MS"/>
          <w:b/>
          <w:iCs/>
        </w:rPr>
        <w:t>4)</w:t>
      </w:r>
      <w:r w:rsidRPr="002E4DC6">
        <w:rPr>
          <w:rFonts w:ascii="Comic Sans MS" w:hAnsi="Comic Sans MS"/>
          <w:b/>
          <w:iCs/>
        </w:rPr>
        <w:t xml:space="preserve"> Χαρακτηρίστε τον Τηλέμαχο και τους μνηστήρες , χρησιμοποιώντας τις παρακάτω λέξεις</w:t>
      </w:r>
    </w:p>
    <w:p w:rsidR="00EE78DB" w:rsidRDefault="002E4DC6" w:rsidP="002E4DC6">
      <w:pPr>
        <w:rPr>
          <w:rFonts w:ascii="Comic Sans MS" w:hAnsi="Comic Sans MS"/>
          <w:sz w:val="28"/>
          <w:szCs w:val="28"/>
        </w:rPr>
      </w:pPr>
      <w:r w:rsidRPr="001E573D">
        <w:rPr>
          <w:rFonts w:ascii="Comic Sans MS" w:hAnsi="Comic Sans MS"/>
          <w:sz w:val="22"/>
        </w:rPr>
        <w:t>Πικραμένος, άξεστοι,</w:t>
      </w:r>
      <w:r>
        <w:rPr>
          <w:rFonts w:ascii="Comic Sans MS" w:hAnsi="Comic Sans MS"/>
          <w:sz w:val="22"/>
        </w:rPr>
        <w:t xml:space="preserve"> </w:t>
      </w:r>
      <w:r w:rsidRPr="001E573D">
        <w:rPr>
          <w:rFonts w:ascii="Comic Sans MS" w:hAnsi="Comic Sans MS"/>
          <w:sz w:val="22"/>
        </w:rPr>
        <w:t>θλιμμένος</w:t>
      </w:r>
      <w:r>
        <w:rPr>
          <w:rFonts w:ascii="Comic Sans MS" w:hAnsi="Comic Sans MS"/>
          <w:sz w:val="22"/>
        </w:rPr>
        <w:t>,</w:t>
      </w:r>
      <w:r w:rsidRPr="001E573D">
        <w:rPr>
          <w:rFonts w:ascii="Comic Sans MS" w:hAnsi="Comic Sans MS"/>
          <w:sz w:val="22"/>
        </w:rPr>
        <w:t xml:space="preserve"> δειλός, φοβισμένος, αγροίκοι</w:t>
      </w:r>
      <w:r w:rsidRPr="002E4DC6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, </w:t>
      </w:r>
      <w:r w:rsidRPr="001E573D">
        <w:rPr>
          <w:rFonts w:ascii="Comic Sans MS" w:hAnsi="Comic Sans MS"/>
          <w:sz w:val="22"/>
        </w:rPr>
        <w:t>ανεύθυνοι</w:t>
      </w:r>
      <w:r>
        <w:rPr>
          <w:rFonts w:ascii="Comic Sans MS" w:hAnsi="Comic Sans MS"/>
          <w:sz w:val="22"/>
        </w:rPr>
        <w:t xml:space="preserve">, </w:t>
      </w:r>
      <w:r w:rsidRPr="001E573D">
        <w:rPr>
          <w:rFonts w:ascii="Comic Sans MS" w:hAnsi="Comic Sans MS"/>
          <w:sz w:val="22"/>
        </w:rPr>
        <w:t xml:space="preserve">αδύναμος </w:t>
      </w:r>
      <w:r>
        <w:rPr>
          <w:rFonts w:ascii="Comic Sans MS" w:hAnsi="Comic Sans MS"/>
          <w:sz w:val="22"/>
        </w:rPr>
        <w:t>,φ</w:t>
      </w:r>
      <w:r w:rsidRPr="001E573D">
        <w:rPr>
          <w:rFonts w:ascii="Comic Sans MS" w:hAnsi="Comic Sans MS"/>
          <w:sz w:val="22"/>
        </w:rPr>
        <w:t xml:space="preserve">ιλόξενος, ευγενικός, </w:t>
      </w:r>
    </w:p>
    <w:p w:rsidR="002E4DC6" w:rsidRPr="001E573D" w:rsidRDefault="002E4DC6" w:rsidP="002E4DC6">
      <w:pPr>
        <w:pStyle w:val="normal"/>
        <w:rPr>
          <w:rFonts w:ascii="Comic Sans MS" w:hAnsi="Comic Sans MS"/>
          <w:sz w:val="22"/>
        </w:rPr>
      </w:pPr>
      <w:r w:rsidRPr="001E573D">
        <w:rPr>
          <w:rFonts w:ascii="Comic Sans MS" w:hAnsi="Comic Sans MS"/>
          <w:sz w:val="22"/>
        </w:rPr>
        <w:t xml:space="preserve">αργόσχολοι, κατασπαταλούν την ξένη περιουσία </w:t>
      </w:r>
    </w:p>
    <w:p w:rsidR="00EE78DB" w:rsidRDefault="002E4DC6" w:rsidP="00EE78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ΤΗΛΕΜΑΧΟΣ                                                ΜΝΗΣΤΗΡΕΣ</w:t>
      </w:r>
    </w:p>
    <w:p w:rsidR="00EE78DB" w:rsidRDefault="00EE78DB" w:rsidP="00EE78DB">
      <w:pPr>
        <w:rPr>
          <w:rFonts w:ascii="Comic Sans MS" w:hAnsi="Comic Sans MS"/>
          <w:sz w:val="28"/>
          <w:szCs w:val="28"/>
        </w:rPr>
      </w:pPr>
    </w:p>
    <w:p w:rsidR="00EE78DB" w:rsidRDefault="00EE78DB" w:rsidP="00EE78DB">
      <w:pPr>
        <w:rPr>
          <w:rFonts w:ascii="Comic Sans MS" w:hAnsi="Comic Sans MS"/>
          <w:sz w:val="28"/>
          <w:szCs w:val="28"/>
        </w:rPr>
      </w:pPr>
    </w:p>
    <w:p w:rsidR="00EE78DB" w:rsidRDefault="00EE78DB" w:rsidP="00EE78DB">
      <w:pPr>
        <w:rPr>
          <w:rFonts w:ascii="Comic Sans MS" w:hAnsi="Comic Sans MS"/>
          <w:sz w:val="28"/>
          <w:szCs w:val="28"/>
        </w:rPr>
      </w:pPr>
    </w:p>
    <w:p w:rsidR="00EE78DB" w:rsidRDefault="00EE78DB" w:rsidP="00EE78DB">
      <w:pPr>
        <w:rPr>
          <w:rFonts w:ascii="Comic Sans MS" w:hAnsi="Comic Sans MS"/>
          <w:sz w:val="28"/>
          <w:szCs w:val="28"/>
        </w:rPr>
      </w:pPr>
    </w:p>
    <w:p w:rsidR="00EE78DB" w:rsidRDefault="00EE78DB" w:rsidP="00EE78DB">
      <w:pPr>
        <w:rPr>
          <w:rFonts w:ascii="Comic Sans MS" w:hAnsi="Comic Sans MS"/>
          <w:sz w:val="28"/>
          <w:szCs w:val="28"/>
        </w:rPr>
      </w:pPr>
    </w:p>
    <w:p w:rsidR="00EE78DB" w:rsidRDefault="00EE78DB" w:rsidP="00EE78DB">
      <w:pPr>
        <w:rPr>
          <w:rFonts w:ascii="Comic Sans MS" w:hAnsi="Comic Sans MS"/>
          <w:sz w:val="28"/>
          <w:szCs w:val="28"/>
        </w:rPr>
      </w:pPr>
    </w:p>
    <w:p w:rsidR="00EE78DB" w:rsidRDefault="00EE78DB" w:rsidP="00EE78DB">
      <w:pPr>
        <w:rPr>
          <w:rFonts w:ascii="Comic Sans MS" w:hAnsi="Comic Sans MS"/>
          <w:sz w:val="28"/>
          <w:szCs w:val="28"/>
        </w:rPr>
      </w:pPr>
    </w:p>
    <w:p w:rsidR="00EE78DB" w:rsidRDefault="00EE78DB" w:rsidP="00EE78DB">
      <w:pPr>
        <w:rPr>
          <w:rFonts w:ascii="Comic Sans MS" w:hAnsi="Comic Sans MS"/>
          <w:sz w:val="28"/>
          <w:szCs w:val="28"/>
        </w:rPr>
      </w:pPr>
    </w:p>
    <w:p w:rsidR="00EE78DB" w:rsidRDefault="00EE78DB" w:rsidP="00EE78DB">
      <w:pPr>
        <w:rPr>
          <w:rFonts w:ascii="Comic Sans MS" w:hAnsi="Comic Sans MS"/>
          <w:sz w:val="28"/>
          <w:szCs w:val="28"/>
        </w:rPr>
      </w:pPr>
    </w:p>
    <w:p w:rsidR="00EE78DB" w:rsidRDefault="00EE78DB" w:rsidP="00EE78DB">
      <w:pPr>
        <w:rPr>
          <w:rFonts w:ascii="Comic Sans MS" w:hAnsi="Comic Sans MS"/>
          <w:sz w:val="28"/>
          <w:szCs w:val="28"/>
        </w:rPr>
      </w:pPr>
    </w:p>
    <w:p w:rsidR="00076899" w:rsidRDefault="00076899" w:rsidP="00EE78DB">
      <w:pPr>
        <w:rPr>
          <w:rFonts w:ascii="Comic Sans MS" w:hAnsi="Comic Sans MS"/>
          <w:sz w:val="28"/>
          <w:szCs w:val="28"/>
        </w:rPr>
      </w:pPr>
    </w:p>
    <w:p w:rsidR="00076899" w:rsidRDefault="00076899" w:rsidP="00EE78DB">
      <w:pPr>
        <w:rPr>
          <w:rFonts w:ascii="Comic Sans MS" w:hAnsi="Comic Sans MS"/>
          <w:sz w:val="28"/>
          <w:szCs w:val="28"/>
        </w:rPr>
      </w:pPr>
    </w:p>
    <w:p w:rsidR="00076899" w:rsidRDefault="00076899" w:rsidP="00EE78DB">
      <w:pPr>
        <w:rPr>
          <w:rFonts w:ascii="Comic Sans MS" w:hAnsi="Comic Sans MS"/>
          <w:sz w:val="28"/>
          <w:szCs w:val="28"/>
        </w:rPr>
      </w:pPr>
    </w:p>
    <w:p w:rsidR="00076899" w:rsidRDefault="00076899" w:rsidP="00EE78DB">
      <w:pPr>
        <w:rPr>
          <w:rFonts w:ascii="Comic Sans MS" w:hAnsi="Comic Sans MS"/>
          <w:sz w:val="28"/>
          <w:szCs w:val="28"/>
        </w:rPr>
      </w:pPr>
    </w:p>
    <w:p w:rsidR="00076899" w:rsidRDefault="00076899" w:rsidP="00EE78DB">
      <w:pPr>
        <w:rPr>
          <w:rFonts w:ascii="Comic Sans MS" w:hAnsi="Comic Sans MS"/>
          <w:sz w:val="28"/>
          <w:szCs w:val="28"/>
        </w:rPr>
      </w:pPr>
    </w:p>
    <w:p w:rsidR="00EE78DB" w:rsidRDefault="00EE78DB" w:rsidP="00EE78DB">
      <w:pPr>
        <w:jc w:val="center"/>
        <w:rPr>
          <w:rFonts w:ascii="Comic Sans MS" w:hAnsi="Comic Sans MS"/>
          <w:sz w:val="28"/>
          <w:szCs w:val="28"/>
          <w:u w:val="single"/>
        </w:rPr>
      </w:pPr>
    </w:p>
    <w:sectPr w:rsidR="00EE78DB" w:rsidSect="00F1291F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3B5"/>
    <w:multiLevelType w:val="multilevel"/>
    <w:tmpl w:val="D428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62D37"/>
    <w:multiLevelType w:val="multilevel"/>
    <w:tmpl w:val="9968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B1390"/>
    <w:multiLevelType w:val="hybridMultilevel"/>
    <w:tmpl w:val="7DA83E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2107C"/>
    <w:multiLevelType w:val="multilevel"/>
    <w:tmpl w:val="8E642992"/>
    <w:lvl w:ilvl="0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4">
    <w:nsid w:val="454527EE"/>
    <w:multiLevelType w:val="multilevel"/>
    <w:tmpl w:val="FC0C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78DB"/>
    <w:rsid w:val="00046825"/>
    <w:rsid w:val="000564E4"/>
    <w:rsid w:val="00076899"/>
    <w:rsid w:val="00085595"/>
    <w:rsid w:val="00087290"/>
    <w:rsid w:val="00124628"/>
    <w:rsid w:val="00153D33"/>
    <w:rsid w:val="00161E09"/>
    <w:rsid w:val="001C4613"/>
    <w:rsid w:val="001E573D"/>
    <w:rsid w:val="00206325"/>
    <w:rsid w:val="00215293"/>
    <w:rsid w:val="002E4DC6"/>
    <w:rsid w:val="003B4E4E"/>
    <w:rsid w:val="00404A56"/>
    <w:rsid w:val="00446111"/>
    <w:rsid w:val="00552DBB"/>
    <w:rsid w:val="00584284"/>
    <w:rsid w:val="005F4F93"/>
    <w:rsid w:val="006040EF"/>
    <w:rsid w:val="006352F3"/>
    <w:rsid w:val="00747A3E"/>
    <w:rsid w:val="00750378"/>
    <w:rsid w:val="007865E1"/>
    <w:rsid w:val="007B3EFE"/>
    <w:rsid w:val="007C0EDB"/>
    <w:rsid w:val="007D4656"/>
    <w:rsid w:val="00876917"/>
    <w:rsid w:val="008B46D8"/>
    <w:rsid w:val="009746CB"/>
    <w:rsid w:val="009A0F66"/>
    <w:rsid w:val="009C584C"/>
    <w:rsid w:val="00A264F5"/>
    <w:rsid w:val="00C20256"/>
    <w:rsid w:val="00CB2EDF"/>
    <w:rsid w:val="00D31410"/>
    <w:rsid w:val="00EA5DC9"/>
    <w:rsid w:val="00EE78DB"/>
    <w:rsid w:val="00F1291F"/>
    <w:rsid w:val="00F463EC"/>
    <w:rsid w:val="00F959CB"/>
    <w:rsid w:val="00FB5C5D"/>
    <w:rsid w:val="00FE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normal"/>
    <w:next w:val="normal"/>
    <w:link w:val="1Char"/>
    <w:rsid w:val="001E573D"/>
    <w:pPr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paracalibri">
    <w:name w:val="p3paracalibri"/>
    <w:basedOn w:val="a"/>
    <w:rsid w:val="00CB2EDF"/>
    <w:pPr>
      <w:spacing w:line="360" w:lineRule="auto"/>
      <w:ind w:firstLine="192"/>
    </w:pPr>
    <w:rPr>
      <w:rFonts w:ascii="Calibri" w:hAnsi="Calibri"/>
    </w:rPr>
  </w:style>
  <w:style w:type="character" w:styleId="a3">
    <w:name w:val="Emphasis"/>
    <w:basedOn w:val="a0"/>
    <w:uiPriority w:val="20"/>
    <w:qFormat/>
    <w:rsid w:val="00124628"/>
    <w:rPr>
      <w:i/>
      <w:iCs/>
    </w:rPr>
  </w:style>
  <w:style w:type="paragraph" w:styleId="a4">
    <w:name w:val="List Paragraph"/>
    <w:basedOn w:val="a"/>
    <w:uiPriority w:val="34"/>
    <w:qFormat/>
    <w:rsid w:val="0012462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B5C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5C5D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rsid w:val="001E573D"/>
    <w:rPr>
      <w:rFonts w:ascii="Times New Roman" w:eastAsia="Times New Roman" w:hAnsi="Times New Roman" w:cs="Times New Roman"/>
      <w:b/>
      <w:color w:val="000000"/>
      <w:sz w:val="24"/>
      <w:lang w:eastAsia="el-GR"/>
    </w:rPr>
  </w:style>
  <w:style w:type="paragraph" w:customStyle="1" w:styleId="normal">
    <w:name w:val="normal"/>
    <w:rsid w:val="001E57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2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1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385923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99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633875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240"/>
                                                                  <w:divBdr>
                                                                    <w:top w:val="single" w:sz="4" w:space="0" w:color="88B2CA"/>
                                                                    <w:left w:val="single" w:sz="4" w:space="9" w:color="88B2CA"/>
                                                                    <w:bottom w:val="single" w:sz="4" w:space="0" w:color="88B2CA"/>
                                                                    <w:right w:val="single" w:sz="4" w:space="9" w:color="88B2CA"/>
                                                                  </w:divBdr>
                                                                  <w:divsChild>
                                                                    <w:div w:id="1655525202">
                                                                      <w:marLeft w:val="-180"/>
                                                                      <w:marRight w:val="-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983925">
                                                                          <w:marLeft w:val="-180"/>
                                                                          <w:marRight w:val="-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9" w:color="88B2CA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92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2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951">
                  <w:marLeft w:val="0"/>
                  <w:marRight w:val="192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5344">
                  <w:marLeft w:val="0"/>
                  <w:marRight w:val="192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3106">
                  <w:marLeft w:val="0"/>
                  <w:marRight w:val="192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1134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36</cp:revision>
  <dcterms:created xsi:type="dcterms:W3CDTF">2012-11-27T13:33:00Z</dcterms:created>
  <dcterms:modified xsi:type="dcterms:W3CDTF">2012-12-16T08:06:00Z</dcterms:modified>
</cp:coreProperties>
</file>