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E77" w:rsidRPr="00512458" w:rsidRDefault="00665645" w:rsidP="00665645">
      <w:pPr>
        <w:jc w:val="both"/>
        <w:rPr>
          <w:b/>
          <w:sz w:val="24"/>
          <w:szCs w:val="24"/>
        </w:rPr>
      </w:pPr>
      <w:r w:rsidRPr="00512458">
        <w:rPr>
          <w:b/>
          <w:sz w:val="24"/>
          <w:szCs w:val="24"/>
        </w:rPr>
        <w:t>Γ 191-244</w:t>
      </w:r>
    </w:p>
    <w:p w:rsidR="00665645" w:rsidRDefault="00665645" w:rsidP="00665645">
      <w:pPr>
        <w:jc w:val="both"/>
        <w:rPr>
          <w:sz w:val="24"/>
          <w:szCs w:val="24"/>
        </w:rPr>
      </w:pPr>
      <w:r>
        <w:rPr>
          <w:sz w:val="24"/>
          <w:szCs w:val="24"/>
        </w:rPr>
        <w:t>Ο Πρίαμος ρωτάει την Ελένη για την ταυτότητα ενός άλλου άνδρα που τον περιγράφει συγκρίνοντάς τον με τον Αγαμέμνονα (192-194): ……………………………………</w:t>
      </w:r>
    </w:p>
    <w:p w:rsidR="00665645" w:rsidRDefault="00665645" w:rsidP="00665645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………………………………………………………………………………….. Υποθέτουμε ότι τον ξεχωρίζει, επειδή φαίνεται και αυτός αρχηγική φυσιογνωμία, αν και δεν κάνει κάτι ιδιαίτερο τη συγκεκριμένη στιγμή. Για να αποδώσει καλύτερα αυτό το χαρακτηριστικό του ήρωα, ο Πρίαμος χρησιμοποιεί μια παρομοίωση: ……………………………………………………..</w:t>
      </w:r>
    </w:p>
    <w:p w:rsidR="00665645" w:rsidRDefault="00665645" w:rsidP="00665645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 (197-198). Η Ελένη απαντά τονίζοντας το κυρίαρχο γνώρισμα του Οδυσσέα ότι δηλαδή είναι πολυμήχανος. Ο Πρίαμος επιβεβαιώνει τα λόγια της αφηγούμενος μια προηγούμενη συνάντηση μαζί του (205-224).</w:t>
      </w:r>
    </w:p>
    <w:tbl>
      <w:tblPr>
        <w:tblStyle w:val="a3"/>
        <w:tblW w:w="8642" w:type="dxa"/>
        <w:tblLook w:val="04A0"/>
      </w:tblPr>
      <w:tblGrid>
        <w:gridCol w:w="8642"/>
      </w:tblGrid>
      <w:tr w:rsidR="00D617D1" w:rsidTr="000C462B">
        <w:trPr>
          <w:trHeight w:val="2693"/>
        </w:trPr>
        <w:tc>
          <w:tcPr>
            <w:tcW w:w="8642" w:type="dxa"/>
          </w:tcPr>
          <w:p w:rsidR="00A7401C" w:rsidRDefault="000C462B" w:rsidP="006656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 αφήγηση του Πριάμου</w:t>
            </w:r>
            <w:r w:rsidR="00A7401C">
              <w:rPr>
                <w:sz w:val="24"/>
                <w:szCs w:val="24"/>
              </w:rPr>
              <w:t xml:space="preserve"> (μόνο γεγονότα)</w:t>
            </w:r>
          </w:p>
        </w:tc>
      </w:tr>
    </w:tbl>
    <w:p w:rsidR="00D617D1" w:rsidRPr="00D23ABC" w:rsidRDefault="00286717" w:rsidP="00D23ABC">
      <w:pPr>
        <w:jc w:val="both"/>
        <w:rPr>
          <w:sz w:val="24"/>
          <w:szCs w:val="24"/>
        </w:rPr>
      </w:pPr>
      <w:r w:rsidRPr="00D23ABC">
        <w:rPr>
          <w:sz w:val="24"/>
          <w:szCs w:val="24"/>
        </w:rPr>
        <w:t>Παρατηρούμε τη σύγκριση που κάνει ο Πρίαμος ανάμεσα στον Οδυσ</w:t>
      </w:r>
      <w:r w:rsidR="00A7401C" w:rsidRPr="00D23ABC">
        <w:rPr>
          <w:sz w:val="24"/>
          <w:szCs w:val="24"/>
        </w:rPr>
        <w:t>σέα και τον Μενέλαο</w:t>
      </w:r>
      <w:r w:rsidRPr="00D23ABC">
        <w:rPr>
          <w:sz w:val="24"/>
          <w:szCs w:val="24"/>
        </w:rPr>
        <w:t xml:space="preserve">, όταν στέκονταν και όταν ήταν καθιστοί (207-211). Ο πιο εντυπωσιακός αρχικά ήταν ο …………………………………… επειδή …………………………………………… Όταν όμως κάθισαν υπερτερούσε ο ……………………… επειδή ……………………………………………… </w:t>
      </w:r>
      <w:r w:rsidR="00A7401C" w:rsidRPr="00D23ABC">
        <w:rPr>
          <w:sz w:val="24"/>
          <w:szCs w:val="24"/>
        </w:rPr>
        <w:t>Ο Μενέλαος φαίνεται να είναι καλός ομιλητής, ακριβής και σαφής στο λόγο του αλλά και γλυκός χωρίς να ξεφεύγει από το θέμα (213-215). Ακολουθεί η ομιλία του Οδυσσέα ο οποίος</w:t>
      </w:r>
      <w:r w:rsidR="00515F14" w:rsidRPr="00D23ABC">
        <w:rPr>
          <w:sz w:val="24"/>
          <w:szCs w:val="24"/>
        </w:rPr>
        <w:t xml:space="preserve"> σηκώθηκε να πάρει το λόγο.</w:t>
      </w:r>
    </w:p>
    <w:p w:rsidR="00515F14" w:rsidRDefault="00515F14" w:rsidP="00515F14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Πώς περιγράφει ο Πρίαμος τη στάση του σώματος του Οδυσσέα και ποια εντύπωση του δημιούργησε;</w:t>
      </w:r>
    </w:p>
    <w:p w:rsidR="00467574" w:rsidRDefault="00467574" w:rsidP="00467574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67574" w:rsidRDefault="00D23ABC" w:rsidP="00D23ABC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Πώς διαμορφώθηκε η εντύπωση του Πριάμου για τον Οδυσσέα, όταν αυτός άρχισε να μιλάει; Να εξηγήσετε την αλλαγή. </w:t>
      </w:r>
    </w:p>
    <w:p w:rsidR="00D23ABC" w:rsidRDefault="00D23ABC" w:rsidP="00D23ABC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56BB" w:rsidRDefault="00D856BB" w:rsidP="00D23ABC">
      <w:pPr>
        <w:jc w:val="both"/>
        <w:rPr>
          <w:sz w:val="24"/>
          <w:szCs w:val="24"/>
        </w:rPr>
      </w:pPr>
      <w:r>
        <w:rPr>
          <w:sz w:val="24"/>
          <w:szCs w:val="24"/>
        </w:rPr>
        <w:t>Στη συνέχεια ο Πρίαμος ρωτάει για κάποιον περιγράφοντάς τον ως εξής:</w:t>
      </w:r>
    </w:p>
    <w:tbl>
      <w:tblPr>
        <w:tblStyle w:val="a3"/>
        <w:tblW w:w="8582" w:type="dxa"/>
        <w:tblLook w:val="04A0"/>
      </w:tblPr>
      <w:tblGrid>
        <w:gridCol w:w="8582"/>
      </w:tblGrid>
      <w:tr w:rsidR="00D856BB" w:rsidTr="00D856BB">
        <w:trPr>
          <w:trHeight w:val="1003"/>
        </w:trPr>
        <w:tc>
          <w:tcPr>
            <w:tcW w:w="8582" w:type="dxa"/>
          </w:tcPr>
          <w:p w:rsidR="00D856BB" w:rsidRDefault="00D856BB" w:rsidP="00D23A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Η περιγραφή του Αίαντα (226-227)</w:t>
            </w:r>
          </w:p>
        </w:tc>
      </w:tr>
    </w:tbl>
    <w:p w:rsidR="00D856BB" w:rsidRDefault="00D856BB" w:rsidP="00D23ABC">
      <w:pPr>
        <w:jc w:val="both"/>
        <w:rPr>
          <w:sz w:val="24"/>
          <w:szCs w:val="24"/>
        </w:rPr>
      </w:pPr>
    </w:p>
    <w:p w:rsidR="00D856BB" w:rsidRDefault="00D856BB" w:rsidP="00D23ABC">
      <w:pPr>
        <w:jc w:val="both"/>
        <w:rPr>
          <w:sz w:val="24"/>
          <w:szCs w:val="24"/>
        </w:rPr>
      </w:pPr>
      <w:r>
        <w:rPr>
          <w:sz w:val="24"/>
          <w:szCs w:val="24"/>
        </w:rPr>
        <w:t>Η Ελένη απαντώντας εκθειάζει τη σωματική δύναμη του ήρωα χαρακτηρίζοντάς τον μεταφορικά στύλο των Αχαιών. Ακολουθεί η παρομοίωση του Ιδομενέα με θεό (</w:t>
      </w:r>
      <w:proofErr w:type="spellStart"/>
      <w:r>
        <w:rPr>
          <w:sz w:val="24"/>
          <w:szCs w:val="24"/>
        </w:rPr>
        <w:t>στιχ</w:t>
      </w:r>
      <w:proofErr w:type="spellEnd"/>
      <w:r>
        <w:rPr>
          <w:sz w:val="24"/>
          <w:szCs w:val="24"/>
        </w:rPr>
        <w:t>. ………..) και η αναφορά γενικά σε άλλους αρχηγούς</w:t>
      </w:r>
      <w:r w:rsidR="00B772FE">
        <w:rPr>
          <w:sz w:val="24"/>
          <w:szCs w:val="24"/>
        </w:rPr>
        <w:t xml:space="preserve"> αλλά και στην απουσία των δύο αδελφών της, Κάστορα και Πολυδεύκη. Η Ελένη χωρίς να ξέρει ότι τα αδέλφια της είναι νεκρά –</w:t>
      </w:r>
      <w:r w:rsidR="00B772FE" w:rsidRPr="00512458">
        <w:rPr>
          <w:b/>
          <w:sz w:val="24"/>
          <w:szCs w:val="24"/>
        </w:rPr>
        <w:t>επική ειρωνεία</w:t>
      </w:r>
      <w:r w:rsidR="00B772FE">
        <w:rPr>
          <w:sz w:val="24"/>
          <w:szCs w:val="24"/>
        </w:rPr>
        <w:t xml:space="preserve"> – διατυπώνει δύο υποθέσεις για το λόγο της απουσίας τους:</w:t>
      </w:r>
    </w:p>
    <w:p w:rsidR="006E11C2" w:rsidRDefault="006E11C2" w:rsidP="006E11C2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6E11C2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υπόθεση:</w:t>
      </w:r>
      <w:r w:rsidR="0079637D">
        <w:rPr>
          <w:sz w:val="24"/>
          <w:szCs w:val="24"/>
        </w:rPr>
        <w:t xml:space="preserve"> …………………………………………………….</w:t>
      </w:r>
    </w:p>
    <w:p w:rsidR="006E11C2" w:rsidRDefault="006E11C2" w:rsidP="006E11C2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6E11C2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υπόθεση:</w:t>
      </w:r>
      <w:r w:rsidR="0079637D">
        <w:rPr>
          <w:sz w:val="24"/>
          <w:szCs w:val="24"/>
        </w:rPr>
        <w:t xml:space="preserve"> …………………………………………………….</w:t>
      </w:r>
    </w:p>
    <w:p w:rsidR="0079637D" w:rsidRDefault="0079637D" w:rsidP="0079637D">
      <w:pPr>
        <w:jc w:val="both"/>
        <w:rPr>
          <w:sz w:val="24"/>
          <w:szCs w:val="24"/>
        </w:rPr>
      </w:pPr>
      <w:r>
        <w:rPr>
          <w:sz w:val="24"/>
          <w:szCs w:val="24"/>
        </w:rPr>
        <w:t>Η δεύτερη υπόθεση μας δείχνει για μια ακόμα φορά ότι η ηρωίδα είναι εγκλωβισμένη στις ενοχές της και φοβάται ότι έχει προκαλέσει ντροπή στην οικογένειά της χάνοντας έτσι κάθε αυτοσεβασμό.</w:t>
      </w:r>
    </w:p>
    <w:tbl>
      <w:tblPr>
        <w:tblStyle w:val="a3"/>
        <w:tblW w:w="8567" w:type="dxa"/>
        <w:tblLook w:val="04A0"/>
      </w:tblPr>
      <w:tblGrid>
        <w:gridCol w:w="8567"/>
      </w:tblGrid>
      <w:tr w:rsidR="006E5598" w:rsidTr="006E5598">
        <w:trPr>
          <w:trHeight w:val="3500"/>
        </w:trPr>
        <w:tc>
          <w:tcPr>
            <w:tcW w:w="8567" w:type="dxa"/>
          </w:tcPr>
          <w:p w:rsidR="006E5598" w:rsidRDefault="006E5598" w:rsidP="0079637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Ηθογράφηση</w:t>
            </w:r>
            <w:proofErr w:type="spellEnd"/>
            <w:r>
              <w:rPr>
                <w:sz w:val="24"/>
                <w:szCs w:val="24"/>
              </w:rPr>
              <w:t xml:space="preserve"> της Ελένης</w:t>
            </w:r>
          </w:p>
        </w:tc>
      </w:tr>
    </w:tbl>
    <w:p w:rsidR="0079637D" w:rsidRPr="0079637D" w:rsidRDefault="0079637D" w:rsidP="0079637D">
      <w:pPr>
        <w:jc w:val="both"/>
        <w:rPr>
          <w:sz w:val="24"/>
          <w:szCs w:val="24"/>
        </w:rPr>
      </w:pPr>
    </w:p>
    <w:p w:rsidR="00D23ABC" w:rsidRPr="00D23ABC" w:rsidRDefault="00D23ABC" w:rsidP="00D23ABC">
      <w:pPr>
        <w:pStyle w:val="a4"/>
        <w:jc w:val="both"/>
        <w:rPr>
          <w:sz w:val="24"/>
          <w:szCs w:val="24"/>
        </w:rPr>
      </w:pPr>
    </w:p>
    <w:p w:rsidR="00A7401C" w:rsidRDefault="00A7401C" w:rsidP="00665645">
      <w:pPr>
        <w:jc w:val="both"/>
        <w:rPr>
          <w:sz w:val="24"/>
          <w:szCs w:val="24"/>
        </w:rPr>
      </w:pPr>
    </w:p>
    <w:p w:rsidR="00286717" w:rsidRPr="00665645" w:rsidRDefault="00286717" w:rsidP="00665645">
      <w:pPr>
        <w:jc w:val="both"/>
        <w:rPr>
          <w:sz w:val="24"/>
          <w:szCs w:val="24"/>
        </w:rPr>
      </w:pPr>
    </w:p>
    <w:sectPr w:rsidR="00286717" w:rsidRPr="00665645" w:rsidSect="009F6E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1724E"/>
    <w:multiLevelType w:val="hybridMultilevel"/>
    <w:tmpl w:val="D5ACCB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5645"/>
    <w:rsid w:val="000C462B"/>
    <w:rsid w:val="00286717"/>
    <w:rsid w:val="00467574"/>
    <w:rsid w:val="00512458"/>
    <w:rsid w:val="00515F14"/>
    <w:rsid w:val="00665645"/>
    <w:rsid w:val="006E11C2"/>
    <w:rsid w:val="006E5598"/>
    <w:rsid w:val="0079637D"/>
    <w:rsid w:val="009F6E77"/>
    <w:rsid w:val="00A7401C"/>
    <w:rsid w:val="00B772FE"/>
    <w:rsid w:val="00D23ABC"/>
    <w:rsid w:val="00D617D1"/>
    <w:rsid w:val="00D85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7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5F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2022-02-08T05:46:00Z</dcterms:created>
  <dcterms:modified xsi:type="dcterms:W3CDTF">2022-02-08T06:25:00Z</dcterms:modified>
</cp:coreProperties>
</file>