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CE" w:rsidRDefault="00AD75D0"/>
    <w:p w:rsidR="003C73A0" w:rsidRPr="0060729E" w:rsidRDefault="003C73A0" w:rsidP="003C73A0">
      <w:pPr>
        <w:shd w:val="clear" w:color="auto" w:fill="FFFFFF"/>
        <w:spacing w:after="160" w:line="240" w:lineRule="auto"/>
        <w:jc w:val="center"/>
        <w:rPr>
          <w:rFonts w:ascii="Arial" w:eastAsia="Times New Roman" w:hAnsi="Arial" w:cs="Arial"/>
          <w:color w:val="3D3D3D"/>
          <w:sz w:val="12"/>
          <w:szCs w:val="12"/>
          <w:lang w:eastAsia="el-GR"/>
        </w:rPr>
      </w:pPr>
      <w:r w:rsidRPr="0060729E">
        <w:rPr>
          <w:rFonts w:ascii="Comic Sans MS" w:eastAsia="Times New Roman" w:hAnsi="Comic Sans MS" w:cs="Arial"/>
          <w:b/>
          <w:color w:val="3D3D3D"/>
          <w:sz w:val="24"/>
          <w:szCs w:val="24"/>
          <w:lang w:eastAsia="el-GR"/>
        </w:rPr>
        <w:t>Ύφος</w:t>
      </w:r>
    </w:p>
    <w:p w:rsidR="003C73A0" w:rsidRPr="0060729E" w:rsidRDefault="00677626" w:rsidP="003C73A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3D3D3D"/>
          <w:sz w:val="12"/>
          <w:szCs w:val="12"/>
          <w:lang w:eastAsia="el-GR"/>
        </w:rPr>
      </w:pPr>
      <w:r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 Σ</w:t>
      </w:r>
      <w:r w:rsidR="003C73A0"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ε ένα </w:t>
      </w:r>
      <w:r w:rsidR="003C73A0" w:rsidRPr="000B5157">
        <w:rPr>
          <w:rFonts w:ascii="Comic Sans MS" w:eastAsia="Times New Roman" w:hAnsi="Comic Sans MS" w:cs="Arial"/>
          <w:b/>
          <w:color w:val="3D3D3D"/>
          <w:sz w:val="24"/>
          <w:szCs w:val="24"/>
          <w:u w:val="single"/>
          <w:lang w:eastAsia="el-GR"/>
        </w:rPr>
        <w:t>λιτό/απλό</w:t>
      </w:r>
      <w:r w:rsidR="003C73A0"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 ύφος έχουμε απλό λεξιλόγιο, </w:t>
      </w:r>
      <w:proofErr w:type="spellStart"/>
      <w:r w:rsidR="003C73A0"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>μικροπερίοδο</w:t>
      </w:r>
      <w:proofErr w:type="spellEnd"/>
      <w:r w:rsidR="003C73A0"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 λόγο, ασύνδετο σχήμα ή παρατακτική σύνδεση, περιορισμένα εκφραστικά μέσα. Στοχεύει στη φυσικότητα, στη συντομία και στη διατύπωση σαφών νοημάτων.</w:t>
      </w:r>
    </w:p>
    <w:p w:rsidR="003C73A0" w:rsidRPr="0060729E" w:rsidRDefault="003C73A0" w:rsidP="003C73A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3D3D3D"/>
          <w:sz w:val="12"/>
          <w:szCs w:val="12"/>
          <w:lang w:eastAsia="el-GR"/>
        </w:rPr>
      </w:pPr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Σε ένα </w:t>
      </w:r>
      <w:r w:rsidRPr="000B5157">
        <w:rPr>
          <w:rFonts w:ascii="Comic Sans MS" w:eastAsia="Times New Roman" w:hAnsi="Comic Sans MS" w:cs="Arial"/>
          <w:b/>
          <w:color w:val="3D3D3D"/>
          <w:sz w:val="24"/>
          <w:szCs w:val="24"/>
          <w:u w:val="single"/>
          <w:lang w:eastAsia="el-GR"/>
        </w:rPr>
        <w:t>οικείο</w:t>
      </w:r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 ύφος κυριαρχούν το α’ και β’ ρηματικό πρόσωπο, η ενεργητική σύνταξη, ο </w:t>
      </w:r>
      <w:proofErr w:type="spellStart"/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>μικροπερίοδος</w:t>
      </w:r>
      <w:proofErr w:type="spellEnd"/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 λόγος και η παρατακτική σύνδεση ή το ασύνδετο σχήμα, οικείες εκφράσεις και προσφωνήσεις, το καθημερινό λεξιλόγιο, τα παραδείγματα και ο διάλογος, ο ευθύς λόγος, ο ρηματικός λόγος. </w:t>
      </w:r>
    </w:p>
    <w:p w:rsidR="003C73A0" w:rsidRPr="0060729E" w:rsidRDefault="003C73A0" w:rsidP="003C73A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3D3D3D"/>
          <w:sz w:val="12"/>
          <w:szCs w:val="12"/>
          <w:lang w:eastAsia="el-GR"/>
        </w:rPr>
      </w:pPr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Στο </w:t>
      </w:r>
      <w:r w:rsidRPr="000B5157">
        <w:rPr>
          <w:rFonts w:ascii="Comic Sans MS" w:eastAsia="Times New Roman" w:hAnsi="Comic Sans MS" w:cs="Arial"/>
          <w:b/>
          <w:color w:val="3D3D3D"/>
          <w:sz w:val="24"/>
          <w:szCs w:val="24"/>
          <w:u w:val="single"/>
          <w:lang w:eastAsia="el-GR"/>
        </w:rPr>
        <w:t>επίσημο</w:t>
      </w:r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 ύφος αντίθετα κυριαρχεί το γ’ ρηματικό πρόσωπο, η παθητική σύνταξη, ο μακροπερίοδος λόγος, η υποτακτική σύνδεση και το επίσημο λεξιλόγιο, ο ονοματικός λόγος, η κυριολεκτική χρήση της γλώσσας. </w:t>
      </w:r>
    </w:p>
    <w:p w:rsidR="003C73A0" w:rsidRPr="0060729E" w:rsidRDefault="003C73A0" w:rsidP="003C73A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3D3D3D"/>
          <w:sz w:val="12"/>
          <w:szCs w:val="12"/>
          <w:lang w:eastAsia="el-GR"/>
        </w:rPr>
      </w:pPr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Σε ένα </w:t>
      </w:r>
      <w:r w:rsidRPr="000B5157">
        <w:rPr>
          <w:rFonts w:ascii="Comic Sans MS" w:eastAsia="Times New Roman" w:hAnsi="Comic Sans MS" w:cs="Arial"/>
          <w:b/>
          <w:color w:val="3D3D3D"/>
          <w:sz w:val="24"/>
          <w:szCs w:val="24"/>
          <w:u w:val="single"/>
          <w:lang w:eastAsia="el-GR"/>
        </w:rPr>
        <w:t>επιστημονικό</w:t>
      </w:r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 ύφος βρίσκουμε τα περισσότερα από τα παραπάνω, πολλούς επιστημονικούς όρους και αναλυτικότητα και </w:t>
      </w:r>
      <w:proofErr w:type="spellStart"/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>επεξηγηματικότητα</w:t>
      </w:r>
      <w:proofErr w:type="spellEnd"/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 στη σκέψη, επίκληση στη λογική και αναφορική λειτουργία της γλώσσας. </w:t>
      </w:r>
    </w:p>
    <w:p w:rsidR="003C73A0" w:rsidRPr="0060729E" w:rsidRDefault="003C73A0" w:rsidP="003C73A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3D3D3D"/>
          <w:sz w:val="12"/>
          <w:szCs w:val="12"/>
          <w:lang w:eastAsia="el-GR"/>
        </w:rPr>
      </w:pPr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Το ίδιο μπορούμε να πούμε και για το </w:t>
      </w:r>
      <w:r w:rsidRPr="00AD75D0">
        <w:rPr>
          <w:rFonts w:ascii="Comic Sans MS" w:eastAsia="Times New Roman" w:hAnsi="Comic Sans MS" w:cs="Arial"/>
          <w:b/>
          <w:color w:val="3D3D3D"/>
          <w:sz w:val="24"/>
          <w:szCs w:val="24"/>
          <w:u w:val="single"/>
          <w:lang w:eastAsia="el-GR"/>
        </w:rPr>
        <w:t>ουδέτερο</w:t>
      </w:r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 ύφος, προσθέτοντας την έλλειψη συναισθηματισμού και σχολιασμού. </w:t>
      </w:r>
    </w:p>
    <w:p w:rsidR="003C73A0" w:rsidRPr="0060729E" w:rsidRDefault="003C73A0" w:rsidP="003C73A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3D3D3D"/>
          <w:sz w:val="12"/>
          <w:szCs w:val="12"/>
          <w:lang w:eastAsia="el-GR"/>
        </w:rPr>
      </w:pPr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Στο </w:t>
      </w:r>
      <w:r w:rsidRPr="000B5157">
        <w:rPr>
          <w:rFonts w:ascii="Comic Sans MS" w:eastAsia="Times New Roman" w:hAnsi="Comic Sans MS" w:cs="Arial"/>
          <w:b/>
          <w:color w:val="3D3D3D"/>
          <w:sz w:val="24"/>
          <w:szCs w:val="24"/>
          <w:u w:val="single"/>
          <w:lang w:eastAsia="el-GR"/>
        </w:rPr>
        <w:t>εξομολογητικό</w:t>
      </w:r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 ύφος αντίθετα, διακρίνουμε το α’ ρηματικό πρόσωπο, μια διάθεση έκφρασης συναισθημάτων και σκέψεων και μια αίσθηση αναδρομής στο παρελθόν με τη χρήση ιστορικών χρόνων. </w:t>
      </w:r>
    </w:p>
    <w:p w:rsidR="003C73A0" w:rsidRPr="0060729E" w:rsidRDefault="003C73A0" w:rsidP="003C73A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3D3D3D"/>
          <w:sz w:val="12"/>
          <w:szCs w:val="12"/>
          <w:lang w:eastAsia="el-GR"/>
        </w:rPr>
      </w:pPr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Στο </w:t>
      </w:r>
      <w:r w:rsidRPr="000B5157">
        <w:rPr>
          <w:rFonts w:ascii="Comic Sans MS" w:eastAsia="Times New Roman" w:hAnsi="Comic Sans MS" w:cs="Arial"/>
          <w:b/>
          <w:color w:val="3D3D3D"/>
          <w:sz w:val="24"/>
          <w:szCs w:val="24"/>
          <w:u w:val="single"/>
          <w:lang w:eastAsia="el-GR"/>
        </w:rPr>
        <w:t>λαϊκό</w:t>
      </w:r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 ύφος, από την άλλη, βρίσκουμε, εκτός από το καθημερινό λεξιλόγιο, την </w:t>
      </w:r>
      <w:proofErr w:type="spellStart"/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>προφορικότητα</w:t>
      </w:r>
      <w:proofErr w:type="spellEnd"/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 και την παρατακτική σύνδεση, και μια διάθεση αφήγησης.</w:t>
      </w:r>
    </w:p>
    <w:p w:rsidR="003C73A0" w:rsidRPr="0060729E" w:rsidRDefault="003C73A0" w:rsidP="003C73A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3D3D3D"/>
          <w:sz w:val="12"/>
          <w:szCs w:val="12"/>
          <w:lang w:eastAsia="el-GR"/>
        </w:rPr>
      </w:pPr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Στο </w:t>
      </w:r>
      <w:r w:rsidRPr="000B5157">
        <w:rPr>
          <w:rFonts w:ascii="Comic Sans MS" w:eastAsia="Times New Roman" w:hAnsi="Comic Sans MS" w:cs="Arial"/>
          <w:b/>
          <w:color w:val="3D3D3D"/>
          <w:sz w:val="24"/>
          <w:szCs w:val="24"/>
          <w:u w:val="single"/>
          <w:lang w:eastAsia="el-GR"/>
        </w:rPr>
        <w:t>χιουμοριστικό – ειρωνικό</w:t>
      </w:r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 ύφος εντοπίζουμε υπονοούμενα, υπαινιγμούς, λογοπαίγνια, κωμικές εικόνες, σχολιαστικά σημεία στίξης, συνδυασμό καθημερινού και εξεζητημένου λεξιλογίου, διάθεση επικοινωνίας και </w:t>
      </w:r>
      <w:proofErr w:type="spellStart"/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>προφορικότητα</w:t>
      </w:r>
      <w:proofErr w:type="spellEnd"/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. </w:t>
      </w:r>
    </w:p>
    <w:p w:rsidR="003C73A0" w:rsidRPr="0060729E" w:rsidRDefault="003C73A0" w:rsidP="003C73A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3D3D3D"/>
          <w:sz w:val="12"/>
          <w:szCs w:val="12"/>
          <w:lang w:eastAsia="el-GR"/>
        </w:rPr>
      </w:pPr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Στο </w:t>
      </w:r>
      <w:r w:rsidRPr="000B5157">
        <w:rPr>
          <w:rFonts w:ascii="Comic Sans MS" w:eastAsia="Times New Roman" w:hAnsi="Comic Sans MS" w:cs="Arial"/>
          <w:b/>
          <w:color w:val="3D3D3D"/>
          <w:sz w:val="24"/>
          <w:szCs w:val="24"/>
          <w:u w:val="single"/>
          <w:lang w:eastAsia="el-GR"/>
        </w:rPr>
        <w:t>προτρεπτικό</w:t>
      </w:r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 ύφος κυριαρχούν το β’ πρόσωπο, οι μελλοντικές εκφράσεις, οι βουλητικές προτάσεις, η υποτακτική και η προστακτική έγκλιση, ο παραινετικός τόνος για το μέλλον. </w:t>
      </w:r>
    </w:p>
    <w:p w:rsidR="003C73A0" w:rsidRPr="0060729E" w:rsidRDefault="003C73A0" w:rsidP="003C73A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3D3D3D"/>
          <w:sz w:val="12"/>
          <w:szCs w:val="12"/>
          <w:lang w:eastAsia="el-GR"/>
        </w:rPr>
      </w:pPr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Στο </w:t>
      </w:r>
      <w:r w:rsidRPr="000B5157">
        <w:rPr>
          <w:rFonts w:ascii="Comic Sans MS" w:eastAsia="Times New Roman" w:hAnsi="Comic Sans MS" w:cs="Arial"/>
          <w:b/>
          <w:color w:val="3D3D3D"/>
          <w:sz w:val="24"/>
          <w:szCs w:val="24"/>
          <w:u w:val="single"/>
          <w:lang w:eastAsia="el-GR"/>
        </w:rPr>
        <w:t>ζωντανό – παραστατικό</w:t>
      </w:r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 ύφος διακρίνουμε την κυριαρχία του διαλόγου, του ευθύ λόγου, των παραδειγμάτων, των ερωτήσεων, της ενεργητικής σύνταξης, των εικόνων, των παρομοιώσεων. Στόχος να παραμείνει αμείωτο το ενδιαφέρον του δέκτη.</w:t>
      </w:r>
    </w:p>
    <w:p w:rsidR="003C73A0" w:rsidRPr="0060729E" w:rsidRDefault="003C73A0" w:rsidP="003C73A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3D3D3D"/>
          <w:sz w:val="12"/>
          <w:szCs w:val="12"/>
          <w:lang w:eastAsia="el-GR"/>
        </w:rPr>
      </w:pPr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lastRenderedPageBreak/>
        <w:t xml:space="preserve">Στο </w:t>
      </w:r>
      <w:r w:rsidRPr="000B5157">
        <w:rPr>
          <w:rFonts w:ascii="Comic Sans MS" w:eastAsia="Times New Roman" w:hAnsi="Comic Sans MS" w:cs="Arial"/>
          <w:b/>
          <w:color w:val="3D3D3D"/>
          <w:sz w:val="24"/>
          <w:szCs w:val="24"/>
          <w:u w:val="single"/>
          <w:lang w:eastAsia="el-GR"/>
        </w:rPr>
        <w:t>λυρικό</w:t>
      </w:r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 ύφος κυριαρχούν η ποιητική λειτουργία της γλώσσας, τα σχήματα λόγου,</w:t>
      </w:r>
      <w:r w:rsidR="00AD75D0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 τα επίθετα,</w:t>
      </w:r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 η επίκληση στο συναίσθημα. Υπάρχει μουσικότητα και υποβλητικότητα. Στόχος είναι η υποβολή συναισθημάτων και η πρόκληση συγκίνησης. </w:t>
      </w:r>
    </w:p>
    <w:p w:rsidR="003C73A0" w:rsidRPr="003C73A0" w:rsidRDefault="003C73A0" w:rsidP="003C73A0"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 xml:space="preserve">Στο </w:t>
      </w:r>
      <w:r w:rsidRPr="000B5157">
        <w:rPr>
          <w:rFonts w:ascii="Comic Sans MS" w:eastAsia="Times New Roman" w:hAnsi="Comic Sans MS" w:cs="Arial"/>
          <w:b/>
          <w:color w:val="3D3D3D"/>
          <w:sz w:val="24"/>
          <w:szCs w:val="24"/>
          <w:u w:val="single"/>
          <w:lang w:eastAsia="el-GR"/>
        </w:rPr>
        <w:t>προφορικό</w:t>
      </w:r>
      <w:r w:rsidRPr="0060729E">
        <w:rPr>
          <w:rFonts w:ascii="Comic Sans MS" w:eastAsia="Times New Roman" w:hAnsi="Comic Sans MS" w:cs="Arial"/>
          <w:color w:val="3D3D3D"/>
          <w:sz w:val="24"/>
          <w:szCs w:val="24"/>
          <w:u w:val="single"/>
          <w:lang w:eastAsia="el-GR"/>
        </w:rPr>
        <w:t xml:space="preserve"> </w:t>
      </w:r>
      <w:r w:rsidRPr="0060729E"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>ύφος βρίσκουμε ανολοκλήρωτες εκφράσεις και συνειρμικό λό</w:t>
      </w:r>
      <w:r>
        <w:rPr>
          <w:rFonts w:ascii="Comic Sans MS" w:eastAsia="Times New Roman" w:hAnsi="Comic Sans MS" w:cs="Arial"/>
          <w:color w:val="3D3D3D"/>
          <w:sz w:val="24"/>
          <w:szCs w:val="24"/>
          <w:lang w:eastAsia="el-GR"/>
        </w:rPr>
        <w:t>γο. Στόχος είναι η ζωντάνια και η οικειότητα.</w:t>
      </w:r>
    </w:p>
    <w:sectPr w:rsidR="003C73A0" w:rsidRPr="003C73A0" w:rsidSect="002409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3C73A0"/>
    <w:rsid w:val="000B5157"/>
    <w:rsid w:val="00240977"/>
    <w:rsid w:val="00393765"/>
    <w:rsid w:val="003C73A0"/>
    <w:rsid w:val="005B30B4"/>
    <w:rsid w:val="00677626"/>
    <w:rsid w:val="006E0A73"/>
    <w:rsid w:val="008F5719"/>
    <w:rsid w:val="00AD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A0"/>
    <w:rPr>
      <w:lang w:val="el-GR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</dc:creator>
  <cp:lastModifiedBy>gym</cp:lastModifiedBy>
  <cp:revision>5</cp:revision>
  <dcterms:created xsi:type="dcterms:W3CDTF">2022-10-06T05:58:00Z</dcterms:created>
  <dcterms:modified xsi:type="dcterms:W3CDTF">2022-10-06T06:04:00Z</dcterms:modified>
</cp:coreProperties>
</file>