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D" w:rsidRDefault="006B0AF1">
      <w:pPr>
        <w:rPr>
          <w:u w:val="single"/>
        </w:rPr>
      </w:pPr>
      <w:r w:rsidRPr="006B0AF1">
        <w:rPr>
          <w:u w:val="single"/>
        </w:rPr>
        <w:t xml:space="preserve">ΥΛΗ </w:t>
      </w:r>
      <w:r>
        <w:rPr>
          <w:u w:val="single"/>
        </w:rPr>
        <w:t xml:space="preserve"> </w:t>
      </w:r>
      <w:r w:rsidRPr="006B0AF1">
        <w:rPr>
          <w:u w:val="single"/>
        </w:rPr>
        <w:t>ΔΙΑΓΩ</w:t>
      </w:r>
      <w:r w:rsidR="00682464">
        <w:rPr>
          <w:u w:val="single"/>
        </w:rPr>
        <w:t>ΝΙΣΜΑΤΟΣ ΙΣΤΟΡΙΑΣ Α΄ΓΥΜΝΑΣΙΟΥ  Β</w:t>
      </w:r>
      <w:r w:rsidRPr="006B0AF1">
        <w:rPr>
          <w:u w:val="single"/>
        </w:rPr>
        <w:t>΄ΤΕΤΡΑΜΗΝΟΥ</w:t>
      </w:r>
      <w:r w:rsidR="00EF24A1">
        <w:rPr>
          <w:u w:val="single"/>
        </w:rPr>
        <w:t xml:space="preserve"> 2024-2025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Η ΠΟΛΗ-ΚΡΑΤΟΣ ΚΑΙ Η ΕΞΕΛΙΞΗ ΤΟΥ ΠΟΛΙΤΕΥΜΑΤΟΣ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Η ΣΠΑΡΤΗ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ΑΘΗΝΑ:ΑΠΟ ΤΗ ΒΑΣΙΛΕΙΑ ΣΤΗΝ ΑΡΙΣΤΟΚΡΑΤΙΑ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ΑΘΗΝΑ:ΠΟΡΕΙΑ ΠΡΟΣ ΤΗ ΔΗΜΟΚΡΑΤΙΑ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ΟΙ  ΠΑΝΕΛΛΗΝΙΟΙ ΔΕΣΜΟΙ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ΠΕΡΣΕΣ ΚΑΙ ΕΛΛΗΝΕΣ:ΔΥΟ ΚΟΣΜΟΙ ΣΥΓΚΡΟΥΟΝΤΑΙ</w:t>
      </w:r>
    </w:p>
    <w:p w:rsidR="006B0AF1" w:rsidRDefault="00EF24A1" w:rsidP="006B0AF1">
      <w:pPr>
        <w:pStyle w:val="a3"/>
        <w:numPr>
          <w:ilvl w:val="0"/>
          <w:numId w:val="1"/>
        </w:numPr>
      </w:pPr>
      <w:r>
        <w:t>Η ΟΡΙΣΤΙΚΗ ΑΠΟΜΑΚΡΥΝΣΗ ΤΗΣ ΠΕΡΣΙΚΗΣ ΕΠΙΘΕΣΗΣ</w:t>
      </w:r>
    </w:p>
    <w:p w:rsidR="00EF24A1" w:rsidRDefault="00EF24A1" w:rsidP="006B0AF1">
      <w:pPr>
        <w:pStyle w:val="a3"/>
        <w:numPr>
          <w:ilvl w:val="0"/>
          <w:numId w:val="1"/>
        </w:numPr>
      </w:pPr>
      <w:r>
        <w:t>ΤΑ ΓΡΑΜΜΑΤΑ</w:t>
      </w:r>
    </w:p>
    <w:p w:rsidR="00EF24A1" w:rsidRPr="006B0AF1" w:rsidRDefault="00EF24A1" w:rsidP="006B0AF1">
      <w:pPr>
        <w:pStyle w:val="a3"/>
        <w:numPr>
          <w:ilvl w:val="0"/>
          <w:numId w:val="1"/>
        </w:numPr>
      </w:pPr>
      <w:r>
        <w:t>Η ΤΕΧΝΗ</w:t>
      </w:r>
    </w:p>
    <w:p w:rsidR="00EF24A1" w:rsidRDefault="00EF24A1" w:rsidP="00EF24A1">
      <w:pPr>
        <w:rPr>
          <w:u w:val="single"/>
        </w:rPr>
      </w:pPr>
    </w:p>
    <w:p w:rsidR="00EF24A1" w:rsidRDefault="00EF24A1" w:rsidP="00EF24A1">
      <w:pPr>
        <w:rPr>
          <w:u w:val="single"/>
        </w:rPr>
      </w:pPr>
      <w:r w:rsidRPr="006B0AF1">
        <w:rPr>
          <w:u w:val="single"/>
        </w:rPr>
        <w:t xml:space="preserve">ΥΛΗ </w:t>
      </w:r>
      <w:r>
        <w:rPr>
          <w:u w:val="single"/>
        </w:rPr>
        <w:t xml:space="preserve"> </w:t>
      </w:r>
      <w:r w:rsidRPr="006B0AF1">
        <w:rPr>
          <w:u w:val="single"/>
        </w:rPr>
        <w:t>ΔΙΑΓΩ</w:t>
      </w:r>
      <w:r>
        <w:rPr>
          <w:u w:val="single"/>
        </w:rPr>
        <w:t>ΝΙΣΜΑΤΟΣ ΙΣΤΟΡΙΑΣ Α΄ΓΥΜΝΑΣΙΟΥ  Β</w:t>
      </w:r>
      <w:r w:rsidRPr="006B0AF1">
        <w:rPr>
          <w:u w:val="single"/>
        </w:rPr>
        <w:t>΄ΤΕΤΡΑΜΗΝΟΥ</w:t>
      </w:r>
      <w:r>
        <w:rPr>
          <w:u w:val="single"/>
        </w:rPr>
        <w:t xml:space="preserve"> 2024-2025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ΠΟΛΗ-ΚΡΑΤΟΣ ΚΑΙ Η ΕΞΕΛΙΞΗ ΤΟΥ ΠΟΛΙΤΕΥΜΑΤΟΣ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ΣΠΑΡΤΗ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ΑΘΗΝΑ:ΑΠΟ ΤΗ ΒΑΣΙΛΕΙΑ ΣΤΗΝ ΑΡΙΣΤΟΚΡΑΤΙΑ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ΑΘΗΝΑ:ΠΟΡΕΙΑ ΠΡΟΣ ΤΗ ΔΗΜΟΚΡΑΤΙΑ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ΟΙ  ΠΑΝΕΛΛΗΝΙΟΙ ΔΕΣΜΟΙ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ΠΕΡΣΕΣ ΚΑΙ ΕΛΛΗΝΕΣ:ΔΥΟ ΚΟΣΜΟΙ ΣΥΓΚΡΟΥΟΝΤΑΙ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ΟΡΙΣΤΙΚΗ ΑΠΟΜΑΚΡΥΝΣΗ ΤΗΣ ΠΕΡΣΙΚΗΣ ΕΠΙΘΕΣΗΣ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ΤΑ ΓΡΑΜΜΑΤΑ</w:t>
      </w:r>
    </w:p>
    <w:p w:rsidR="006B0AF1" w:rsidRDefault="00EF24A1" w:rsidP="00EF24A1">
      <w:pPr>
        <w:pStyle w:val="a3"/>
        <w:numPr>
          <w:ilvl w:val="0"/>
          <w:numId w:val="1"/>
        </w:numPr>
      </w:pPr>
      <w:r>
        <w:t>Η ΤΕΧΝΗ</w:t>
      </w:r>
    </w:p>
    <w:p w:rsidR="00EF24A1" w:rsidRDefault="00EF24A1" w:rsidP="00EF24A1">
      <w:pPr>
        <w:pStyle w:val="a3"/>
      </w:pPr>
    </w:p>
    <w:p w:rsidR="00EF24A1" w:rsidRDefault="00EF24A1" w:rsidP="00EF24A1">
      <w:pPr>
        <w:rPr>
          <w:u w:val="single"/>
        </w:rPr>
      </w:pPr>
      <w:r w:rsidRPr="006B0AF1">
        <w:rPr>
          <w:u w:val="single"/>
        </w:rPr>
        <w:t xml:space="preserve">ΥΛΗ </w:t>
      </w:r>
      <w:r>
        <w:rPr>
          <w:u w:val="single"/>
        </w:rPr>
        <w:t xml:space="preserve"> </w:t>
      </w:r>
      <w:r w:rsidRPr="006B0AF1">
        <w:rPr>
          <w:u w:val="single"/>
        </w:rPr>
        <w:t>ΔΙΑΓΩ</w:t>
      </w:r>
      <w:r>
        <w:rPr>
          <w:u w:val="single"/>
        </w:rPr>
        <w:t>ΝΙΣΜΑΤΟΣ ΙΣΤΟΡΙΑΣ Α΄ΓΥΜΝΑΣΙΟΥ  Β</w:t>
      </w:r>
      <w:r w:rsidRPr="006B0AF1">
        <w:rPr>
          <w:u w:val="single"/>
        </w:rPr>
        <w:t>΄ΤΕΤΡΑΜΗΝΟΥ</w:t>
      </w:r>
      <w:r>
        <w:rPr>
          <w:u w:val="single"/>
        </w:rPr>
        <w:t xml:space="preserve"> 2024-2025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ΠΟΛΗ-ΚΡΑΤΟΣ ΚΑΙ Η ΕΞΕΛΙΞΗ ΤΟΥ ΠΟΛΙΤΕΥΜΑΤΟΣ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ΣΠΑΡΤΗ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ΑΘΗΝΑ:ΑΠΟ ΤΗ ΒΑΣΙΛΕΙΑ ΣΤΗΝ ΑΡΙΣΤΟΚΡΑΤΙΑ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ΑΘΗΝΑ:ΠΟΡΕΙΑ ΠΡΟΣ ΤΗ ΔΗΜΟΚΡΑΤΙΑ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ΟΙ  ΠΑΝΕΛΛΗΝΙΟΙ ΔΕΣΜΟΙ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ΠΕΡΣΕΣ ΚΑΙ ΕΛΛΗΝΕΣ:ΔΥΟ ΚΟΣΜΟΙ ΣΥΓΚΡΟΥΟΝΤΑΙ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ΟΡΙΣΤΙΚΗ ΑΠΟΜΑΚΡΥΝΣΗ ΤΗΣ ΠΕΡΣΙΚΗΣ ΕΠΙΘΕΣΗΣ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ΤΑ ΓΡΑΜΜΑΤΑ</w:t>
      </w:r>
    </w:p>
    <w:p w:rsidR="00EF24A1" w:rsidRDefault="00EF24A1" w:rsidP="00EF24A1">
      <w:pPr>
        <w:pStyle w:val="a3"/>
        <w:numPr>
          <w:ilvl w:val="0"/>
          <w:numId w:val="1"/>
        </w:numPr>
      </w:pPr>
      <w:r>
        <w:t>Η ΤΕΧΝΗ</w:t>
      </w:r>
    </w:p>
    <w:p w:rsidR="00EF24A1" w:rsidRDefault="00EF24A1" w:rsidP="00EF24A1">
      <w:pPr>
        <w:pStyle w:val="a3"/>
      </w:pPr>
    </w:p>
    <w:sectPr w:rsidR="00EF24A1" w:rsidSect="002F7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71E"/>
    <w:multiLevelType w:val="hybridMultilevel"/>
    <w:tmpl w:val="8A3E11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AF1"/>
    <w:rsid w:val="002F7EBD"/>
    <w:rsid w:val="00682464"/>
    <w:rsid w:val="006B0AF1"/>
    <w:rsid w:val="00A273E6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2025-04-09T04:06:00Z</dcterms:created>
  <dcterms:modified xsi:type="dcterms:W3CDTF">2025-04-09T04:12:00Z</dcterms:modified>
</cp:coreProperties>
</file>