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AC" w:rsidRDefault="00954D27" w:rsidP="00CA45AC">
      <w:pPr>
        <w:pStyle w:val="a3"/>
      </w:pPr>
      <w:r>
        <w:t xml:space="preserve">ΠΕΙΡΑΜΑΤΙΚΟ </w:t>
      </w:r>
      <w:r w:rsidR="00CA45AC">
        <w:t>ΔΙΑΠΟΛΙΤΙΣΜΙΚΟ  ΓΥΜΝΑΣΙΟ  ΑΧΑΡΝΩΝ</w:t>
      </w:r>
      <w:r w:rsidR="00CA45AC">
        <w:tab/>
        <w:t xml:space="preserve">                                                                                                          </w:t>
      </w:r>
    </w:p>
    <w:p w:rsidR="00CA45AC" w:rsidRDefault="00364B73" w:rsidP="00CA45AC">
      <w:pPr>
        <w:pStyle w:val="a3"/>
      </w:pPr>
      <w:r>
        <w:t>ΔΙΑΓΩΝΙΣΜΑ  ΔΕΥΤΕΡ</w:t>
      </w:r>
      <w:r w:rsidR="00FF3745">
        <w:t>ΟΥ ΤΕΤΡΑ</w:t>
      </w:r>
      <w:r w:rsidR="00CA45AC">
        <w:t xml:space="preserve">ΜΗΝΟΥ                                         ΟΝΟΜΑΤΕΠΩΝΥΜΟ                                                                                            </w:t>
      </w:r>
    </w:p>
    <w:p w:rsidR="00CA45AC" w:rsidRPr="0049103D" w:rsidRDefault="00BF6984" w:rsidP="00CA45AC">
      <w:pPr>
        <w:pStyle w:val="a3"/>
      </w:pPr>
      <w:r>
        <w:t>ΜΑΘΗΜΑ  ΧΗΜΕΙΑ</w:t>
      </w:r>
      <w:r>
        <w:tab/>
      </w:r>
      <w:r>
        <w:tab/>
        <w:t xml:space="preserve">  ΗΜΕΡΟΜΗΝ</w:t>
      </w:r>
      <w:r w:rsidRPr="00407714">
        <w:t xml:space="preserve">     </w:t>
      </w:r>
      <w:r w:rsidR="00D759C1">
        <w:t xml:space="preserve"> /</w:t>
      </w:r>
      <w:r w:rsidR="00A05C84">
        <w:t>0</w:t>
      </w:r>
      <w:r w:rsidR="00A05C84" w:rsidRPr="0049103D">
        <w:t>5</w:t>
      </w:r>
      <w:r w:rsidR="0065604F">
        <w:t>/20</w:t>
      </w:r>
      <w:r>
        <w:t>2</w:t>
      </w:r>
      <w:r w:rsidR="00A05C84" w:rsidRPr="0049103D">
        <w:t>5</w:t>
      </w:r>
    </w:p>
    <w:p w:rsidR="00CA45AC" w:rsidRDefault="00CA45AC" w:rsidP="00CA45AC">
      <w:pPr>
        <w:pStyle w:val="a3"/>
      </w:pPr>
      <w:r>
        <w:t xml:space="preserve">    ΤΑΞΗ    Γ                                                                                           ΒΑΘΜΟΣ</w:t>
      </w:r>
    </w:p>
    <w:p w:rsidR="00CA45AC" w:rsidRPr="007807E9" w:rsidRDefault="0065604F" w:rsidP="00CA45AC">
      <w:pPr>
        <w:pStyle w:val="a3"/>
      </w:pPr>
      <w:r>
        <w:tab/>
        <w:t xml:space="preserve">                       </w:t>
      </w:r>
      <w:r>
        <w:tab/>
      </w:r>
    </w:p>
    <w:p w:rsidR="00CA45AC" w:rsidRDefault="00CA45AC" w:rsidP="00CA45AC">
      <w:pPr>
        <w:pStyle w:val="a3"/>
        <w:tabs>
          <w:tab w:val="left" w:pos="2760"/>
        </w:tabs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>Θέμα Α</w:t>
      </w:r>
      <w:r>
        <w:rPr>
          <w:rFonts w:eastAsiaTheme="minorHAnsi" w:cstheme="minorHAnsi"/>
          <w:b/>
          <w:bCs/>
          <w:sz w:val="24"/>
          <w:szCs w:val="24"/>
          <w:lang w:eastAsia="en-US"/>
        </w:rPr>
        <w:tab/>
      </w:r>
    </w:p>
    <w:p w:rsidR="00E21232" w:rsidRPr="00200F74" w:rsidRDefault="00E21232" w:rsidP="00E21232">
      <w:pPr>
        <w:pStyle w:val="a3"/>
        <w:rPr>
          <w:rFonts w:ascii="Calibri" w:hAnsi="Calibri"/>
          <w:sz w:val="24"/>
          <w:szCs w:val="24"/>
        </w:rPr>
      </w:pPr>
      <w:r w:rsidRPr="00E21232">
        <w:rPr>
          <w:rFonts w:ascii="Calibri" w:hAnsi="Calibri"/>
          <w:sz w:val="24"/>
          <w:szCs w:val="24"/>
        </w:rPr>
        <w:t xml:space="preserve"> </w:t>
      </w:r>
      <w:r w:rsidRPr="00200F74">
        <w:rPr>
          <w:rFonts w:ascii="Calibri" w:hAnsi="Calibri"/>
          <w:sz w:val="24"/>
          <w:szCs w:val="24"/>
        </w:rPr>
        <w:t>Να συμπληρώσετε τα κενά στις επόμενες προτάσεις:</w:t>
      </w:r>
    </w:p>
    <w:p w:rsidR="00E21232" w:rsidRPr="009C5EB4" w:rsidRDefault="00E21232" w:rsidP="009C5EB4">
      <w:pPr>
        <w:pStyle w:val="a3"/>
        <w:rPr>
          <w:szCs w:val="24"/>
        </w:rPr>
      </w:pPr>
      <w:r w:rsidRPr="00200F74">
        <w:t xml:space="preserve"> α </w:t>
      </w:r>
      <w:r w:rsidRPr="00200F74">
        <w:rPr>
          <w:b/>
        </w:rPr>
        <w:t xml:space="preserve">) </w:t>
      </w:r>
      <w:r w:rsidRPr="009C5EB4">
        <w:rPr>
          <w:szCs w:val="24"/>
        </w:rPr>
        <w:t xml:space="preserve">Οξέα ονομάζονται οι </w:t>
      </w:r>
      <w:r w:rsidR="00371EEB">
        <w:rPr>
          <w:szCs w:val="24"/>
        </w:rPr>
        <w:t xml:space="preserve"> </w:t>
      </w:r>
      <w:r w:rsidR="00371EEB">
        <w:rPr>
          <w:color w:val="FF0000"/>
          <w:szCs w:val="24"/>
        </w:rPr>
        <w:t>χημικές ενώσεις</w:t>
      </w:r>
      <w:r w:rsidR="00371EEB">
        <w:rPr>
          <w:szCs w:val="24"/>
        </w:rPr>
        <w:t xml:space="preserve">     </w:t>
      </w:r>
      <w:r w:rsidRPr="009C5EB4">
        <w:rPr>
          <w:szCs w:val="24"/>
        </w:rPr>
        <w:t xml:space="preserve">     οι οποίες όταν διαλύονται στο  </w:t>
      </w:r>
      <w:r w:rsidR="00371EEB" w:rsidRPr="00371EEB">
        <w:rPr>
          <w:color w:val="FF0000"/>
          <w:szCs w:val="24"/>
        </w:rPr>
        <w:t>νερό</w:t>
      </w:r>
      <w:r w:rsidR="00371EEB">
        <w:rPr>
          <w:szCs w:val="24"/>
        </w:rPr>
        <w:t xml:space="preserve"> </w:t>
      </w:r>
      <w:r w:rsidRPr="009C5EB4">
        <w:rPr>
          <w:szCs w:val="24"/>
        </w:rPr>
        <w:t xml:space="preserve">δίνουν </w:t>
      </w:r>
      <w:r w:rsidRPr="00371EEB">
        <w:t xml:space="preserve"> </w:t>
      </w:r>
      <w:r w:rsidR="00371EEB" w:rsidRPr="00371EEB">
        <w:rPr>
          <w:color w:val="FF0000"/>
        </w:rPr>
        <w:t>κατιόντα</w:t>
      </w:r>
      <w:r w:rsidR="00371EEB" w:rsidRPr="00371EEB">
        <w:rPr>
          <w:color w:val="FF0000"/>
          <w:sz w:val="32"/>
          <w:szCs w:val="32"/>
        </w:rPr>
        <w:t xml:space="preserve"> </w:t>
      </w:r>
      <w:r w:rsidR="00371EEB" w:rsidRPr="00371EEB">
        <w:rPr>
          <w:color w:val="FF0000"/>
          <w:sz w:val="24"/>
          <w:szCs w:val="24"/>
        </w:rPr>
        <w:t>υδρογόνου</w:t>
      </w:r>
      <w:r w:rsidRPr="009C5EB4">
        <w:rPr>
          <w:szCs w:val="24"/>
        </w:rPr>
        <w:t xml:space="preserve">  (Η+)</w:t>
      </w:r>
    </w:p>
    <w:p w:rsidR="00E21232" w:rsidRPr="009C5EB4" w:rsidRDefault="00E21232" w:rsidP="009C5EB4">
      <w:pPr>
        <w:pStyle w:val="a3"/>
        <w:rPr>
          <w:szCs w:val="24"/>
        </w:rPr>
      </w:pPr>
      <w:r w:rsidRPr="009C5EB4">
        <w:rPr>
          <w:szCs w:val="24"/>
        </w:rPr>
        <w:t xml:space="preserve">  β) Τα διαλύματα των οξέων  αντιδρούν  με το μάρμαρο και παράγεται </w:t>
      </w:r>
      <w:r w:rsidR="00371EEB">
        <w:rPr>
          <w:szCs w:val="24"/>
        </w:rPr>
        <w:t xml:space="preserve">  </w:t>
      </w:r>
      <w:r w:rsidR="00371EEB" w:rsidRPr="00371EEB">
        <w:rPr>
          <w:color w:val="FF0000"/>
          <w:szCs w:val="24"/>
        </w:rPr>
        <w:t>διοξείδιο του ά</w:t>
      </w:r>
      <w:r w:rsidR="00371EEB" w:rsidRPr="00371EEB">
        <w:rPr>
          <w:rStyle w:val="FontStyle30"/>
          <w:rFonts w:ascii="Calibri" w:hAnsi="Calibri" w:cs="Calibri"/>
          <w:color w:val="FF0000"/>
          <w:sz w:val="24"/>
          <w:szCs w:val="24"/>
        </w:rPr>
        <w:t>ν</w:t>
      </w:r>
      <w:r w:rsidR="00371EEB" w:rsidRPr="00371EEB">
        <w:rPr>
          <w:color w:val="FF0000"/>
          <w:szCs w:val="24"/>
        </w:rPr>
        <w:t>θρ</w:t>
      </w:r>
      <w:r w:rsidR="00371EEB" w:rsidRPr="00371EEB">
        <w:rPr>
          <w:color w:val="FF0000"/>
        </w:rPr>
        <w:t>α</w:t>
      </w:r>
      <w:r w:rsidR="00371EEB" w:rsidRPr="00371EEB">
        <w:rPr>
          <w:color w:val="FF0000"/>
          <w:szCs w:val="24"/>
        </w:rPr>
        <w:t>κα</w:t>
      </w:r>
      <w:r w:rsidRPr="009C5EB4">
        <w:rPr>
          <w:szCs w:val="24"/>
        </w:rPr>
        <w:t xml:space="preserve"> </w:t>
      </w:r>
    </w:p>
    <w:p w:rsidR="00E21232" w:rsidRPr="009C5EB4" w:rsidRDefault="00E21232" w:rsidP="009C5EB4">
      <w:pPr>
        <w:pStyle w:val="a3"/>
        <w:rPr>
          <w:szCs w:val="24"/>
        </w:rPr>
      </w:pPr>
      <w:r w:rsidRPr="009C5EB4">
        <w:rPr>
          <w:szCs w:val="24"/>
        </w:rPr>
        <w:t xml:space="preserve">  γ)  Τα διαλύματα των οξέων  αντιδρούν  με πολλά μέταλλα και ελευθερώνουν αέριο  </w:t>
      </w:r>
      <w:r w:rsidR="00371EEB" w:rsidRPr="00371EEB">
        <w:rPr>
          <w:color w:val="FF0000"/>
          <w:sz w:val="24"/>
          <w:szCs w:val="24"/>
        </w:rPr>
        <w:t>υδρογόνο</w:t>
      </w:r>
      <w:r w:rsidR="00371EEB">
        <w:rPr>
          <w:color w:val="FF0000"/>
          <w:sz w:val="24"/>
          <w:szCs w:val="24"/>
        </w:rPr>
        <w:t>.</w:t>
      </w:r>
    </w:p>
    <w:p w:rsidR="00E21232" w:rsidRPr="00200F74" w:rsidRDefault="009C5EB4" w:rsidP="00E21232">
      <w:pPr>
        <w:pStyle w:val="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δ) Τα διαλύματα των οξέων έχουν </w:t>
      </w:r>
      <w:r w:rsidR="00371EEB" w:rsidRPr="00371EEB">
        <w:rPr>
          <w:rFonts w:ascii="Calibri" w:hAnsi="Calibri"/>
          <w:color w:val="FF0000"/>
          <w:sz w:val="24"/>
          <w:szCs w:val="24"/>
        </w:rPr>
        <w:t>όξινη</w:t>
      </w:r>
      <w:r w:rsidR="00371EEB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γεύση</w:t>
      </w:r>
    </w:p>
    <w:p w:rsidR="00CA45AC" w:rsidRPr="009C5EB4" w:rsidRDefault="00CA45AC" w:rsidP="009C5EB4">
      <w:pPr>
        <w:autoSpaceDE w:val="0"/>
        <w:autoSpaceDN w:val="0"/>
        <w:adjustRightInd w:val="0"/>
        <w:spacing w:after="0" w:line="240" w:lineRule="auto"/>
        <w:rPr>
          <w:rFonts w:eastAsia="BookAntiqua" w:cstheme="minorHAnsi"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 xml:space="preserve"> </w:t>
      </w:r>
      <w:r w:rsidR="009C5EB4">
        <w:rPr>
          <w:rFonts w:eastAsiaTheme="minorHAnsi" w:cstheme="minorHAnsi"/>
          <w:b/>
          <w:bCs/>
          <w:sz w:val="24"/>
          <w:szCs w:val="24"/>
          <w:lang w:eastAsia="en-US"/>
        </w:rPr>
        <w:t xml:space="preserve"> </w:t>
      </w:r>
      <w:r w:rsidR="009C5EB4">
        <w:rPr>
          <w:rFonts w:eastAsiaTheme="minorHAnsi" w:cstheme="minorHAnsi"/>
          <w:bCs/>
          <w:sz w:val="24"/>
          <w:szCs w:val="24"/>
          <w:lang w:eastAsia="en-US"/>
        </w:rPr>
        <w:t>ε)</w:t>
      </w:r>
      <w:r w:rsidR="009C5EB4">
        <w:rPr>
          <w:rFonts w:ascii="Calibri" w:hAnsi="Calibri"/>
          <w:sz w:val="24"/>
          <w:szCs w:val="24"/>
        </w:rPr>
        <w:t xml:space="preserve"> Τα διαλύματα των οξέων μεταβάλλουν το </w:t>
      </w:r>
      <w:r w:rsidR="00371EEB" w:rsidRPr="00371EEB">
        <w:rPr>
          <w:rFonts w:ascii="Calibri" w:hAnsi="Calibri"/>
          <w:color w:val="FF0000"/>
          <w:sz w:val="24"/>
          <w:szCs w:val="24"/>
        </w:rPr>
        <w:t>χρώμα</w:t>
      </w:r>
      <w:r w:rsidR="00371EEB">
        <w:rPr>
          <w:rFonts w:ascii="Calibri" w:hAnsi="Calibri"/>
          <w:color w:val="FF0000"/>
          <w:sz w:val="24"/>
          <w:szCs w:val="24"/>
        </w:rPr>
        <w:t xml:space="preserve"> των </w:t>
      </w:r>
      <w:r w:rsidR="00371EEB" w:rsidRPr="00371EEB">
        <w:rPr>
          <w:rFonts w:ascii="Calibri" w:hAnsi="Calibri"/>
          <w:color w:val="FF0000"/>
          <w:sz w:val="24"/>
          <w:szCs w:val="24"/>
        </w:rPr>
        <w:t>δει</w:t>
      </w:r>
      <w:r w:rsidR="00371EEB" w:rsidRPr="00371EEB">
        <w:rPr>
          <w:color w:val="FF0000"/>
        </w:rPr>
        <w:t>κ</w:t>
      </w:r>
      <w:r w:rsidR="00371EEB" w:rsidRPr="00371EEB">
        <w:rPr>
          <w:rFonts w:ascii="Calibri" w:hAnsi="Calibri"/>
          <w:color w:val="FF0000"/>
          <w:sz w:val="24"/>
          <w:szCs w:val="24"/>
        </w:rPr>
        <w:t>τών</w:t>
      </w:r>
      <w:r w:rsidR="00803E29">
        <w:rPr>
          <w:rFonts w:ascii="Calibri" w:hAnsi="Calibri"/>
          <w:sz w:val="24"/>
          <w:szCs w:val="24"/>
        </w:rPr>
        <w:t xml:space="preserve">                                     </w:t>
      </w:r>
      <w:r w:rsidR="00371EEB">
        <w:rPr>
          <w:rFonts w:ascii="Calibri" w:hAnsi="Calibri"/>
          <w:sz w:val="24"/>
          <w:szCs w:val="24"/>
        </w:rPr>
        <w:t xml:space="preserve">                                                                          </w:t>
      </w:r>
      <w:r w:rsidR="00803E29">
        <w:rPr>
          <w:rFonts w:ascii="Calibri" w:hAnsi="Calibri"/>
          <w:sz w:val="24"/>
          <w:szCs w:val="24"/>
        </w:rPr>
        <w:t xml:space="preserve">    στ)</w:t>
      </w:r>
      <w:r w:rsidR="00803E29" w:rsidRPr="00803E29">
        <w:rPr>
          <w:rFonts w:ascii="Calibri" w:hAnsi="Calibri"/>
          <w:sz w:val="24"/>
          <w:szCs w:val="24"/>
        </w:rPr>
        <w:t xml:space="preserve"> </w:t>
      </w:r>
      <w:r w:rsidR="00803E29" w:rsidRPr="00200F74">
        <w:rPr>
          <w:rFonts w:ascii="Calibri" w:hAnsi="Calibri"/>
          <w:sz w:val="24"/>
          <w:szCs w:val="24"/>
        </w:rPr>
        <w:t>Οι κοινές ιδιότητες των</w:t>
      </w:r>
      <w:r w:rsidR="00803E29">
        <w:rPr>
          <w:rFonts w:ascii="Calibri" w:hAnsi="Calibri"/>
          <w:sz w:val="24"/>
          <w:szCs w:val="24"/>
        </w:rPr>
        <w:t xml:space="preserve"> υδατικών διαλυμάτων των</w:t>
      </w:r>
      <w:r w:rsidR="00803E29" w:rsidRPr="00803E29">
        <w:rPr>
          <w:szCs w:val="24"/>
        </w:rPr>
        <w:t xml:space="preserve"> </w:t>
      </w:r>
      <w:r w:rsidR="00803E29" w:rsidRPr="009C5EB4">
        <w:rPr>
          <w:szCs w:val="24"/>
        </w:rPr>
        <w:t>οξέων</w:t>
      </w:r>
      <w:r w:rsidR="00803E29">
        <w:rPr>
          <w:rFonts w:ascii="Calibri" w:hAnsi="Calibri"/>
          <w:sz w:val="24"/>
          <w:szCs w:val="24"/>
        </w:rPr>
        <w:t xml:space="preserve"> </w:t>
      </w:r>
      <w:r w:rsidR="00803E29" w:rsidRPr="00200F74">
        <w:rPr>
          <w:rFonts w:ascii="Calibri" w:hAnsi="Calibri"/>
          <w:sz w:val="24"/>
          <w:szCs w:val="24"/>
        </w:rPr>
        <w:t>οφείλονται στα</w:t>
      </w:r>
      <w:r w:rsidR="00803E29" w:rsidRPr="00803E29">
        <w:rPr>
          <w:rFonts w:ascii="Calibri" w:hAnsi="Calibri"/>
          <w:sz w:val="24"/>
          <w:szCs w:val="24"/>
        </w:rPr>
        <w:t xml:space="preserve"> </w:t>
      </w:r>
      <w:r w:rsidR="00803E29" w:rsidRPr="00200F74">
        <w:rPr>
          <w:rFonts w:ascii="Calibri" w:hAnsi="Calibri"/>
          <w:sz w:val="24"/>
          <w:szCs w:val="24"/>
        </w:rPr>
        <w:t xml:space="preserve"> </w:t>
      </w:r>
      <w:r w:rsidR="00371EEB" w:rsidRPr="00371EEB">
        <w:rPr>
          <w:color w:val="FF0000"/>
        </w:rPr>
        <w:t>κατιόντα</w:t>
      </w:r>
      <w:r w:rsidR="00371EEB" w:rsidRPr="00371EEB">
        <w:rPr>
          <w:color w:val="FF0000"/>
          <w:sz w:val="32"/>
          <w:szCs w:val="32"/>
        </w:rPr>
        <w:t xml:space="preserve"> </w:t>
      </w:r>
      <w:r w:rsidR="00371EEB" w:rsidRPr="00371EEB">
        <w:rPr>
          <w:color w:val="FF0000"/>
          <w:sz w:val="24"/>
          <w:szCs w:val="24"/>
        </w:rPr>
        <w:t>υδρογόνου</w:t>
      </w:r>
      <w:r w:rsidR="00371EEB" w:rsidRPr="009C5EB4">
        <w:rPr>
          <w:szCs w:val="24"/>
        </w:rPr>
        <w:t xml:space="preserve">  (Η+)</w:t>
      </w:r>
      <w:r w:rsidR="00371EEB">
        <w:rPr>
          <w:rFonts w:ascii="Calibri" w:hAnsi="Calibri"/>
          <w:sz w:val="24"/>
          <w:szCs w:val="24"/>
        </w:rPr>
        <w:t>.</w:t>
      </w:r>
    </w:p>
    <w:p w:rsidR="00CA45AC" w:rsidRPr="00AE2C52" w:rsidRDefault="00C0139E" w:rsidP="00CA45AC">
      <w:pPr>
        <w:autoSpaceDE w:val="0"/>
        <w:autoSpaceDN w:val="0"/>
        <w:adjustRightInd w:val="0"/>
        <w:spacing w:after="0" w:line="240" w:lineRule="auto"/>
        <w:rPr>
          <w:rFonts w:ascii="Calibri" w:eastAsia="BookAntiqua" w:hAnsi="Calibri" w:cs="Calibri"/>
          <w:sz w:val="24"/>
          <w:szCs w:val="24"/>
          <w:lang w:eastAsia="en-US"/>
        </w:rPr>
      </w:pPr>
      <w:r>
        <w:rPr>
          <w:rFonts w:ascii="Calibri" w:eastAsia="BookAntiqua" w:hAnsi="Calibri" w:cs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  <w:r w:rsidR="0049103D">
        <w:rPr>
          <w:rFonts w:ascii="Calibri" w:eastAsia="BookAntiqua" w:hAnsi="Calibri" w:cs="Calibri"/>
          <w:sz w:val="24"/>
          <w:szCs w:val="24"/>
          <w:lang w:eastAsia="en-US"/>
        </w:rPr>
        <w:t xml:space="preserve">    </w:t>
      </w:r>
      <w:r w:rsidR="00AE2C52" w:rsidRPr="00B373AE">
        <w:rPr>
          <w:rFonts w:ascii="Calibri" w:eastAsia="BookAntiqua" w:hAnsi="Calibri" w:cs="Calibri"/>
          <w:sz w:val="24"/>
          <w:szCs w:val="24"/>
          <w:lang w:eastAsia="en-US"/>
        </w:rPr>
        <w:t>4</w:t>
      </w:r>
      <w:r w:rsidR="00AE2C52">
        <w:rPr>
          <w:rFonts w:ascii="Calibri" w:eastAsia="BookAntiqua" w:hAnsi="Calibri" w:cs="Calibri"/>
          <w:sz w:val="24"/>
          <w:szCs w:val="24"/>
          <w:lang w:eastAsia="en-US"/>
        </w:rPr>
        <w:t>μορ.</w:t>
      </w:r>
    </w:p>
    <w:p w:rsidR="00CA45AC" w:rsidRDefault="00CA45AC" w:rsidP="00CA45AC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Θέμα Β</w:t>
      </w:r>
    </w:p>
    <w:p w:rsidR="00E21232" w:rsidRPr="00200F74" w:rsidRDefault="00CA45AC" w:rsidP="00C10828">
      <w:pPr>
        <w:pStyle w:val="a3"/>
        <w:ind w:right="-425"/>
        <w:rPr>
          <w:rFonts w:ascii="Calibri" w:hAnsi="Calibri"/>
          <w:sz w:val="24"/>
          <w:szCs w:val="24"/>
        </w:rPr>
      </w:pPr>
      <w:r>
        <w:rPr>
          <w:rFonts w:ascii="Calibri" w:eastAsiaTheme="minorHAnsi" w:hAnsi="Calibri" w:cs="Calibri"/>
          <w:b/>
          <w:bCs/>
          <w:lang w:eastAsia="en-US"/>
        </w:rPr>
        <w:t xml:space="preserve">    </w:t>
      </w:r>
      <w:r w:rsidR="00E21232" w:rsidRPr="00200F74">
        <w:rPr>
          <w:rFonts w:ascii="Calibri" w:hAnsi="Calibri"/>
          <w:sz w:val="24"/>
          <w:szCs w:val="24"/>
        </w:rPr>
        <w:t>Να σημειώσετε  (Σ)  στις σωστές και  (Λ)  στις λανθασμένες προτάσεις.</w:t>
      </w:r>
    </w:p>
    <w:p w:rsidR="0049103D" w:rsidRPr="00200F74" w:rsidRDefault="00E21232" w:rsidP="0049103D">
      <w:pPr>
        <w:pStyle w:val="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</w:t>
      </w:r>
      <w:r w:rsidRPr="00200F74">
        <w:rPr>
          <w:rFonts w:ascii="Calibri" w:hAnsi="Calibri"/>
          <w:sz w:val="24"/>
          <w:szCs w:val="24"/>
        </w:rPr>
        <w:t xml:space="preserve">Τα υδατικά διαλύματα των βάσεων έχουν γενικά καυστική </w:t>
      </w:r>
      <w:proofErr w:type="spellStart"/>
      <w:r w:rsidRPr="00200F74">
        <w:rPr>
          <w:rFonts w:ascii="Calibri" w:hAnsi="Calibri"/>
          <w:sz w:val="24"/>
          <w:szCs w:val="24"/>
        </w:rPr>
        <w:t>γεύση</w:t>
      </w:r>
      <w:r w:rsidR="00E64EC6">
        <w:rPr>
          <w:rFonts w:ascii="Calibri" w:hAnsi="Calibri"/>
          <w:sz w:val="24"/>
          <w:szCs w:val="24"/>
        </w:rPr>
        <w:t>…</w:t>
      </w:r>
      <w:r w:rsidR="00371EEB" w:rsidRPr="00B92AAD">
        <w:rPr>
          <w:rFonts w:ascii="Calibri" w:hAnsi="Calibri"/>
          <w:b/>
          <w:color w:val="FF0000"/>
          <w:sz w:val="24"/>
          <w:szCs w:val="24"/>
        </w:rPr>
        <w:t>Σ</w:t>
      </w:r>
      <w:proofErr w:type="spellEnd"/>
      <w:r w:rsidR="0049103D" w:rsidRPr="0049103D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3. </w:t>
      </w:r>
      <w:r w:rsidR="0049103D" w:rsidRPr="00200F74">
        <w:rPr>
          <w:rFonts w:ascii="Calibri" w:hAnsi="Calibri"/>
          <w:sz w:val="24"/>
          <w:szCs w:val="24"/>
        </w:rPr>
        <w:t>Τα υδατικά διαλύματα των βά</w:t>
      </w:r>
      <w:r w:rsidR="0049103D">
        <w:rPr>
          <w:rFonts w:ascii="Calibri" w:hAnsi="Calibri"/>
          <w:sz w:val="24"/>
          <w:szCs w:val="24"/>
        </w:rPr>
        <w:t xml:space="preserve">σεων έχουν σαπωνοειδή </w:t>
      </w:r>
      <w:proofErr w:type="spellStart"/>
      <w:r w:rsidR="0049103D">
        <w:rPr>
          <w:rFonts w:ascii="Calibri" w:hAnsi="Calibri"/>
          <w:sz w:val="24"/>
          <w:szCs w:val="24"/>
        </w:rPr>
        <w:t>αφή</w:t>
      </w:r>
      <w:r w:rsidR="00E64EC6">
        <w:rPr>
          <w:rFonts w:ascii="Calibri" w:hAnsi="Calibri"/>
          <w:sz w:val="24"/>
          <w:szCs w:val="24"/>
        </w:rPr>
        <w:t>…</w:t>
      </w:r>
      <w:r w:rsidR="00371EEB" w:rsidRPr="00B92AAD">
        <w:rPr>
          <w:rFonts w:ascii="Calibri" w:hAnsi="Calibri"/>
          <w:b/>
          <w:color w:val="FF0000"/>
          <w:sz w:val="24"/>
          <w:szCs w:val="24"/>
        </w:rPr>
        <w:t>Σ</w:t>
      </w:r>
      <w:proofErr w:type="spellEnd"/>
    </w:p>
    <w:p w:rsidR="0049103D" w:rsidRPr="00200F74" w:rsidRDefault="0049103D" w:rsidP="0049103D">
      <w:pPr>
        <w:pStyle w:val="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</w:t>
      </w:r>
      <w:r w:rsidRPr="00200F74">
        <w:rPr>
          <w:rFonts w:ascii="Calibri" w:hAnsi="Calibri"/>
          <w:sz w:val="24"/>
          <w:szCs w:val="24"/>
        </w:rPr>
        <w:t>Τα υδατικά διαλύματα των βάσεων δεν μεταβάλλουν το χρώμα των δεικτών</w:t>
      </w:r>
      <w:r w:rsidR="00B92AAD">
        <w:rPr>
          <w:rFonts w:ascii="Calibri" w:hAnsi="Calibri"/>
          <w:sz w:val="24"/>
          <w:szCs w:val="24"/>
        </w:rPr>
        <w:t xml:space="preserve">  </w:t>
      </w:r>
      <w:r w:rsidR="00371EEB" w:rsidRPr="00B92AAD">
        <w:rPr>
          <w:rFonts w:ascii="Calibri" w:hAnsi="Calibri"/>
          <w:b/>
          <w:color w:val="FF0000"/>
          <w:sz w:val="24"/>
          <w:szCs w:val="24"/>
        </w:rPr>
        <w:t>Λ</w:t>
      </w:r>
    </w:p>
    <w:p w:rsidR="00E21232" w:rsidRPr="0049103D" w:rsidRDefault="0049103D" w:rsidP="00E21232">
      <w:pPr>
        <w:pStyle w:val="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</w:t>
      </w:r>
      <w:r w:rsidR="00E21232">
        <w:rPr>
          <w:rFonts w:ascii="Calibri" w:hAnsi="Calibri"/>
          <w:sz w:val="24"/>
          <w:szCs w:val="24"/>
        </w:rPr>
        <w:t>.</w:t>
      </w:r>
      <w:r w:rsidR="00E21232" w:rsidRPr="00200F74">
        <w:rPr>
          <w:rFonts w:ascii="Calibri" w:hAnsi="Calibri"/>
          <w:sz w:val="24"/>
          <w:szCs w:val="24"/>
        </w:rPr>
        <w:t>Όταν διαλύονται οι βάσεις στο νερό δίνουν ανιόντα υδροξειδίου  (ΟΗ</w:t>
      </w:r>
      <w:r w:rsidR="00E21232" w:rsidRPr="00200F74">
        <w:rPr>
          <w:rFonts w:ascii="Calibri" w:hAnsi="Calibri"/>
          <w:sz w:val="24"/>
          <w:szCs w:val="24"/>
          <w:vertAlign w:val="superscript"/>
        </w:rPr>
        <w:t>-</w:t>
      </w:r>
      <w:r w:rsidR="00E21232" w:rsidRPr="00200F74">
        <w:rPr>
          <w:rFonts w:ascii="Calibri" w:hAnsi="Calibri"/>
          <w:sz w:val="24"/>
          <w:szCs w:val="24"/>
        </w:rPr>
        <w:t>)</w:t>
      </w:r>
      <w:r w:rsidR="00E64EC6">
        <w:rPr>
          <w:rFonts w:ascii="Calibri" w:hAnsi="Calibri"/>
          <w:sz w:val="24"/>
          <w:szCs w:val="24"/>
        </w:rPr>
        <w:t>…</w:t>
      </w:r>
      <w:r w:rsidR="00371EEB" w:rsidRPr="00B92AAD">
        <w:rPr>
          <w:rFonts w:ascii="Calibri" w:hAnsi="Calibri"/>
          <w:b/>
          <w:color w:val="FF0000"/>
          <w:sz w:val="24"/>
          <w:szCs w:val="24"/>
        </w:rPr>
        <w:t>Σ</w:t>
      </w:r>
      <w:r w:rsidR="00E64EC6">
        <w:rPr>
          <w:rFonts w:ascii="Calibri" w:hAnsi="Calibri"/>
          <w:sz w:val="24"/>
          <w:szCs w:val="24"/>
        </w:rPr>
        <w:t>…</w:t>
      </w:r>
    </w:p>
    <w:p w:rsidR="00E21232" w:rsidRPr="00200F74" w:rsidRDefault="0049103D" w:rsidP="00E21232">
      <w:pPr>
        <w:pStyle w:val="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</w:t>
      </w:r>
      <w:r w:rsidR="00E21232">
        <w:rPr>
          <w:rFonts w:ascii="Calibri" w:hAnsi="Calibri"/>
          <w:sz w:val="24"/>
          <w:szCs w:val="24"/>
        </w:rPr>
        <w:t>.</w:t>
      </w:r>
      <w:r w:rsidR="00E21232" w:rsidRPr="00200F74">
        <w:rPr>
          <w:rFonts w:ascii="Calibri" w:hAnsi="Calibri"/>
          <w:sz w:val="24"/>
          <w:szCs w:val="24"/>
        </w:rPr>
        <w:t xml:space="preserve">Όταν αραιώνουμε ένα διάλυμα βάσης, το </w:t>
      </w:r>
      <w:r w:rsidR="00E21232" w:rsidRPr="00200F74">
        <w:rPr>
          <w:rFonts w:ascii="Calibri" w:hAnsi="Calibri"/>
          <w:sz w:val="24"/>
          <w:szCs w:val="24"/>
          <w:lang w:val="en-US"/>
        </w:rPr>
        <w:t>pH</w:t>
      </w:r>
      <w:r w:rsidR="00E21232" w:rsidRPr="00200F74">
        <w:rPr>
          <w:rFonts w:ascii="Calibri" w:hAnsi="Calibri"/>
          <w:sz w:val="24"/>
          <w:szCs w:val="24"/>
        </w:rPr>
        <w:t xml:space="preserve"> του </w:t>
      </w:r>
      <w:r>
        <w:rPr>
          <w:rFonts w:ascii="Calibri" w:hAnsi="Calibri"/>
          <w:sz w:val="24"/>
          <w:szCs w:val="24"/>
        </w:rPr>
        <w:t>μειώ</w:t>
      </w:r>
      <w:r w:rsidR="00E21232" w:rsidRPr="00200F74">
        <w:rPr>
          <w:rFonts w:ascii="Calibri" w:hAnsi="Calibri"/>
          <w:sz w:val="24"/>
          <w:szCs w:val="24"/>
        </w:rPr>
        <w:t xml:space="preserve">νεται. </w:t>
      </w:r>
      <w:r w:rsidR="00E64EC6">
        <w:rPr>
          <w:rFonts w:ascii="Calibri" w:hAnsi="Calibri"/>
          <w:sz w:val="24"/>
          <w:szCs w:val="24"/>
        </w:rPr>
        <w:t>…</w:t>
      </w:r>
      <w:r w:rsidR="00371EEB" w:rsidRPr="00B92AAD">
        <w:rPr>
          <w:rFonts w:ascii="Calibri" w:hAnsi="Calibri"/>
          <w:b/>
          <w:color w:val="FF0000"/>
          <w:sz w:val="24"/>
          <w:szCs w:val="24"/>
        </w:rPr>
        <w:t>Σ</w:t>
      </w:r>
      <w:r w:rsidR="00E64EC6">
        <w:rPr>
          <w:rFonts w:ascii="Calibri" w:hAnsi="Calibri"/>
          <w:sz w:val="24"/>
          <w:szCs w:val="24"/>
        </w:rPr>
        <w:t>…….</w:t>
      </w:r>
      <w:r w:rsidR="00E21232" w:rsidRPr="00200F74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46A2" w:rsidRDefault="0049103D" w:rsidP="00E21232">
      <w:pPr>
        <w:pStyle w:val="a3"/>
      </w:pPr>
      <w:r>
        <w:rPr>
          <w:rFonts w:ascii="Calibri" w:hAnsi="Calibri"/>
          <w:sz w:val="24"/>
          <w:szCs w:val="24"/>
        </w:rPr>
        <w:t>7</w:t>
      </w:r>
      <w:r w:rsidR="00E21232">
        <w:rPr>
          <w:rFonts w:ascii="Calibri" w:hAnsi="Calibri"/>
          <w:sz w:val="24"/>
          <w:szCs w:val="24"/>
        </w:rPr>
        <w:t>.</w:t>
      </w:r>
      <w:r w:rsidR="00E21232" w:rsidRPr="00200F74">
        <w:rPr>
          <w:rFonts w:ascii="Calibri" w:hAnsi="Calibri"/>
          <w:sz w:val="24"/>
          <w:szCs w:val="24"/>
        </w:rPr>
        <w:t xml:space="preserve">Οι κοινές ιδιότητες των υδατικών διαλυμάτων των βάσεων </w:t>
      </w:r>
      <w:r>
        <w:rPr>
          <w:rFonts w:ascii="Calibri" w:hAnsi="Calibri"/>
          <w:sz w:val="24"/>
          <w:szCs w:val="24"/>
        </w:rPr>
        <w:t xml:space="preserve">δεν </w:t>
      </w:r>
      <w:r w:rsidR="00E21232" w:rsidRPr="00200F74">
        <w:rPr>
          <w:rFonts w:ascii="Calibri" w:hAnsi="Calibri"/>
          <w:sz w:val="24"/>
          <w:szCs w:val="24"/>
        </w:rPr>
        <w:t>οφείλονται στα ανιόντα υδροξειδίου (ΟΗ</w:t>
      </w:r>
      <w:r w:rsidR="00E21232" w:rsidRPr="00200F74">
        <w:rPr>
          <w:rFonts w:ascii="Calibri" w:hAnsi="Calibri"/>
          <w:sz w:val="24"/>
          <w:szCs w:val="24"/>
          <w:vertAlign w:val="superscript"/>
        </w:rPr>
        <w:t>-</w:t>
      </w:r>
      <w:r w:rsidR="00E21232" w:rsidRPr="00200F74">
        <w:rPr>
          <w:rFonts w:ascii="Calibri" w:hAnsi="Calibri"/>
          <w:sz w:val="24"/>
          <w:szCs w:val="24"/>
        </w:rPr>
        <w:t>)</w:t>
      </w:r>
      <w:r w:rsidR="00371EEB" w:rsidRPr="00B92AAD">
        <w:rPr>
          <w:rFonts w:ascii="Calibri" w:hAnsi="Calibri"/>
          <w:b/>
          <w:color w:val="FF0000"/>
          <w:sz w:val="24"/>
          <w:szCs w:val="24"/>
        </w:rPr>
        <w:t>Λ</w:t>
      </w:r>
    </w:p>
    <w:p w:rsidR="00E21232" w:rsidRPr="00C10828" w:rsidRDefault="0049103D" w:rsidP="006B4522">
      <w:pPr>
        <w:pStyle w:val="a3"/>
      </w:pPr>
      <w:r>
        <w:rPr>
          <w:rFonts w:ascii="Calibri" w:hAnsi="Calibri" w:cs="Calibri"/>
          <w:sz w:val="24"/>
          <w:szCs w:val="24"/>
        </w:rPr>
        <w:t xml:space="preserve"> 8</w:t>
      </w:r>
      <w:r w:rsidR="001B46A2" w:rsidRPr="00C10828">
        <w:rPr>
          <w:rFonts w:ascii="Calibri" w:hAnsi="Calibri" w:cs="Calibri"/>
          <w:sz w:val="24"/>
          <w:szCs w:val="24"/>
        </w:rPr>
        <w:t>.</w:t>
      </w:r>
      <w:r w:rsidR="001B46A2" w:rsidRPr="00C10828">
        <w:rPr>
          <w:rStyle w:val="FontStyle30"/>
          <w:rFonts w:ascii="Calibri" w:hAnsi="Calibri" w:cs="Calibri"/>
          <w:sz w:val="24"/>
          <w:szCs w:val="24"/>
        </w:rPr>
        <w:t xml:space="preserve">Σε υδατικό διάλυμα με ρΗ &lt; 7, στους 25 </w:t>
      </w:r>
      <w:r w:rsidR="001B46A2" w:rsidRPr="00C10828">
        <w:rPr>
          <w:rStyle w:val="FontStyle30"/>
          <w:rFonts w:ascii="Calibri" w:hAnsi="Calibri" w:cs="Calibri"/>
          <w:sz w:val="24"/>
          <w:szCs w:val="24"/>
          <w:vertAlign w:val="superscript"/>
        </w:rPr>
        <w:t>ο</w:t>
      </w:r>
      <w:r w:rsidR="001B46A2" w:rsidRPr="00C10828">
        <w:rPr>
          <w:rStyle w:val="FontStyle30"/>
          <w:rFonts w:ascii="Calibri" w:hAnsi="Calibri" w:cs="Calibri"/>
          <w:sz w:val="24"/>
          <w:szCs w:val="24"/>
          <w:lang w:val="en-US"/>
        </w:rPr>
        <w:t>C</w:t>
      </w:r>
      <w:r w:rsidR="001B46A2" w:rsidRPr="00C10828">
        <w:rPr>
          <w:rStyle w:val="FontStyle30"/>
          <w:rFonts w:ascii="Calibri" w:hAnsi="Calibri" w:cs="Calibri"/>
          <w:sz w:val="24"/>
          <w:szCs w:val="24"/>
        </w:rPr>
        <w:t xml:space="preserve">, το μπλε της </w:t>
      </w:r>
      <w:proofErr w:type="spellStart"/>
      <w:r w:rsidR="001B46A2" w:rsidRPr="00C10828">
        <w:rPr>
          <w:rStyle w:val="FontStyle30"/>
          <w:rFonts w:ascii="Calibri" w:hAnsi="Calibri" w:cs="Calibri"/>
          <w:sz w:val="24"/>
          <w:szCs w:val="24"/>
        </w:rPr>
        <w:t>βρωμοθυμ</w:t>
      </w:r>
      <w:r w:rsidR="009A34C3">
        <w:rPr>
          <w:rStyle w:val="FontStyle30"/>
          <w:rFonts w:ascii="Calibri" w:hAnsi="Calibri" w:cs="Calibri"/>
          <w:sz w:val="24"/>
          <w:szCs w:val="24"/>
        </w:rPr>
        <w:t>όλης</w:t>
      </w:r>
      <w:proofErr w:type="spellEnd"/>
      <w:r w:rsidR="009A34C3">
        <w:rPr>
          <w:rStyle w:val="FontStyle30"/>
          <w:rFonts w:ascii="Calibri" w:hAnsi="Calibri" w:cs="Calibri"/>
          <w:sz w:val="24"/>
          <w:szCs w:val="24"/>
        </w:rPr>
        <w:t xml:space="preserve"> χρωματίζει το διάλυμα πράσι</w:t>
      </w:r>
      <w:r w:rsidR="001B46A2" w:rsidRPr="00C10828">
        <w:rPr>
          <w:rStyle w:val="FontStyle30"/>
          <w:rFonts w:ascii="Calibri" w:hAnsi="Calibri" w:cs="Calibri"/>
          <w:sz w:val="24"/>
          <w:szCs w:val="24"/>
        </w:rPr>
        <w:t>νο</w:t>
      </w:r>
      <w:r w:rsidR="00B92AAD">
        <w:rPr>
          <w:rStyle w:val="FontStyle30"/>
          <w:rFonts w:ascii="Calibri" w:hAnsi="Calibri" w:cs="Calibri"/>
          <w:sz w:val="24"/>
          <w:szCs w:val="24"/>
        </w:rPr>
        <w:t xml:space="preserve">  </w:t>
      </w:r>
      <w:r w:rsidR="00B92AAD" w:rsidRPr="00B92AAD">
        <w:rPr>
          <w:rStyle w:val="FontStyle30"/>
          <w:rFonts w:ascii="Calibri" w:hAnsi="Calibri" w:cs="Calibri"/>
          <w:b/>
          <w:color w:val="FF0000"/>
          <w:sz w:val="24"/>
          <w:szCs w:val="24"/>
        </w:rPr>
        <w:t>Λ</w:t>
      </w:r>
    </w:p>
    <w:p w:rsidR="00AE2C52" w:rsidRPr="00AE2C52" w:rsidRDefault="0049103D" w:rsidP="00AE2C52">
      <w:pPr>
        <w:autoSpaceDE w:val="0"/>
        <w:autoSpaceDN w:val="0"/>
        <w:adjustRightInd w:val="0"/>
        <w:spacing w:after="0" w:line="240" w:lineRule="auto"/>
        <w:rPr>
          <w:rFonts w:ascii="Calibri" w:eastAsia="BookAntiqua" w:hAnsi="Calibri" w:cs="Calibri"/>
          <w:sz w:val="24"/>
          <w:szCs w:val="24"/>
          <w:lang w:eastAsia="en-US"/>
        </w:rPr>
      </w:pPr>
      <w:r>
        <w:t>9.</w:t>
      </w:r>
      <w:r w:rsidR="006B4522">
        <w:t>Όταν αναμειγνύουμε ένα διάλυμα οξέως μένα διάλυμα βάσης θα προκύψει</w:t>
      </w:r>
      <w:r w:rsidR="00E64EC6" w:rsidRPr="00E64EC6">
        <w:t xml:space="preserve"> </w:t>
      </w:r>
      <w:r w:rsidR="00E64EC6">
        <w:t>διάλυμα ή</w:t>
      </w:r>
      <w:r w:rsidR="006B4522">
        <w:t xml:space="preserve"> όξινο ή βασικό ή ουδέτερο</w:t>
      </w:r>
      <w:r w:rsidR="00B92AAD">
        <w:t xml:space="preserve"> </w:t>
      </w:r>
      <w:r w:rsidR="00B92AAD" w:rsidRPr="00B92AAD">
        <w:rPr>
          <w:b/>
          <w:color w:val="FF0000"/>
        </w:rPr>
        <w:t>Σ</w:t>
      </w:r>
      <w:r w:rsidR="00AE2C52" w:rsidRPr="00B92AAD">
        <w:rPr>
          <w:rFonts w:ascii="Calibri" w:eastAsia="BookAntiqua" w:hAnsi="Calibri" w:cs="Calibri"/>
          <w:b/>
          <w:sz w:val="24"/>
          <w:szCs w:val="24"/>
          <w:lang w:eastAsia="en-US"/>
        </w:rPr>
        <w:t xml:space="preserve"> </w:t>
      </w:r>
      <w:r w:rsidR="00AE2C52">
        <w:rPr>
          <w:rFonts w:ascii="Calibri" w:eastAsia="BookAntiqua" w:hAnsi="Calibri" w:cs="Calibri"/>
          <w:sz w:val="24"/>
          <w:szCs w:val="24"/>
          <w:lang w:eastAsia="en-US"/>
        </w:rPr>
        <w:t xml:space="preserve"> </w:t>
      </w:r>
    </w:p>
    <w:p w:rsidR="00AE2C52" w:rsidRPr="00AE2C52" w:rsidRDefault="00AE2C52" w:rsidP="00AE2C52">
      <w:pPr>
        <w:autoSpaceDE w:val="0"/>
        <w:autoSpaceDN w:val="0"/>
        <w:adjustRightInd w:val="0"/>
        <w:spacing w:after="0" w:line="240" w:lineRule="auto"/>
        <w:rPr>
          <w:rFonts w:ascii="Calibri" w:eastAsia="BookAntiqua" w:hAnsi="Calibri" w:cs="Calibri"/>
          <w:sz w:val="24"/>
          <w:szCs w:val="24"/>
          <w:lang w:eastAsia="en-US"/>
        </w:rPr>
      </w:pPr>
      <w:r>
        <w:rPr>
          <w:rFonts w:ascii="Calibri" w:eastAsia="BookAntiqua" w:hAnsi="Calibri" w:cs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</w:t>
      </w:r>
      <w:r w:rsidR="0049103D">
        <w:rPr>
          <w:rFonts w:ascii="Calibri" w:eastAsia="BookAntiqua" w:hAnsi="Calibri" w:cs="Calibri"/>
          <w:sz w:val="24"/>
          <w:szCs w:val="24"/>
          <w:lang w:eastAsia="en-US"/>
        </w:rPr>
        <w:t xml:space="preserve">      </w:t>
      </w:r>
      <w:r>
        <w:rPr>
          <w:rFonts w:ascii="Calibri" w:eastAsia="BookAntiqua" w:hAnsi="Calibri" w:cs="Calibri"/>
          <w:sz w:val="24"/>
          <w:szCs w:val="24"/>
          <w:lang w:eastAsia="en-US"/>
        </w:rPr>
        <w:t xml:space="preserve">    </w:t>
      </w:r>
      <w:r w:rsidRPr="00AE2C52">
        <w:rPr>
          <w:rFonts w:ascii="Calibri" w:eastAsia="BookAntiqua" w:hAnsi="Calibri" w:cs="Calibri"/>
          <w:sz w:val="24"/>
          <w:szCs w:val="24"/>
          <w:lang w:eastAsia="en-US"/>
        </w:rPr>
        <w:t>4</w:t>
      </w:r>
      <w:r>
        <w:rPr>
          <w:rFonts w:ascii="Calibri" w:eastAsia="BookAntiqua" w:hAnsi="Calibri" w:cs="Calibri"/>
          <w:sz w:val="24"/>
          <w:szCs w:val="24"/>
          <w:lang w:eastAsia="en-US"/>
        </w:rPr>
        <w:t>μορ.</w:t>
      </w:r>
    </w:p>
    <w:p w:rsidR="00AE2C52" w:rsidRPr="00E64EC6" w:rsidRDefault="00AE2C52" w:rsidP="00AE2C52">
      <w:pPr>
        <w:pStyle w:val="a3"/>
        <w:rPr>
          <w:b/>
          <w:sz w:val="24"/>
          <w:szCs w:val="24"/>
        </w:rPr>
      </w:pPr>
      <w:r>
        <w:t xml:space="preserve">  </w:t>
      </w:r>
      <w:r w:rsidR="009D4125" w:rsidRPr="00407714">
        <w:rPr>
          <w:rFonts w:ascii="Calibri" w:eastAsiaTheme="minorHAnsi" w:hAnsi="Calibri" w:cs="Calibri"/>
          <w:b/>
          <w:bCs/>
          <w:lang w:eastAsia="en-US"/>
        </w:rPr>
        <w:t xml:space="preserve"> </w:t>
      </w:r>
      <w:r w:rsidR="00CA45AC" w:rsidRPr="00407714">
        <w:rPr>
          <w:rFonts w:ascii="Calibri" w:eastAsiaTheme="minorHAnsi" w:hAnsi="Calibri" w:cs="Calibri"/>
          <w:b/>
          <w:bCs/>
          <w:lang w:eastAsia="en-US"/>
        </w:rPr>
        <w:t xml:space="preserve"> </w:t>
      </w:r>
      <w:r w:rsidR="006F7A5F" w:rsidRPr="00E64EC6">
        <w:rPr>
          <w:rFonts w:eastAsiaTheme="minorHAnsi" w:cstheme="minorHAnsi"/>
          <w:b/>
          <w:bCs/>
          <w:sz w:val="24"/>
          <w:szCs w:val="24"/>
          <w:lang w:eastAsia="en-US"/>
        </w:rPr>
        <w:t>Θέμα Γ</w:t>
      </w:r>
    </w:p>
    <w:p w:rsidR="000E5E85" w:rsidRPr="00200F74" w:rsidRDefault="000E5E85" w:rsidP="00AE2C52">
      <w:pPr>
        <w:pStyle w:val="a3"/>
        <w:rPr>
          <w:rFonts w:ascii="Calibri" w:hAnsi="Calibri"/>
          <w:sz w:val="24"/>
          <w:szCs w:val="24"/>
        </w:rPr>
      </w:pPr>
      <w:r w:rsidRPr="00AD4EC8">
        <w:rPr>
          <w:rFonts w:ascii="Calibri" w:hAnsi="Calibri"/>
          <w:b/>
          <w:sz w:val="24"/>
          <w:szCs w:val="24"/>
        </w:rPr>
        <w:t>Α)</w:t>
      </w:r>
      <w:r w:rsidRPr="00200F74">
        <w:rPr>
          <w:rFonts w:ascii="Calibri" w:hAnsi="Calibri"/>
          <w:sz w:val="24"/>
          <w:szCs w:val="24"/>
        </w:rPr>
        <w:t xml:space="preserve"> Να αντιστοιχίσετε τα διαλύματα της στήλης Α , με τις τιμές </w:t>
      </w:r>
      <w:r w:rsidRPr="00200F74">
        <w:rPr>
          <w:rFonts w:ascii="Calibri" w:hAnsi="Calibri"/>
          <w:sz w:val="24"/>
          <w:szCs w:val="24"/>
          <w:lang w:val="en-US"/>
        </w:rPr>
        <w:t>pH</w:t>
      </w:r>
      <w:r w:rsidRPr="00200F74">
        <w:rPr>
          <w:rFonts w:ascii="Calibri" w:hAnsi="Calibri"/>
          <w:sz w:val="24"/>
          <w:szCs w:val="24"/>
        </w:rPr>
        <w:t xml:space="preserve"> της στήλης Β</w:t>
      </w:r>
    </w:p>
    <w:p w:rsidR="000E5E85" w:rsidRPr="00200F74" w:rsidRDefault="000E5E85" w:rsidP="000E5E85">
      <w:pPr>
        <w:pStyle w:val="a3"/>
        <w:ind w:left="720"/>
        <w:rPr>
          <w:rFonts w:ascii="Calibri" w:hAnsi="Calibri"/>
          <w:sz w:val="24"/>
          <w:szCs w:val="24"/>
        </w:rPr>
      </w:pPr>
      <w:r w:rsidRPr="00200F74">
        <w:rPr>
          <w:rFonts w:ascii="Calibri" w:hAnsi="Calibri"/>
          <w:sz w:val="24"/>
          <w:szCs w:val="24"/>
        </w:rPr>
        <w:t xml:space="preserve">   Στήλη Α                                                                                          Στήλη Β</w:t>
      </w:r>
    </w:p>
    <w:p w:rsidR="000E5E85" w:rsidRPr="00200F74" w:rsidRDefault="000E5E85" w:rsidP="000E5E85">
      <w:pPr>
        <w:pStyle w:val="a3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</w:t>
      </w:r>
      <w:r w:rsidRPr="00200F74">
        <w:rPr>
          <w:rFonts w:ascii="Calibri" w:hAnsi="Calibri"/>
          <w:sz w:val="24"/>
          <w:szCs w:val="24"/>
        </w:rPr>
        <w:t xml:space="preserve">Όξινο διάλυμα     </w:t>
      </w:r>
      <w:r w:rsidR="00B92AAD" w:rsidRPr="00B92AAD">
        <w:rPr>
          <w:rFonts w:ascii="Calibri" w:hAnsi="Calibri"/>
          <w:b/>
          <w:color w:val="FF0000"/>
          <w:sz w:val="24"/>
          <w:szCs w:val="24"/>
        </w:rPr>
        <w:t xml:space="preserve"> 3</w:t>
      </w:r>
      <w:r w:rsidRPr="00B92AAD">
        <w:rPr>
          <w:rFonts w:ascii="Calibri" w:hAnsi="Calibri"/>
          <w:b/>
          <w:color w:val="FF0000"/>
          <w:sz w:val="24"/>
          <w:szCs w:val="24"/>
        </w:rPr>
        <w:t xml:space="preserve">                                                               </w:t>
      </w:r>
      <w:r w:rsidRPr="00200F74">
        <w:rPr>
          <w:rFonts w:ascii="Calibri" w:hAnsi="Calibri"/>
          <w:sz w:val="24"/>
          <w:szCs w:val="24"/>
        </w:rPr>
        <w:t>α)</w:t>
      </w:r>
      <w:r w:rsidRPr="00200F74">
        <w:rPr>
          <w:rFonts w:ascii="Calibri" w:hAnsi="Calibri"/>
          <w:sz w:val="24"/>
          <w:szCs w:val="24"/>
          <w:lang w:val="en-US"/>
        </w:rPr>
        <w:t>pH</w:t>
      </w:r>
      <w:r w:rsidRPr="00200F74">
        <w:rPr>
          <w:rFonts w:ascii="Calibri" w:hAnsi="Calibri"/>
          <w:sz w:val="24"/>
          <w:szCs w:val="24"/>
        </w:rPr>
        <w:t xml:space="preserve"> = 7</w:t>
      </w:r>
    </w:p>
    <w:p w:rsidR="000E5E85" w:rsidRPr="00200F74" w:rsidRDefault="000E5E85" w:rsidP="000E5E85">
      <w:pPr>
        <w:pStyle w:val="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2.</w:t>
      </w:r>
      <w:r w:rsidRPr="00200F74">
        <w:rPr>
          <w:rFonts w:ascii="Calibri" w:hAnsi="Calibri"/>
          <w:sz w:val="24"/>
          <w:szCs w:val="24"/>
        </w:rPr>
        <w:t xml:space="preserve">Βασικό διάλυμα </w:t>
      </w:r>
      <w:r w:rsidR="00B92AAD" w:rsidRPr="00B92AAD">
        <w:rPr>
          <w:rFonts w:ascii="Calibri" w:hAnsi="Calibri"/>
          <w:b/>
          <w:color w:val="FF0000"/>
          <w:sz w:val="24"/>
          <w:szCs w:val="24"/>
        </w:rPr>
        <w:t xml:space="preserve">12  </w:t>
      </w:r>
      <w:r w:rsidRPr="00200F74">
        <w:rPr>
          <w:rFonts w:ascii="Calibri" w:hAnsi="Calibri"/>
          <w:b/>
          <w:sz w:val="24"/>
          <w:szCs w:val="24"/>
        </w:rPr>
        <w:tab/>
        <w:t xml:space="preserve">                     </w:t>
      </w:r>
      <w:r>
        <w:rPr>
          <w:rFonts w:ascii="Calibri" w:hAnsi="Calibri"/>
          <w:b/>
          <w:sz w:val="24"/>
          <w:szCs w:val="24"/>
        </w:rPr>
        <w:t xml:space="preserve">                               </w:t>
      </w:r>
      <w:r w:rsidRPr="00200F74">
        <w:rPr>
          <w:rFonts w:ascii="Calibri" w:hAnsi="Calibri"/>
          <w:b/>
          <w:sz w:val="24"/>
          <w:szCs w:val="24"/>
        </w:rPr>
        <w:t xml:space="preserve"> </w:t>
      </w:r>
      <w:r w:rsidRPr="00200F74">
        <w:rPr>
          <w:rFonts w:ascii="Calibri" w:hAnsi="Calibri"/>
          <w:sz w:val="24"/>
          <w:szCs w:val="24"/>
        </w:rPr>
        <w:t>β)</w:t>
      </w:r>
      <w:r w:rsidRPr="00200F74">
        <w:rPr>
          <w:rFonts w:ascii="Calibri" w:hAnsi="Calibri"/>
          <w:sz w:val="24"/>
          <w:szCs w:val="24"/>
          <w:lang w:val="en-US"/>
        </w:rPr>
        <w:t>pH</w:t>
      </w:r>
      <w:r w:rsidRPr="00200F74">
        <w:rPr>
          <w:rFonts w:ascii="Calibri" w:hAnsi="Calibri"/>
          <w:sz w:val="24"/>
          <w:szCs w:val="24"/>
        </w:rPr>
        <w:t>= 3</w:t>
      </w:r>
    </w:p>
    <w:p w:rsidR="000E5E85" w:rsidRPr="00200F74" w:rsidRDefault="000E5E85" w:rsidP="000E5E85">
      <w:pPr>
        <w:pStyle w:val="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3.</w:t>
      </w:r>
      <w:r w:rsidRPr="00200F74">
        <w:rPr>
          <w:rFonts w:ascii="Calibri" w:hAnsi="Calibri"/>
          <w:sz w:val="24"/>
          <w:szCs w:val="24"/>
        </w:rPr>
        <w:t xml:space="preserve">Ουδέτερο διάλυμα   </w:t>
      </w:r>
      <w:r w:rsidR="00B92AAD" w:rsidRPr="00200F74">
        <w:rPr>
          <w:rFonts w:ascii="Calibri" w:hAnsi="Calibri"/>
          <w:sz w:val="24"/>
          <w:szCs w:val="24"/>
        </w:rPr>
        <w:t xml:space="preserve"> </w:t>
      </w:r>
      <w:r w:rsidR="00B92AAD" w:rsidRPr="00B92AAD">
        <w:rPr>
          <w:rFonts w:ascii="Calibri" w:hAnsi="Calibri"/>
          <w:b/>
          <w:color w:val="FF0000"/>
          <w:sz w:val="24"/>
          <w:szCs w:val="24"/>
        </w:rPr>
        <w:t>7</w:t>
      </w:r>
      <w:r w:rsidRPr="00200F74">
        <w:rPr>
          <w:rFonts w:ascii="Calibri" w:hAnsi="Calibri"/>
          <w:sz w:val="24"/>
          <w:szCs w:val="24"/>
        </w:rPr>
        <w:t xml:space="preserve">                                                          γ) </w:t>
      </w:r>
      <w:r w:rsidRPr="00200F74">
        <w:rPr>
          <w:rFonts w:ascii="Calibri" w:hAnsi="Calibri"/>
          <w:sz w:val="24"/>
          <w:szCs w:val="24"/>
          <w:lang w:val="en-US"/>
        </w:rPr>
        <w:t>pH</w:t>
      </w:r>
      <w:r w:rsidRPr="00200F74">
        <w:rPr>
          <w:rFonts w:ascii="Calibri" w:hAnsi="Calibri"/>
          <w:sz w:val="24"/>
          <w:szCs w:val="24"/>
        </w:rPr>
        <w:t>= 0,5</w:t>
      </w:r>
    </w:p>
    <w:p w:rsidR="000E5E85" w:rsidRPr="00200F74" w:rsidRDefault="000E5E85" w:rsidP="000E5E85">
      <w:pPr>
        <w:pStyle w:val="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4.</w:t>
      </w:r>
      <w:r w:rsidRPr="00200F74">
        <w:rPr>
          <w:rFonts w:ascii="Calibri" w:hAnsi="Calibri"/>
          <w:sz w:val="24"/>
          <w:szCs w:val="24"/>
        </w:rPr>
        <w:t xml:space="preserve">Πολύ όξινο διάλυμα </w:t>
      </w:r>
      <w:r w:rsidR="00B92AAD" w:rsidRPr="00B92AAD">
        <w:rPr>
          <w:rFonts w:ascii="Calibri" w:hAnsi="Calibri"/>
          <w:b/>
          <w:color w:val="FF0000"/>
          <w:sz w:val="24"/>
          <w:szCs w:val="24"/>
        </w:rPr>
        <w:t>0,5</w:t>
      </w:r>
      <w:r w:rsidRPr="00200F74">
        <w:rPr>
          <w:rFonts w:ascii="Calibri" w:hAnsi="Calibri"/>
          <w:sz w:val="24"/>
          <w:szCs w:val="24"/>
        </w:rPr>
        <w:t xml:space="preserve">                                                          δ)  </w:t>
      </w:r>
      <w:r w:rsidRPr="00200F74">
        <w:rPr>
          <w:rFonts w:ascii="Calibri" w:hAnsi="Calibri"/>
          <w:sz w:val="24"/>
          <w:szCs w:val="24"/>
          <w:lang w:val="en-US"/>
        </w:rPr>
        <w:t>pH</w:t>
      </w:r>
      <w:r w:rsidRPr="00200F74">
        <w:rPr>
          <w:rFonts w:ascii="Calibri" w:hAnsi="Calibri"/>
          <w:sz w:val="24"/>
          <w:szCs w:val="24"/>
        </w:rPr>
        <w:t xml:space="preserve">=12    </w:t>
      </w:r>
    </w:p>
    <w:p w:rsidR="000E5E85" w:rsidRPr="00200F74" w:rsidRDefault="000E5E85" w:rsidP="000E5E85">
      <w:pPr>
        <w:pStyle w:val="a3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5.</w:t>
      </w:r>
      <w:r w:rsidRPr="00200F74">
        <w:rPr>
          <w:rFonts w:ascii="Calibri" w:hAnsi="Calibri"/>
          <w:sz w:val="24"/>
          <w:szCs w:val="24"/>
        </w:rPr>
        <w:t xml:space="preserve">Πολύ βασικό διάλυμα   </w:t>
      </w:r>
      <w:r w:rsidR="00B92AAD" w:rsidRPr="00B92AAD">
        <w:rPr>
          <w:rFonts w:ascii="Calibri" w:hAnsi="Calibri"/>
          <w:b/>
          <w:color w:val="FF0000"/>
          <w:sz w:val="24"/>
          <w:szCs w:val="24"/>
        </w:rPr>
        <w:t>13,8</w:t>
      </w:r>
      <w:r w:rsidRPr="00200F74">
        <w:rPr>
          <w:rFonts w:ascii="Calibri" w:hAnsi="Calibri"/>
          <w:sz w:val="24"/>
          <w:szCs w:val="24"/>
        </w:rPr>
        <w:t xml:space="preserve">                                                     ε) </w:t>
      </w:r>
      <w:r w:rsidRPr="00200F74">
        <w:rPr>
          <w:rFonts w:ascii="Calibri" w:hAnsi="Calibri"/>
          <w:sz w:val="24"/>
          <w:szCs w:val="24"/>
          <w:lang w:val="en-US"/>
        </w:rPr>
        <w:t>pH</w:t>
      </w:r>
      <w:r w:rsidRPr="00200F74">
        <w:rPr>
          <w:rFonts w:ascii="Calibri" w:hAnsi="Calibri"/>
          <w:sz w:val="24"/>
          <w:szCs w:val="24"/>
        </w:rPr>
        <w:t>=13,8</w:t>
      </w:r>
    </w:p>
    <w:p w:rsidR="000E5E85" w:rsidRDefault="000E5E85" w:rsidP="009D4125">
      <w:pPr>
        <w:pStyle w:val="a3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6 .</w:t>
      </w:r>
      <w:r w:rsidRPr="00200F74">
        <w:rPr>
          <w:rFonts w:ascii="Calibri" w:hAnsi="Calibri"/>
          <w:sz w:val="24"/>
          <w:szCs w:val="24"/>
        </w:rPr>
        <w:t xml:space="preserve"> Λίγο όξινο διάλυμα      </w:t>
      </w:r>
      <w:r w:rsidR="00B92AAD" w:rsidRPr="00B92AAD">
        <w:rPr>
          <w:rFonts w:ascii="Calibri" w:hAnsi="Calibri"/>
          <w:b/>
          <w:color w:val="FF0000"/>
          <w:sz w:val="24"/>
          <w:szCs w:val="24"/>
        </w:rPr>
        <w:t>6</w:t>
      </w:r>
      <w:r w:rsidRPr="00B92AAD">
        <w:rPr>
          <w:rFonts w:ascii="Calibri" w:hAnsi="Calibri"/>
          <w:b/>
          <w:color w:val="FF0000"/>
          <w:sz w:val="24"/>
          <w:szCs w:val="24"/>
        </w:rPr>
        <w:t xml:space="preserve"> </w:t>
      </w:r>
      <w:r w:rsidRPr="00200F74">
        <w:rPr>
          <w:rFonts w:ascii="Calibri" w:hAnsi="Calibri"/>
          <w:sz w:val="24"/>
          <w:szCs w:val="24"/>
        </w:rPr>
        <w:t xml:space="preserve">                    </w:t>
      </w:r>
      <w:r>
        <w:rPr>
          <w:rFonts w:ascii="Calibri" w:hAnsi="Calibri"/>
          <w:sz w:val="24"/>
          <w:szCs w:val="24"/>
        </w:rPr>
        <w:t xml:space="preserve">                              </w:t>
      </w:r>
      <w:r w:rsidRPr="00200F74">
        <w:rPr>
          <w:rFonts w:ascii="Calibri" w:hAnsi="Calibri"/>
          <w:sz w:val="24"/>
          <w:szCs w:val="24"/>
        </w:rPr>
        <w:t xml:space="preserve"> στ) </w:t>
      </w:r>
      <w:r w:rsidRPr="00200F74">
        <w:rPr>
          <w:rFonts w:ascii="Calibri" w:hAnsi="Calibri"/>
          <w:sz w:val="24"/>
          <w:szCs w:val="24"/>
          <w:lang w:val="en-US"/>
        </w:rPr>
        <w:t>pH</w:t>
      </w:r>
      <w:r w:rsidRPr="00200F74">
        <w:rPr>
          <w:rFonts w:ascii="Calibri" w:hAnsi="Calibri"/>
          <w:sz w:val="24"/>
          <w:szCs w:val="24"/>
        </w:rPr>
        <w:t xml:space="preserve"> =6</w:t>
      </w:r>
    </w:p>
    <w:p w:rsidR="00B92AAD" w:rsidRPr="00B92AAD" w:rsidRDefault="00AE2C52" w:rsidP="00B92AAD">
      <w:pPr>
        <w:pStyle w:val="a3"/>
        <w:rPr>
          <w:b/>
          <w:color w:val="FF0000"/>
        </w:rPr>
      </w:pPr>
      <w:r>
        <w:rPr>
          <w:rFonts w:eastAsia="BookAntiqua"/>
          <w:sz w:val="24"/>
          <w:szCs w:val="24"/>
          <w:lang w:eastAsia="en-US"/>
        </w:rPr>
        <w:t xml:space="preserve">  </w:t>
      </w:r>
      <w:r w:rsidR="000E5E85" w:rsidRPr="00AD4EC8">
        <w:rPr>
          <w:sz w:val="24"/>
          <w:szCs w:val="24"/>
        </w:rPr>
        <w:t>Β).</w:t>
      </w:r>
      <w:r w:rsidR="000E5E85" w:rsidRPr="00407714">
        <w:rPr>
          <w:sz w:val="24"/>
          <w:szCs w:val="24"/>
        </w:rPr>
        <w:t xml:space="preserve"> Με ποιους τρόπους μετράμε το </w:t>
      </w:r>
      <w:r w:rsidR="000E5E85" w:rsidRPr="00407714">
        <w:rPr>
          <w:sz w:val="24"/>
          <w:szCs w:val="24"/>
          <w:lang w:val="en-US"/>
        </w:rPr>
        <w:t>pH</w:t>
      </w:r>
      <w:r w:rsidR="000E5E85" w:rsidRPr="00407714">
        <w:rPr>
          <w:sz w:val="24"/>
          <w:szCs w:val="24"/>
        </w:rPr>
        <w:t xml:space="preserve"> και ποιος  από αυτούς δίνει μεγαλύτερη ακρίβεια;</w:t>
      </w:r>
      <w:r w:rsidRPr="00AE2C52">
        <w:rPr>
          <w:rFonts w:eastAsia="BookAntiqua"/>
          <w:sz w:val="24"/>
          <w:szCs w:val="24"/>
          <w:lang w:eastAsia="en-US"/>
        </w:rPr>
        <w:t xml:space="preserve"> </w:t>
      </w:r>
      <w:r>
        <w:rPr>
          <w:rFonts w:eastAsia="BookAntiqua"/>
          <w:sz w:val="24"/>
          <w:szCs w:val="24"/>
          <w:lang w:eastAsia="en-US"/>
        </w:rPr>
        <w:t xml:space="preserve">          </w:t>
      </w:r>
      <w:r w:rsidR="007F3A66" w:rsidRPr="007F3A66">
        <w:rPr>
          <w:rFonts w:eastAsia="BookAntiqua"/>
          <w:sz w:val="24"/>
          <w:szCs w:val="24"/>
          <w:lang w:eastAsia="en-US"/>
        </w:rPr>
        <w:t xml:space="preserve">  </w:t>
      </w:r>
      <w:r w:rsidRPr="00B373AE">
        <w:rPr>
          <w:rFonts w:eastAsia="BookAntiqua"/>
          <w:sz w:val="24"/>
          <w:szCs w:val="24"/>
          <w:lang w:eastAsia="en-US"/>
        </w:rPr>
        <w:t>4</w:t>
      </w:r>
      <w:r>
        <w:rPr>
          <w:rFonts w:eastAsia="BookAntiqua"/>
          <w:sz w:val="24"/>
          <w:szCs w:val="24"/>
          <w:lang w:eastAsia="en-US"/>
        </w:rPr>
        <w:t>μορ.</w:t>
      </w:r>
      <w:r w:rsidR="00B92AAD" w:rsidRPr="00B92AAD">
        <w:rPr>
          <w:color w:val="000000" w:themeColor="text1"/>
          <w:sz w:val="26"/>
          <w:szCs w:val="26"/>
        </w:rPr>
        <w:t xml:space="preserve"> </w:t>
      </w:r>
      <w:r w:rsidR="00B92AAD">
        <w:rPr>
          <w:color w:val="000000" w:themeColor="text1"/>
          <w:sz w:val="26"/>
          <w:szCs w:val="26"/>
        </w:rPr>
        <w:t xml:space="preserve">                   </w:t>
      </w:r>
      <w:r w:rsidR="00B92AAD" w:rsidRPr="00B92AAD">
        <w:rPr>
          <w:b/>
          <w:color w:val="FF0000"/>
        </w:rPr>
        <w:t>•</w:t>
      </w:r>
      <w:r w:rsidR="00B92AAD" w:rsidRPr="00B92AAD">
        <w:rPr>
          <w:color w:val="FF0000"/>
        </w:rPr>
        <w:t xml:space="preserve">Με ειδικό </w:t>
      </w:r>
      <w:proofErr w:type="spellStart"/>
      <w:r w:rsidR="00B92AAD" w:rsidRPr="00B92AAD">
        <w:rPr>
          <w:color w:val="FF0000"/>
        </w:rPr>
        <w:t>όργανο,το</w:t>
      </w:r>
      <w:proofErr w:type="spellEnd"/>
      <w:r w:rsidR="00B92AAD" w:rsidRPr="00B92AAD">
        <w:rPr>
          <w:color w:val="FF0000"/>
        </w:rPr>
        <w:t xml:space="preserve"> οποίο ονομάζεται</w:t>
      </w:r>
      <w:r w:rsidR="00B92AAD" w:rsidRPr="00B92AAD">
        <w:rPr>
          <w:b/>
          <w:color w:val="FF0000"/>
        </w:rPr>
        <w:t xml:space="preserve"> </w:t>
      </w:r>
      <w:proofErr w:type="spellStart"/>
      <w:r w:rsidR="00B92AAD" w:rsidRPr="00B92AAD">
        <w:rPr>
          <w:b/>
          <w:bCs/>
          <w:color w:val="FF0000"/>
        </w:rPr>
        <w:t>πεχάμετρο</w:t>
      </w:r>
      <w:proofErr w:type="spellEnd"/>
      <w:r w:rsidR="00B92AAD" w:rsidRPr="00B92AAD">
        <w:rPr>
          <w:b/>
          <w:color w:val="FF0000"/>
        </w:rPr>
        <w:t>, όταν απαιτείται μεγάλη ακρίβεια .</w:t>
      </w:r>
    </w:p>
    <w:p w:rsidR="00B92AAD" w:rsidRPr="00B92AAD" w:rsidRDefault="00B92AAD" w:rsidP="00B92AAD">
      <w:pPr>
        <w:pStyle w:val="a3"/>
        <w:rPr>
          <w:b/>
          <w:color w:val="FF0000"/>
        </w:rPr>
      </w:pPr>
    </w:p>
    <w:p w:rsidR="00B92AAD" w:rsidRPr="00B92AAD" w:rsidRDefault="00B92AAD" w:rsidP="00B92AAD">
      <w:pPr>
        <w:pStyle w:val="a3"/>
        <w:rPr>
          <w:b/>
          <w:color w:val="FF0000"/>
        </w:rPr>
      </w:pPr>
      <w:r w:rsidRPr="00B92AAD">
        <w:rPr>
          <w:b/>
          <w:color w:val="FF0000"/>
        </w:rPr>
        <w:t xml:space="preserve">•Με </w:t>
      </w:r>
      <w:r w:rsidRPr="00B92AAD">
        <w:rPr>
          <w:b/>
          <w:bCs/>
          <w:color w:val="FF0000"/>
        </w:rPr>
        <w:t>ένα ειδικό χαρτί</w:t>
      </w:r>
      <w:r w:rsidRPr="00B92AAD">
        <w:rPr>
          <w:b/>
          <w:color w:val="FF0000"/>
        </w:rPr>
        <w:t xml:space="preserve">, το οποίο ονομάζεται </w:t>
      </w:r>
      <w:proofErr w:type="spellStart"/>
      <w:r w:rsidRPr="00B92AAD">
        <w:rPr>
          <w:b/>
          <w:color w:val="FF0000"/>
        </w:rPr>
        <w:t>πεχαμετρικό</w:t>
      </w:r>
      <w:proofErr w:type="spellEnd"/>
      <w:r w:rsidRPr="00B92AAD">
        <w:rPr>
          <w:b/>
          <w:color w:val="FF0000"/>
        </w:rPr>
        <w:t xml:space="preserve"> χαρτί, όταν δεν απαιτείται μεγάλη ακρίβεια. </w:t>
      </w:r>
    </w:p>
    <w:p w:rsidR="00B92AAD" w:rsidRPr="00B92AAD" w:rsidRDefault="00B92AAD" w:rsidP="00B92AAD">
      <w:pPr>
        <w:pStyle w:val="a3"/>
        <w:rPr>
          <w:b/>
          <w:color w:val="FF0000"/>
        </w:rPr>
      </w:pPr>
      <w:r w:rsidRPr="00B92AAD">
        <w:rPr>
          <w:b/>
          <w:color w:val="FF0000"/>
        </w:rPr>
        <w:t xml:space="preserve">Το </w:t>
      </w:r>
      <w:proofErr w:type="spellStart"/>
      <w:r w:rsidRPr="00B92AAD">
        <w:rPr>
          <w:b/>
          <w:bCs/>
          <w:color w:val="FF0000"/>
        </w:rPr>
        <w:t>πεχαμετρικό</w:t>
      </w:r>
      <w:proofErr w:type="spellEnd"/>
      <w:r w:rsidRPr="00B92AAD">
        <w:rPr>
          <w:b/>
          <w:bCs/>
          <w:color w:val="FF0000"/>
        </w:rPr>
        <w:t xml:space="preserve"> χαρτί</w:t>
      </w:r>
      <w:r w:rsidRPr="00B92AAD">
        <w:rPr>
          <w:b/>
          <w:color w:val="FF0000"/>
        </w:rPr>
        <w:t xml:space="preserve"> είναι εμποτισμένο με μείγμα δεικτών και παίρνει διαφορετικό χρώμα ανάλογα με το ρΗ του διαλύματος Συγκρίνοντας το χρώμα με ένα υπόδειγμα που υπάρχει στη συσκευασία του </w:t>
      </w:r>
      <w:proofErr w:type="spellStart"/>
      <w:r w:rsidRPr="00B92AAD">
        <w:rPr>
          <w:b/>
          <w:color w:val="FF0000"/>
        </w:rPr>
        <w:t>πεχαμετρικού</w:t>
      </w:r>
      <w:proofErr w:type="spellEnd"/>
      <w:r w:rsidRPr="00B92AAD">
        <w:rPr>
          <w:b/>
          <w:color w:val="FF0000"/>
        </w:rPr>
        <w:t xml:space="preserve"> χαρτιού μπορούμε να προσδιορίσουμε το </w:t>
      </w:r>
      <w:proofErr w:type="spellStart"/>
      <w:r w:rsidRPr="00B92AAD">
        <w:rPr>
          <w:b/>
          <w:color w:val="FF0000"/>
        </w:rPr>
        <w:t>pΗ</w:t>
      </w:r>
      <w:proofErr w:type="spellEnd"/>
      <w:r w:rsidRPr="00B92AAD">
        <w:rPr>
          <w:b/>
          <w:color w:val="FF0000"/>
        </w:rPr>
        <w:t>.</w:t>
      </w:r>
    </w:p>
    <w:p w:rsidR="006F7A5F" w:rsidRPr="00407714" w:rsidRDefault="006F7A5F" w:rsidP="00913204">
      <w:pPr>
        <w:pStyle w:val="a3"/>
        <w:rPr>
          <w:rFonts w:ascii="Calibri" w:hAnsi="Calibri"/>
          <w:sz w:val="24"/>
          <w:szCs w:val="24"/>
        </w:rPr>
      </w:pPr>
    </w:p>
    <w:p w:rsidR="000E5E85" w:rsidRPr="007F3A66" w:rsidRDefault="006F7A5F" w:rsidP="009C5EB4">
      <w:pPr>
        <w:pStyle w:val="a3"/>
        <w:rPr>
          <w:b/>
          <w:sz w:val="24"/>
          <w:szCs w:val="24"/>
        </w:rPr>
      </w:pPr>
      <w:r w:rsidRPr="007F3A66">
        <w:rPr>
          <w:rFonts w:eastAsiaTheme="minorHAnsi"/>
          <w:b/>
          <w:sz w:val="24"/>
          <w:szCs w:val="24"/>
          <w:lang w:eastAsia="en-US"/>
        </w:rPr>
        <w:t xml:space="preserve"> Θέμα Δ</w:t>
      </w:r>
    </w:p>
    <w:p w:rsidR="000E5E85" w:rsidRPr="00200F74" w:rsidRDefault="000E5E85" w:rsidP="000E5E85">
      <w:pPr>
        <w:pStyle w:val="a3"/>
        <w:ind w:left="720"/>
        <w:rPr>
          <w:rFonts w:ascii="Calibri" w:hAnsi="Calibri" w:cstheme="minorHAnsi"/>
          <w:sz w:val="24"/>
          <w:szCs w:val="24"/>
        </w:rPr>
      </w:pPr>
      <w:r w:rsidRPr="00AD4EC8">
        <w:rPr>
          <w:rFonts w:ascii="Calibri" w:hAnsi="Calibri" w:cstheme="minorHAnsi"/>
          <w:b/>
          <w:sz w:val="24"/>
          <w:szCs w:val="24"/>
        </w:rPr>
        <w:t>Α)</w:t>
      </w:r>
      <w:r w:rsidR="008C6B4B">
        <w:rPr>
          <w:rFonts w:ascii="Calibri" w:hAnsi="Calibri" w:cstheme="minorHAnsi"/>
          <w:sz w:val="24"/>
          <w:szCs w:val="24"/>
        </w:rPr>
        <w:t xml:space="preserve"> </w:t>
      </w:r>
      <w:r w:rsidRPr="00200F74">
        <w:rPr>
          <w:rFonts w:ascii="Calibri" w:hAnsi="Calibri" w:cstheme="minorHAnsi"/>
          <w:sz w:val="24"/>
          <w:szCs w:val="24"/>
        </w:rPr>
        <w:t xml:space="preserve">Να  χαρακτηρίσετε  τις παρακάτω ενώσεις ως </w:t>
      </w:r>
      <w:r w:rsidR="009D4125">
        <w:rPr>
          <w:rFonts w:ascii="Calibri" w:hAnsi="Calibri" w:cstheme="minorHAnsi"/>
          <w:b/>
          <w:sz w:val="24"/>
          <w:szCs w:val="24"/>
        </w:rPr>
        <w:t xml:space="preserve">οξέα ή </w:t>
      </w:r>
      <w:r w:rsidRPr="00200F74">
        <w:rPr>
          <w:rFonts w:ascii="Calibri" w:hAnsi="Calibri" w:cstheme="minorHAnsi"/>
          <w:b/>
          <w:sz w:val="24"/>
          <w:szCs w:val="24"/>
        </w:rPr>
        <w:t>βάσεις</w:t>
      </w:r>
      <w:r w:rsidR="008C6B4B">
        <w:rPr>
          <w:rFonts w:ascii="Calibri" w:hAnsi="Calibri" w:cstheme="minorHAnsi"/>
          <w:b/>
          <w:sz w:val="24"/>
          <w:szCs w:val="24"/>
        </w:rPr>
        <w:t xml:space="preserve"> ή άλατα</w:t>
      </w:r>
      <w:r w:rsidRPr="00200F74">
        <w:rPr>
          <w:rFonts w:ascii="Calibri" w:hAnsi="Calibri" w:cstheme="minorHAnsi"/>
          <w:b/>
          <w:sz w:val="24"/>
          <w:szCs w:val="24"/>
        </w:rPr>
        <w:t xml:space="preserve"> </w:t>
      </w:r>
      <w:r w:rsidRPr="00200F74">
        <w:rPr>
          <w:rFonts w:ascii="Calibri" w:hAnsi="Calibri" w:cstheme="minorHAnsi"/>
          <w:sz w:val="24"/>
          <w:szCs w:val="24"/>
        </w:rPr>
        <w:t xml:space="preserve"> :</w:t>
      </w:r>
    </w:p>
    <w:p w:rsidR="000E5E85" w:rsidRDefault="008C6B4B" w:rsidP="000E5E85">
      <w:pPr>
        <w:pStyle w:val="a3"/>
        <w:ind w:left="360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  <w:lang w:val="en-US"/>
        </w:rPr>
        <w:t xml:space="preserve">1.  </w:t>
      </w:r>
      <w:proofErr w:type="gramStart"/>
      <w:r>
        <w:rPr>
          <w:rFonts w:ascii="Calibri" w:hAnsi="Calibri" w:cstheme="minorHAnsi"/>
          <w:sz w:val="24"/>
          <w:szCs w:val="24"/>
          <w:lang w:val="en-US"/>
        </w:rPr>
        <w:t>HCI ,</w:t>
      </w:r>
      <w:proofErr w:type="gramEnd"/>
      <w:r>
        <w:rPr>
          <w:rFonts w:ascii="Calibri" w:hAnsi="Calibri" w:cstheme="minorHAnsi"/>
          <w:sz w:val="24"/>
          <w:szCs w:val="24"/>
          <w:lang w:val="en-US"/>
        </w:rPr>
        <w:t xml:space="preserve">         2. BaSO</w:t>
      </w:r>
      <w:r>
        <w:rPr>
          <w:rFonts w:ascii="Calibri" w:hAnsi="Calibri" w:cstheme="minorHAnsi"/>
          <w:sz w:val="24"/>
          <w:szCs w:val="24"/>
          <w:vertAlign w:val="subscript"/>
          <w:lang w:val="en-US"/>
        </w:rPr>
        <w:t>4</w:t>
      </w:r>
      <w:r w:rsidR="000E5E85" w:rsidRPr="00200F74">
        <w:rPr>
          <w:rFonts w:ascii="Calibri" w:hAnsi="Calibri" w:cstheme="minorHAnsi"/>
          <w:sz w:val="24"/>
          <w:szCs w:val="24"/>
          <w:lang w:val="en-US"/>
        </w:rPr>
        <w:t>,          3 .</w:t>
      </w:r>
      <w:proofErr w:type="gramStart"/>
      <w:r w:rsidR="000E5E85" w:rsidRPr="00200F74">
        <w:rPr>
          <w:rFonts w:ascii="Calibri" w:hAnsi="Calibri" w:cstheme="minorHAnsi"/>
          <w:sz w:val="24"/>
          <w:szCs w:val="24"/>
          <w:lang w:val="en-US"/>
        </w:rPr>
        <w:t>Ca(</w:t>
      </w:r>
      <w:proofErr w:type="gramEnd"/>
      <w:r w:rsidR="000E5E85" w:rsidRPr="00200F74">
        <w:rPr>
          <w:rFonts w:ascii="Calibri" w:hAnsi="Calibri" w:cstheme="minorHAnsi"/>
          <w:sz w:val="24"/>
          <w:szCs w:val="24"/>
          <w:lang w:val="en-US"/>
        </w:rPr>
        <w:t>OH)</w:t>
      </w:r>
      <w:r w:rsidR="000E5E85" w:rsidRPr="00200F74">
        <w:rPr>
          <w:rFonts w:ascii="Calibri" w:hAnsi="Calibri" w:cstheme="minorHAnsi"/>
          <w:sz w:val="24"/>
          <w:szCs w:val="24"/>
          <w:vertAlign w:val="subscript"/>
          <w:lang w:val="en-US"/>
        </w:rPr>
        <w:t>2</w:t>
      </w:r>
      <w:r w:rsidR="000E5E85" w:rsidRPr="00200F74">
        <w:rPr>
          <w:rFonts w:ascii="Calibri" w:hAnsi="Calibri" w:cstheme="minorHAnsi"/>
          <w:sz w:val="24"/>
          <w:szCs w:val="24"/>
          <w:lang w:val="en-US"/>
        </w:rPr>
        <w:t>,       4. HNO</w:t>
      </w:r>
      <w:r w:rsidR="000E5E85" w:rsidRPr="004C1245">
        <w:rPr>
          <w:rFonts w:ascii="Calibri" w:hAnsi="Calibri" w:cstheme="minorHAnsi"/>
          <w:sz w:val="24"/>
          <w:szCs w:val="24"/>
          <w:vertAlign w:val="subscript"/>
          <w:lang w:val="en-US"/>
        </w:rPr>
        <w:t>3</w:t>
      </w:r>
      <w:r w:rsidR="000E5E85" w:rsidRPr="004C1245">
        <w:rPr>
          <w:rFonts w:ascii="Calibri" w:hAnsi="Calibri" w:cstheme="minorHAnsi"/>
          <w:sz w:val="24"/>
          <w:szCs w:val="24"/>
          <w:lang w:val="en-US"/>
        </w:rPr>
        <w:t xml:space="preserve">,          </w:t>
      </w:r>
      <w:proofErr w:type="gramStart"/>
      <w:r w:rsidR="000E5E85" w:rsidRPr="004C1245">
        <w:rPr>
          <w:rFonts w:ascii="Calibri" w:hAnsi="Calibri" w:cstheme="minorHAnsi"/>
          <w:sz w:val="24"/>
          <w:szCs w:val="24"/>
          <w:lang w:val="en-US"/>
        </w:rPr>
        <w:t>5 .</w:t>
      </w:r>
      <w:proofErr w:type="gramEnd"/>
      <w:r w:rsidR="000E5E85" w:rsidRPr="004C1245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9D4125">
        <w:rPr>
          <w:rFonts w:ascii="Calibri" w:hAnsi="Calibri" w:cstheme="minorHAnsi"/>
          <w:sz w:val="24"/>
          <w:szCs w:val="24"/>
        </w:rPr>
        <w:t>ΝΗ</w:t>
      </w:r>
      <w:r w:rsidR="009D4125" w:rsidRPr="007F3A66">
        <w:rPr>
          <w:rFonts w:ascii="Calibri" w:hAnsi="Calibri" w:cstheme="minorHAnsi"/>
          <w:sz w:val="24"/>
          <w:szCs w:val="24"/>
          <w:vertAlign w:val="subscript"/>
          <w:lang w:val="en-US"/>
        </w:rPr>
        <w:t>3</w:t>
      </w:r>
      <w:r w:rsidR="000E5E85" w:rsidRPr="007F3A66">
        <w:rPr>
          <w:rFonts w:ascii="Calibri" w:hAnsi="Calibri" w:cstheme="minorHAnsi"/>
          <w:sz w:val="24"/>
          <w:szCs w:val="24"/>
          <w:lang w:val="en-US"/>
        </w:rPr>
        <w:t xml:space="preserve"> ,      6. </w:t>
      </w:r>
      <w:proofErr w:type="spellStart"/>
      <w:proofErr w:type="gramStart"/>
      <w:r>
        <w:rPr>
          <w:rFonts w:ascii="Calibri" w:hAnsi="Calibri" w:cstheme="minorHAnsi"/>
          <w:sz w:val="24"/>
          <w:szCs w:val="24"/>
          <w:lang w:val="en-US"/>
        </w:rPr>
        <w:t>NaCl</w:t>
      </w:r>
      <w:proofErr w:type="spellEnd"/>
      <w:r w:rsidR="000E5E85" w:rsidRPr="00200F74">
        <w:rPr>
          <w:rFonts w:ascii="Calibri" w:hAnsi="Calibri" w:cstheme="minorHAnsi"/>
          <w:sz w:val="24"/>
          <w:szCs w:val="24"/>
        </w:rPr>
        <w:t>.</w:t>
      </w:r>
      <w:proofErr w:type="gramEnd"/>
    </w:p>
    <w:p w:rsidR="00B92AAD" w:rsidRPr="00B92AAD" w:rsidRDefault="00B92AAD" w:rsidP="00B92AAD">
      <w:pPr>
        <w:pStyle w:val="a3"/>
        <w:ind w:left="720"/>
        <w:rPr>
          <w:rFonts w:ascii="Calibri" w:hAnsi="Calibri" w:cstheme="minorHAnsi"/>
          <w:b/>
          <w:color w:val="FF0000"/>
          <w:sz w:val="24"/>
          <w:szCs w:val="24"/>
        </w:rPr>
      </w:pPr>
      <w:r w:rsidRPr="00B92AAD">
        <w:rPr>
          <w:rFonts w:ascii="Calibri" w:hAnsi="Calibri" w:cstheme="minorHAnsi"/>
          <w:b/>
          <w:color w:val="FF0000"/>
          <w:sz w:val="24"/>
          <w:szCs w:val="24"/>
        </w:rPr>
        <w:t>ΟΞΥ                ΑΛΑΣ                  ΒΑΣΗ               ΟΞΥ              ΒΑΣΗ             ΑΛΑΣ</w:t>
      </w:r>
    </w:p>
    <w:p w:rsidR="000E5E85" w:rsidRPr="00200F74" w:rsidRDefault="000E5E85" w:rsidP="000E5E85">
      <w:pPr>
        <w:pStyle w:val="a3"/>
        <w:ind w:left="720"/>
        <w:rPr>
          <w:rFonts w:ascii="Calibri" w:hAnsi="Calibri" w:cstheme="minorHAnsi"/>
          <w:sz w:val="24"/>
          <w:szCs w:val="24"/>
        </w:rPr>
      </w:pPr>
    </w:p>
    <w:p w:rsidR="000E5E85" w:rsidRPr="00200F74" w:rsidRDefault="000E5E85" w:rsidP="000E5E85">
      <w:pPr>
        <w:pStyle w:val="a3"/>
        <w:ind w:left="720"/>
        <w:rPr>
          <w:rFonts w:ascii="Calibri" w:hAnsi="Calibri"/>
          <w:sz w:val="24"/>
          <w:szCs w:val="24"/>
        </w:rPr>
      </w:pPr>
      <w:r w:rsidRPr="00AD4EC8">
        <w:rPr>
          <w:rFonts w:ascii="Calibri" w:hAnsi="Calibri" w:cstheme="minorHAnsi"/>
          <w:b/>
          <w:sz w:val="24"/>
          <w:szCs w:val="24"/>
        </w:rPr>
        <w:t xml:space="preserve">  Β)</w:t>
      </w:r>
      <w:r w:rsidRPr="00200F74">
        <w:rPr>
          <w:rFonts w:ascii="Calibri" w:hAnsi="Calibri" w:cstheme="minorHAnsi"/>
          <w:sz w:val="24"/>
          <w:szCs w:val="24"/>
        </w:rPr>
        <w:t xml:space="preserve"> </w:t>
      </w:r>
      <w:r w:rsidRPr="00200F74">
        <w:rPr>
          <w:rFonts w:ascii="Calibri" w:hAnsi="Calibri"/>
          <w:sz w:val="24"/>
          <w:szCs w:val="24"/>
        </w:rPr>
        <w:t xml:space="preserve"> Να αντιστοιχίσετε τους χημικούς τύπους με τις σωστές ονομασίες τους</w:t>
      </w:r>
    </w:p>
    <w:p w:rsidR="00AE2C52" w:rsidRPr="00AE2C52" w:rsidRDefault="008C6B4B" w:rsidP="00AE2C52">
      <w:pPr>
        <w:autoSpaceDE w:val="0"/>
        <w:autoSpaceDN w:val="0"/>
        <w:adjustRightInd w:val="0"/>
        <w:spacing w:after="0" w:line="240" w:lineRule="auto"/>
        <w:rPr>
          <w:rFonts w:ascii="Calibri" w:eastAsia="BookAntiqua" w:hAnsi="Calibri" w:cs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</w:rPr>
        <w:t xml:space="preserve">α) </w:t>
      </w:r>
      <w:r w:rsidRPr="0084482C">
        <w:t>Θ</w:t>
      </w:r>
      <w:r>
        <w:rPr>
          <w:rFonts w:ascii="Calibri" w:hAnsi="Calibri"/>
          <w:sz w:val="24"/>
          <w:szCs w:val="24"/>
        </w:rPr>
        <w:t>ειι</w:t>
      </w:r>
      <w:r w:rsidRPr="00200F74">
        <w:rPr>
          <w:rFonts w:ascii="Calibri" w:hAnsi="Calibri"/>
          <w:sz w:val="24"/>
          <w:szCs w:val="24"/>
        </w:rPr>
        <w:t>κ</w:t>
      </w:r>
      <w:r>
        <w:rPr>
          <w:rFonts w:ascii="Calibri" w:hAnsi="Calibri"/>
          <w:sz w:val="24"/>
          <w:szCs w:val="24"/>
        </w:rPr>
        <w:t>ό βάριο</w:t>
      </w:r>
      <w:r w:rsidR="000E5E85" w:rsidRPr="00200F74">
        <w:rPr>
          <w:rFonts w:ascii="Calibri" w:hAnsi="Calibri"/>
          <w:sz w:val="24"/>
          <w:szCs w:val="24"/>
        </w:rPr>
        <w:t xml:space="preserve"> β)</w:t>
      </w:r>
      <w:r>
        <w:rPr>
          <w:rFonts w:ascii="Calibri" w:hAnsi="Calibri"/>
          <w:sz w:val="24"/>
          <w:szCs w:val="24"/>
        </w:rPr>
        <w:t xml:space="preserve"> νιτρικό οξύ γ) χλωριούχο νάτριο</w:t>
      </w:r>
      <w:r w:rsidR="0020289B">
        <w:rPr>
          <w:rFonts w:ascii="Calibri" w:hAnsi="Calibri"/>
          <w:sz w:val="24"/>
          <w:szCs w:val="24"/>
        </w:rPr>
        <w:t xml:space="preserve"> </w:t>
      </w:r>
      <w:r w:rsidR="000E5E85" w:rsidRPr="00200F74">
        <w:rPr>
          <w:rFonts w:ascii="Calibri" w:hAnsi="Calibri"/>
          <w:sz w:val="24"/>
          <w:szCs w:val="24"/>
        </w:rPr>
        <w:t xml:space="preserve"> δ) υδροξείδιο του ασβεστίου ε)υδροχλώριο </w:t>
      </w:r>
      <w:r w:rsidR="0020289B">
        <w:rPr>
          <w:rFonts w:ascii="Calibri" w:hAnsi="Calibri"/>
          <w:sz w:val="24"/>
          <w:szCs w:val="24"/>
        </w:rPr>
        <w:t xml:space="preserve"> στ) αμμωνία</w:t>
      </w:r>
      <w:r w:rsidR="00B159C5">
        <w:rPr>
          <w:rFonts w:ascii="Calibri" w:hAnsi="Calibri"/>
          <w:sz w:val="24"/>
          <w:szCs w:val="24"/>
        </w:rPr>
        <w:t>.</w:t>
      </w:r>
      <w:r w:rsidR="00AE2C52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AE2C52" w:rsidRPr="00AE2C52">
        <w:rPr>
          <w:rFonts w:ascii="Calibri" w:eastAsia="BookAntiqua" w:hAnsi="Calibri" w:cs="Calibri"/>
          <w:sz w:val="24"/>
          <w:szCs w:val="24"/>
          <w:lang w:eastAsia="en-US"/>
        </w:rPr>
        <w:t xml:space="preserve"> </w:t>
      </w:r>
      <w:r>
        <w:rPr>
          <w:rFonts w:ascii="Calibri" w:eastAsia="BookAntiqua" w:hAnsi="Calibri" w:cs="Calibri"/>
          <w:sz w:val="24"/>
          <w:szCs w:val="24"/>
          <w:lang w:eastAsia="en-US"/>
        </w:rPr>
        <w:t xml:space="preserve">                                   </w:t>
      </w:r>
    </w:p>
    <w:p w:rsidR="00913204" w:rsidRPr="00913204" w:rsidRDefault="008C6B4B" w:rsidP="00913204">
      <w:pPr>
        <w:pStyle w:val="a5"/>
        <w:ind w:left="0"/>
        <w:jc w:val="both"/>
        <w:rPr>
          <w:rFonts w:ascii="Calibri" w:hAnsi="Calibri" w:cs="Calibri"/>
          <w:color w:val="000000" w:themeColor="text1"/>
        </w:rPr>
      </w:pPr>
      <w:r w:rsidRPr="00B92AAD">
        <w:rPr>
          <w:rFonts w:ascii="Calibri" w:hAnsi="Calibri"/>
          <w:b/>
          <w:color w:val="FF0000"/>
        </w:rPr>
        <w:t xml:space="preserve">  </w:t>
      </w:r>
      <w:r w:rsidR="00B92AAD" w:rsidRPr="00B92AAD">
        <w:rPr>
          <w:rFonts w:ascii="Calibri" w:hAnsi="Calibri"/>
          <w:b/>
          <w:color w:val="FF0000"/>
        </w:rPr>
        <w:t>2</w:t>
      </w:r>
      <w:r w:rsidRPr="00B92AAD">
        <w:rPr>
          <w:rFonts w:ascii="Calibri" w:hAnsi="Calibri"/>
          <w:b/>
          <w:color w:val="FF0000"/>
        </w:rPr>
        <w:t xml:space="preserve">                     </w:t>
      </w:r>
      <w:r w:rsidR="00B92AAD" w:rsidRPr="00B92AAD">
        <w:rPr>
          <w:rFonts w:ascii="Calibri" w:hAnsi="Calibri"/>
          <w:b/>
          <w:color w:val="FF0000"/>
        </w:rPr>
        <w:t>4</w:t>
      </w:r>
      <w:r w:rsidRPr="00B92AAD">
        <w:rPr>
          <w:rFonts w:ascii="Calibri" w:hAnsi="Calibri"/>
          <w:b/>
          <w:color w:val="FF0000"/>
        </w:rPr>
        <w:t xml:space="preserve">                                         </w:t>
      </w:r>
      <w:r w:rsidR="00B92AAD" w:rsidRPr="00B92AAD">
        <w:rPr>
          <w:rFonts w:ascii="Calibri" w:hAnsi="Calibri"/>
          <w:b/>
          <w:color w:val="FF0000"/>
        </w:rPr>
        <w:t>6</w:t>
      </w:r>
      <w:r w:rsidRPr="00B92AAD">
        <w:rPr>
          <w:rFonts w:ascii="Calibri" w:hAnsi="Calibri"/>
          <w:b/>
          <w:color w:val="FF0000"/>
        </w:rPr>
        <w:t xml:space="preserve">                                     </w:t>
      </w:r>
      <w:r w:rsidR="00B92AAD" w:rsidRPr="00B92AAD">
        <w:rPr>
          <w:rFonts w:ascii="Calibri" w:hAnsi="Calibri"/>
          <w:b/>
          <w:color w:val="FF0000"/>
        </w:rPr>
        <w:t>3</w:t>
      </w:r>
      <w:r w:rsidRPr="00B92AAD">
        <w:rPr>
          <w:rFonts w:ascii="Calibri" w:hAnsi="Calibri"/>
          <w:b/>
          <w:color w:val="FF0000"/>
        </w:rPr>
        <w:t xml:space="preserve">                                       </w:t>
      </w:r>
      <w:r w:rsidR="00B92AAD" w:rsidRPr="00B92AAD">
        <w:rPr>
          <w:rFonts w:ascii="Calibri" w:hAnsi="Calibri"/>
          <w:b/>
          <w:color w:val="FF0000"/>
        </w:rPr>
        <w:t>1</w:t>
      </w:r>
      <w:r w:rsidRPr="00B92AAD">
        <w:rPr>
          <w:rFonts w:ascii="Calibri" w:hAnsi="Calibri"/>
          <w:b/>
          <w:color w:val="FF0000"/>
        </w:rPr>
        <w:t xml:space="preserve">                      </w:t>
      </w:r>
      <w:r w:rsidR="00101505" w:rsidRPr="00B92AAD">
        <w:rPr>
          <w:rFonts w:ascii="Calibri" w:hAnsi="Calibri"/>
          <w:b/>
          <w:color w:val="FF0000"/>
        </w:rPr>
        <w:t xml:space="preserve">    </w:t>
      </w:r>
      <w:r w:rsidR="00B92AAD" w:rsidRPr="00B92AAD">
        <w:rPr>
          <w:rFonts w:ascii="Calibri" w:hAnsi="Calibri"/>
          <w:b/>
          <w:color w:val="FF0000"/>
        </w:rPr>
        <w:t>5</w:t>
      </w:r>
      <w:r w:rsidR="00101505">
        <w:rPr>
          <w:rFonts w:ascii="Calibri" w:hAnsi="Calibri"/>
        </w:rPr>
        <w:t xml:space="preserve">                                         </w:t>
      </w:r>
      <w:r w:rsidR="00101505" w:rsidRPr="00AD4EC8">
        <w:rPr>
          <w:rFonts w:ascii="Calibri" w:eastAsia="BookAntiqua" w:hAnsi="Calibri" w:cs="Calibri"/>
          <w:b/>
        </w:rPr>
        <w:t>Γ</w:t>
      </w:r>
      <w:r w:rsidR="00101505" w:rsidRPr="00913204">
        <w:rPr>
          <w:rFonts w:ascii="Calibri" w:eastAsia="BookAntiqua" w:hAnsi="Calibri" w:cs="Calibri"/>
          <w:b/>
        </w:rPr>
        <w:t>)</w:t>
      </w:r>
      <w:r w:rsidR="00101505" w:rsidRPr="00913204">
        <w:rPr>
          <w:rFonts w:ascii="Calibri" w:eastAsia="BookAntiqua" w:hAnsi="Calibri" w:cs="Calibri"/>
        </w:rPr>
        <w:t xml:space="preserve"> </w:t>
      </w:r>
      <w:r w:rsidRPr="00913204">
        <w:rPr>
          <w:rFonts w:ascii="Calibri" w:eastAsia="BookAntiqua" w:hAnsi="Calibri" w:cs="Calibri"/>
        </w:rPr>
        <w:t>Με ποιους τρόπους ανιχνεύ</w:t>
      </w:r>
      <w:r w:rsidR="00101505" w:rsidRPr="00913204">
        <w:rPr>
          <w:rFonts w:ascii="Calibri" w:eastAsia="BookAntiqua" w:hAnsi="Calibri" w:cs="Calibri"/>
        </w:rPr>
        <w:t>ουμε αν ένα διάλυμα είναι όξινο ή βασι</w:t>
      </w:r>
      <w:r w:rsidR="00101505" w:rsidRPr="00913204">
        <w:rPr>
          <w:rFonts w:ascii="Calibri" w:hAnsi="Calibri"/>
        </w:rPr>
        <w:t>κ</w:t>
      </w:r>
      <w:r w:rsidR="00101505" w:rsidRPr="00913204">
        <w:rPr>
          <w:rFonts w:ascii="Calibri" w:eastAsia="BookAntiqua" w:hAnsi="Calibri" w:cs="Calibri"/>
        </w:rPr>
        <w:t xml:space="preserve">ό ή ουδέτερο       </w:t>
      </w:r>
      <w:r w:rsidR="007F3A66" w:rsidRPr="00913204">
        <w:rPr>
          <w:rFonts w:ascii="Calibri" w:eastAsia="BookAntiqua" w:hAnsi="Calibri" w:cs="Calibri"/>
        </w:rPr>
        <w:t xml:space="preserve">        </w:t>
      </w:r>
      <w:r w:rsidR="00101505" w:rsidRPr="00913204">
        <w:rPr>
          <w:rFonts w:ascii="Calibri" w:eastAsia="BookAntiqua" w:hAnsi="Calibri" w:cs="Calibri"/>
        </w:rPr>
        <w:t xml:space="preserve"> 4μορ.</w:t>
      </w:r>
      <w:r w:rsidR="00913204" w:rsidRPr="00913204">
        <w:rPr>
          <w:rFonts w:ascii="Calibri" w:eastAsia="BookAntiqua" w:hAnsi="Calibri" w:cs="Calibri"/>
        </w:rPr>
        <w:t xml:space="preserve">                                               </w:t>
      </w:r>
      <w:r w:rsidR="00913204" w:rsidRPr="00913204">
        <w:rPr>
          <w:rFonts w:ascii="Calibri" w:hAnsi="Calibri" w:cs="Calibri"/>
          <w:color w:val="000000" w:themeColor="text1"/>
        </w:rPr>
        <w:t xml:space="preserve"> </w:t>
      </w:r>
      <w:r w:rsidR="00913204">
        <w:rPr>
          <w:rFonts w:ascii="Calibri" w:hAnsi="Calibri" w:cs="Calibri"/>
          <w:color w:val="000000" w:themeColor="text1"/>
        </w:rPr>
        <w:t>1.</w:t>
      </w:r>
      <w:r w:rsidR="00913204" w:rsidRPr="00913204">
        <w:rPr>
          <w:rFonts w:ascii="Calibri" w:hAnsi="Calibri" w:cs="Calibri"/>
          <w:color w:val="000000" w:themeColor="text1"/>
        </w:rPr>
        <w:t xml:space="preserve">Με ειδικό όργανο, το οποίο ονομάζεται </w:t>
      </w:r>
      <w:proofErr w:type="spellStart"/>
      <w:r w:rsidR="00913204" w:rsidRPr="00913204">
        <w:rPr>
          <w:rFonts w:ascii="Calibri" w:hAnsi="Calibri" w:cs="Calibri"/>
          <w:b/>
          <w:bCs/>
          <w:color w:val="FF0000"/>
        </w:rPr>
        <w:t>πεχάμετρο</w:t>
      </w:r>
      <w:proofErr w:type="spellEnd"/>
      <w:r w:rsidR="00913204" w:rsidRPr="00913204">
        <w:rPr>
          <w:rFonts w:ascii="Calibri" w:hAnsi="Calibri" w:cs="Calibri"/>
          <w:color w:val="FF0000"/>
        </w:rPr>
        <w:t>,</w:t>
      </w:r>
      <w:r w:rsidR="00913204" w:rsidRPr="00913204">
        <w:rPr>
          <w:rFonts w:ascii="Calibri" w:hAnsi="Calibri" w:cs="Calibri"/>
          <w:color w:val="000000" w:themeColor="text1"/>
        </w:rPr>
        <w:t xml:space="preserve"> .</w:t>
      </w:r>
    </w:p>
    <w:p w:rsidR="00913204" w:rsidRPr="00913204" w:rsidRDefault="00913204" w:rsidP="00913204">
      <w:pPr>
        <w:pStyle w:val="a5"/>
        <w:ind w:left="0"/>
        <w:jc w:val="both"/>
        <w:rPr>
          <w:rFonts w:ascii="Calibri" w:hAnsi="Calibri" w:cs="Calibri"/>
          <w:color w:val="000000" w:themeColor="text1"/>
        </w:rPr>
      </w:pPr>
    </w:p>
    <w:p w:rsidR="00913204" w:rsidRPr="00913204" w:rsidRDefault="00913204" w:rsidP="00913204">
      <w:pPr>
        <w:pStyle w:val="a5"/>
        <w:ind w:left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2.</w:t>
      </w:r>
      <w:r w:rsidRPr="00913204">
        <w:rPr>
          <w:rFonts w:ascii="Calibri" w:hAnsi="Calibri" w:cs="Calibri"/>
          <w:color w:val="000000" w:themeColor="text1"/>
        </w:rPr>
        <w:t xml:space="preserve">Με </w:t>
      </w:r>
      <w:r w:rsidRPr="00913204">
        <w:rPr>
          <w:rFonts w:ascii="Calibri" w:hAnsi="Calibri" w:cs="Calibri"/>
          <w:b/>
          <w:bCs/>
          <w:color w:val="000000" w:themeColor="text1"/>
        </w:rPr>
        <w:t>ένα ειδικό χαρτί</w:t>
      </w:r>
      <w:r w:rsidRPr="00913204">
        <w:rPr>
          <w:rFonts w:ascii="Calibri" w:hAnsi="Calibri" w:cs="Calibri"/>
          <w:color w:val="000000" w:themeColor="text1"/>
        </w:rPr>
        <w:t xml:space="preserve">, το οποίο ονομάζεται </w:t>
      </w:r>
      <w:proofErr w:type="spellStart"/>
      <w:r w:rsidRPr="00913204">
        <w:rPr>
          <w:rFonts w:ascii="Calibri" w:hAnsi="Calibri" w:cs="Calibri"/>
          <w:b/>
          <w:color w:val="FF0000"/>
        </w:rPr>
        <w:t>πεχαμετρικό</w:t>
      </w:r>
      <w:proofErr w:type="spellEnd"/>
      <w:r w:rsidRPr="00913204">
        <w:rPr>
          <w:rFonts w:ascii="Calibri" w:hAnsi="Calibri" w:cs="Calibri"/>
          <w:b/>
          <w:color w:val="FF0000"/>
        </w:rPr>
        <w:t xml:space="preserve"> χαρτί</w:t>
      </w:r>
      <w:r w:rsidRPr="00913204">
        <w:rPr>
          <w:rFonts w:ascii="Calibri" w:hAnsi="Calibri" w:cs="Calibri"/>
          <w:color w:val="000000" w:themeColor="text1"/>
        </w:rPr>
        <w:t xml:space="preserve">.                                                                                                         </w:t>
      </w:r>
      <w:r>
        <w:rPr>
          <w:rFonts w:ascii="Calibri" w:hAnsi="Calibri" w:cs="Calibri"/>
          <w:color w:val="000000" w:themeColor="text1"/>
        </w:rPr>
        <w:t>3.</w:t>
      </w:r>
      <w:r w:rsidRPr="00913204">
        <w:rPr>
          <w:rFonts w:ascii="Calibri" w:hAnsi="Calibri" w:cs="Calibri"/>
          <w:color w:val="000000" w:themeColor="text1"/>
        </w:rPr>
        <w:t xml:space="preserve">Με τους </w:t>
      </w:r>
      <w:r w:rsidRPr="00913204">
        <w:rPr>
          <w:rFonts w:ascii="Calibri" w:hAnsi="Calibri" w:cs="Calibri"/>
          <w:b/>
          <w:bCs/>
          <w:color w:val="FF0000"/>
        </w:rPr>
        <w:t>δείκτες</w:t>
      </w:r>
      <w:r w:rsidRPr="00913204">
        <w:rPr>
          <w:rFonts w:ascii="Calibri" w:hAnsi="Calibri" w:cs="Calibri"/>
          <w:color w:val="FF0000"/>
        </w:rPr>
        <w:t>,</w:t>
      </w:r>
      <w:r w:rsidRPr="00913204">
        <w:rPr>
          <w:rFonts w:ascii="Calibri" w:hAnsi="Calibri" w:cs="Calibri"/>
          <w:color w:val="000000" w:themeColor="text1"/>
        </w:rPr>
        <w:t xml:space="preserve"> που είναι χημικές ουσίες οι οποίες με την παρουσία οξέων ή βάσεων αλλάζουν χρώμα</w:t>
      </w:r>
    </w:p>
    <w:p w:rsidR="00101505" w:rsidRDefault="00101505" w:rsidP="000E5E85">
      <w:pPr>
        <w:pStyle w:val="a3"/>
        <w:ind w:left="720"/>
        <w:rPr>
          <w:rFonts w:ascii="Calibri" w:eastAsia="BookAntiqua" w:hAnsi="Calibri" w:cs="Calibri"/>
          <w:sz w:val="24"/>
          <w:szCs w:val="24"/>
          <w:lang w:eastAsia="en-US"/>
        </w:rPr>
      </w:pPr>
    </w:p>
    <w:p w:rsidR="000E5E85" w:rsidRDefault="00101505" w:rsidP="000E5E85">
      <w:pPr>
        <w:pStyle w:val="a3"/>
        <w:ind w:left="720"/>
        <w:rPr>
          <w:rFonts w:ascii="Calibri" w:hAnsi="Calibri"/>
          <w:sz w:val="24"/>
          <w:szCs w:val="24"/>
        </w:rPr>
      </w:pPr>
      <w:r>
        <w:rPr>
          <w:rFonts w:ascii="Calibri" w:eastAsia="BookAntiqua" w:hAnsi="Calibri" w:cs="Calibri"/>
          <w:sz w:val="24"/>
          <w:szCs w:val="24"/>
          <w:lang w:eastAsia="en-US"/>
        </w:rPr>
        <w:t xml:space="preserve">                                </w:t>
      </w:r>
    </w:p>
    <w:p w:rsidR="00777853" w:rsidRPr="007F3A66" w:rsidRDefault="00777853" w:rsidP="00C26203">
      <w:pPr>
        <w:pStyle w:val="a3"/>
        <w:rPr>
          <w:rFonts w:ascii="Calibri" w:hAnsi="Calibri"/>
          <w:b/>
          <w:sz w:val="24"/>
          <w:szCs w:val="24"/>
        </w:rPr>
      </w:pPr>
      <w:r w:rsidRPr="007F3A66">
        <w:rPr>
          <w:rFonts w:eastAsiaTheme="minorHAnsi"/>
          <w:b/>
          <w:sz w:val="24"/>
          <w:szCs w:val="24"/>
          <w:lang w:eastAsia="en-US"/>
        </w:rPr>
        <w:t>Θέμα Ε</w:t>
      </w:r>
    </w:p>
    <w:p w:rsidR="00777853" w:rsidRPr="00913204" w:rsidRDefault="00777853" w:rsidP="00913204">
      <w:pPr>
        <w:pStyle w:val="a5"/>
        <w:ind w:left="0"/>
        <w:jc w:val="both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  <w:r w:rsidRPr="00AD4EC8">
        <w:rPr>
          <w:rFonts w:ascii="Calibri" w:hAnsi="Calibri"/>
          <w:b/>
        </w:rPr>
        <w:t xml:space="preserve">           Α)</w:t>
      </w:r>
      <w:r w:rsidRPr="00200F74">
        <w:rPr>
          <w:rFonts w:ascii="Calibri" w:hAnsi="Calibri"/>
        </w:rPr>
        <w:t xml:space="preserve"> Να γράψετε τη χημική εξίσωση </w:t>
      </w:r>
      <w:r w:rsidRPr="00200F74">
        <w:rPr>
          <w:rFonts w:ascii="Calibri" w:hAnsi="Calibri"/>
          <w:b/>
        </w:rPr>
        <w:t>της εξουδετέρωσης</w:t>
      </w:r>
      <w:r w:rsidRPr="00200F74">
        <w:rPr>
          <w:rFonts w:ascii="Calibri" w:hAnsi="Calibri"/>
        </w:rPr>
        <w:t>.</w:t>
      </w:r>
      <w:r w:rsidR="00913204" w:rsidRPr="00294886">
        <w:rPr>
          <w:rFonts w:ascii="Calibri" w:hAnsi="Calibri" w:cs="Calibri"/>
          <w:color w:val="000000" w:themeColor="text1"/>
          <w:sz w:val="26"/>
          <w:szCs w:val="26"/>
        </w:rPr>
        <w:t xml:space="preserve">  </w:t>
      </w:r>
      <w:r w:rsidR="00913204">
        <w:rPr>
          <w:rFonts w:ascii="Calibri" w:hAnsi="Calibri" w:cs="Calibri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</w:t>
      </w:r>
      <w:r w:rsidR="00913204" w:rsidRPr="00294886">
        <w:rPr>
          <w:rFonts w:ascii="Calibri" w:hAnsi="Calibri" w:cs="Calibri"/>
          <w:color w:val="000000" w:themeColor="text1"/>
          <w:sz w:val="26"/>
          <w:szCs w:val="26"/>
        </w:rPr>
        <w:t xml:space="preserve">         </w:t>
      </w:r>
      <w:r w:rsidR="00913204" w:rsidRPr="00A72724">
        <w:rPr>
          <w:rFonts w:ascii="Calibri" w:hAnsi="Calibri" w:cs="Calibri"/>
          <w:b/>
          <w:bCs/>
          <w:color w:val="000000" w:themeColor="text1"/>
          <w:sz w:val="26"/>
          <w:szCs w:val="26"/>
          <w:highlight w:val="yellow"/>
        </w:rPr>
        <w:t>Η + (</w:t>
      </w:r>
      <w:proofErr w:type="spellStart"/>
      <w:r w:rsidR="00913204" w:rsidRPr="00A72724">
        <w:rPr>
          <w:rFonts w:ascii="Calibri" w:hAnsi="Calibri" w:cs="Calibri"/>
          <w:b/>
          <w:bCs/>
          <w:color w:val="000000" w:themeColor="text1"/>
          <w:sz w:val="26"/>
          <w:szCs w:val="26"/>
          <w:highlight w:val="yellow"/>
        </w:rPr>
        <w:t>aq</w:t>
      </w:r>
      <w:proofErr w:type="spellEnd"/>
      <w:r w:rsidR="00913204" w:rsidRPr="00A72724">
        <w:rPr>
          <w:rFonts w:ascii="Calibri" w:hAnsi="Calibri" w:cs="Calibri"/>
          <w:b/>
          <w:bCs/>
          <w:color w:val="000000" w:themeColor="text1"/>
          <w:sz w:val="26"/>
          <w:szCs w:val="26"/>
          <w:highlight w:val="yellow"/>
        </w:rPr>
        <w:t>) + ΟΗ- (</w:t>
      </w:r>
      <w:proofErr w:type="spellStart"/>
      <w:r w:rsidR="00913204" w:rsidRPr="00A72724">
        <w:rPr>
          <w:rFonts w:ascii="Calibri" w:hAnsi="Calibri" w:cs="Calibri"/>
          <w:b/>
          <w:bCs/>
          <w:color w:val="000000" w:themeColor="text1"/>
          <w:sz w:val="26"/>
          <w:szCs w:val="26"/>
          <w:highlight w:val="yellow"/>
        </w:rPr>
        <w:t>aq</w:t>
      </w:r>
      <w:proofErr w:type="spellEnd"/>
      <w:r w:rsidR="00913204" w:rsidRPr="00A72724">
        <w:rPr>
          <w:rFonts w:ascii="Calibri" w:hAnsi="Calibri" w:cs="Calibri"/>
          <w:b/>
          <w:bCs/>
          <w:color w:val="000000" w:themeColor="text1"/>
          <w:sz w:val="26"/>
          <w:szCs w:val="26"/>
          <w:highlight w:val="yellow"/>
        </w:rPr>
        <w:t xml:space="preserve">) → H2O(l) η </w:t>
      </w:r>
      <w:r w:rsidR="00913204">
        <w:rPr>
          <w:rFonts w:ascii="Calibri" w:hAnsi="Calibri" w:cs="Calibri"/>
          <w:b/>
          <w:bCs/>
          <w:color w:val="000000" w:themeColor="text1"/>
          <w:sz w:val="26"/>
          <w:szCs w:val="26"/>
          <w:highlight w:val="yellow"/>
        </w:rPr>
        <w:t>χ</w:t>
      </w:r>
      <w:r w:rsidR="00913204" w:rsidRPr="00A72724">
        <w:rPr>
          <w:rFonts w:ascii="Calibri" w:hAnsi="Calibri" w:cs="Calibri"/>
          <w:b/>
          <w:bCs/>
          <w:color w:val="000000" w:themeColor="text1"/>
          <w:sz w:val="26"/>
          <w:szCs w:val="26"/>
          <w:highlight w:val="yellow"/>
        </w:rPr>
        <w:t>ημική εξίσωση της εξουδετέρωσης</w:t>
      </w:r>
    </w:p>
    <w:p w:rsidR="00777853" w:rsidRDefault="00AD4EC8" w:rsidP="00777853">
      <w:pPr>
        <w:pStyle w:val="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>
        <w:rPr>
          <w:rFonts w:ascii="Calibri" w:hAnsi="Calibri"/>
          <w:b/>
          <w:sz w:val="24"/>
          <w:szCs w:val="24"/>
        </w:rPr>
        <w:t>Β</w:t>
      </w:r>
      <w:r w:rsidRPr="00AD4EC8">
        <w:rPr>
          <w:rFonts w:ascii="Calibri" w:hAnsi="Calibri"/>
          <w:b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 xml:space="preserve"> Τι ονομάζεται εξουδετέρωση;</w:t>
      </w:r>
    </w:p>
    <w:p w:rsidR="00913204" w:rsidRPr="00FD73B4" w:rsidRDefault="00913204" w:rsidP="00913204">
      <w:pPr>
        <w:pStyle w:val="a5"/>
        <w:ind w:left="0"/>
        <w:jc w:val="both"/>
        <w:rPr>
          <w:rFonts w:ascii="Calibri" w:hAnsi="Calibri" w:cs="Calibri"/>
          <w:b/>
          <w:bCs/>
          <w:color w:val="000000" w:themeColor="text1"/>
        </w:rPr>
      </w:pPr>
      <w:r w:rsidRPr="00FD73B4">
        <w:rPr>
          <w:rFonts w:ascii="Calibri" w:hAnsi="Calibri" w:cs="Calibri"/>
          <w:b/>
          <w:color w:val="FF0000"/>
        </w:rPr>
        <w:t>Εξουδετέρωση</w:t>
      </w:r>
      <w:r w:rsidRPr="00FD73B4">
        <w:rPr>
          <w:rFonts w:ascii="Calibri" w:hAnsi="Calibri" w:cs="Calibri"/>
          <w:color w:val="000000" w:themeColor="text1"/>
        </w:rPr>
        <w:t xml:space="preserve"> </w:t>
      </w:r>
      <w:r w:rsidRPr="00FD73B4">
        <w:rPr>
          <w:rFonts w:ascii="Calibri" w:hAnsi="Calibri" w:cs="Calibri"/>
          <w:color w:val="FF0000"/>
        </w:rPr>
        <w:t xml:space="preserve">είναι η αντίδραση κατά την οποία </w:t>
      </w:r>
      <w:r w:rsidRPr="00FD73B4">
        <w:rPr>
          <w:rFonts w:ascii="Calibri" w:hAnsi="Calibri" w:cs="Calibri"/>
          <w:b/>
          <w:bCs/>
          <w:color w:val="FF0000"/>
        </w:rPr>
        <w:t>τα κατιόντα υδρογόνου Η+ των οξέων αντιδρούν με τα ανιόντα υδροξειδίου ΟΗ- των βάσεων και δίνουν μόρια νερού H</w:t>
      </w:r>
      <w:r w:rsidRPr="00FD73B4">
        <w:rPr>
          <w:rFonts w:ascii="Calibri" w:hAnsi="Calibri" w:cs="Calibri"/>
          <w:b/>
          <w:bCs/>
          <w:color w:val="FF0000"/>
          <w:vertAlign w:val="subscript"/>
        </w:rPr>
        <w:t>2</w:t>
      </w:r>
      <w:r w:rsidRPr="00FD73B4">
        <w:rPr>
          <w:rFonts w:ascii="Calibri" w:hAnsi="Calibri" w:cs="Calibri"/>
          <w:b/>
          <w:bCs/>
          <w:color w:val="FF0000"/>
        </w:rPr>
        <w:t>O</w:t>
      </w:r>
    </w:p>
    <w:p w:rsidR="00913204" w:rsidRPr="00200F74" w:rsidRDefault="00913204" w:rsidP="00777853">
      <w:pPr>
        <w:pStyle w:val="a3"/>
        <w:rPr>
          <w:rFonts w:ascii="Calibri" w:hAnsi="Calibri"/>
          <w:sz w:val="24"/>
          <w:szCs w:val="24"/>
        </w:rPr>
      </w:pPr>
    </w:p>
    <w:p w:rsidR="00777853" w:rsidRPr="00200F74" w:rsidRDefault="00777853" w:rsidP="00777853">
      <w:pPr>
        <w:pStyle w:val="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</w:t>
      </w:r>
      <w:r w:rsidR="00AD4EC8">
        <w:rPr>
          <w:rFonts w:ascii="Calibri" w:hAnsi="Calibri"/>
          <w:b/>
          <w:sz w:val="24"/>
          <w:szCs w:val="24"/>
        </w:rPr>
        <w:t>Γ</w:t>
      </w:r>
      <w:r w:rsidRPr="00AD4EC8">
        <w:rPr>
          <w:rFonts w:ascii="Calibri" w:hAnsi="Calibri"/>
          <w:b/>
          <w:sz w:val="24"/>
          <w:szCs w:val="24"/>
        </w:rPr>
        <w:t>)</w:t>
      </w:r>
      <w:r w:rsidRPr="00200F74">
        <w:rPr>
          <w:rFonts w:ascii="Calibri" w:hAnsi="Calibri"/>
          <w:sz w:val="24"/>
          <w:szCs w:val="24"/>
        </w:rPr>
        <w:t xml:space="preserve"> Με ποιο φαρμακευτικό σκεύασμα μπορείτε να αντιμετωπίσετε τον πόνο που προκαλεί η </w:t>
      </w:r>
      <w:r>
        <w:rPr>
          <w:rFonts w:ascii="Calibri" w:hAnsi="Calibri"/>
          <w:sz w:val="24"/>
          <w:szCs w:val="24"/>
        </w:rPr>
        <w:t xml:space="preserve">         </w:t>
      </w:r>
      <w:r w:rsidRPr="00200F74">
        <w:rPr>
          <w:rFonts w:ascii="Calibri" w:hAnsi="Calibri"/>
          <w:sz w:val="24"/>
          <w:szCs w:val="24"/>
        </w:rPr>
        <w:t xml:space="preserve">υπερβολική έκκριση γαστρικού οξέος στο στομάχι; Να </w:t>
      </w:r>
      <w:r w:rsidR="00AE2C52">
        <w:rPr>
          <w:rFonts w:ascii="Calibri" w:hAnsi="Calibri"/>
          <w:sz w:val="24"/>
          <w:szCs w:val="24"/>
        </w:rPr>
        <w:t xml:space="preserve">υπογραμμίσετε τη σωστή απάντηση και </w:t>
      </w:r>
      <w:r w:rsidR="00AE2C52" w:rsidRPr="000F5DAB">
        <w:rPr>
          <w:rFonts w:ascii="Calibri" w:hAnsi="Calibri"/>
          <w:b/>
          <w:sz w:val="24"/>
          <w:szCs w:val="24"/>
        </w:rPr>
        <w:t>γιατί</w:t>
      </w:r>
      <w:r w:rsidR="00AE2C52">
        <w:rPr>
          <w:rFonts w:ascii="Calibri" w:hAnsi="Calibri"/>
          <w:sz w:val="24"/>
          <w:szCs w:val="24"/>
        </w:rPr>
        <w:t>;</w:t>
      </w:r>
    </w:p>
    <w:p w:rsidR="00777853" w:rsidRPr="00200F74" w:rsidRDefault="00777853" w:rsidP="00777853">
      <w:pPr>
        <w:pStyle w:val="a3"/>
        <w:rPr>
          <w:rFonts w:ascii="Calibri" w:hAnsi="Calibri"/>
          <w:sz w:val="24"/>
          <w:szCs w:val="24"/>
        </w:rPr>
      </w:pPr>
      <w:r w:rsidRPr="00200F74">
        <w:rPr>
          <w:rFonts w:ascii="Calibri" w:hAnsi="Calibri"/>
          <w:sz w:val="24"/>
          <w:szCs w:val="24"/>
        </w:rPr>
        <w:t>1.  ασπιρίνη στην οποία η δραστική ουσία είναι το ακετυλοσαλικυλικό οξύ.</w:t>
      </w:r>
    </w:p>
    <w:p w:rsidR="00AE2C52" w:rsidRPr="00AE2C52" w:rsidRDefault="00777853" w:rsidP="00AE2C52">
      <w:pPr>
        <w:autoSpaceDE w:val="0"/>
        <w:autoSpaceDN w:val="0"/>
        <w:adjustRightInd w:val="0"/>
        <w:spacing w:after="0" w:line="240" w:lineRule="auto"/>
        <w:rPr>
          <w:rFonts w:ascii="Calibri" w:eastAsia="BookAntiqua" w:hAnsi="Calibri" w:cs="Calibri"/>
          <w:sz w:val="24"/>
          <w:szCs w:val="24"/>
          <w:lang w:eastAsia="en-US"/>
        </w:rPr>
      </w:pPr>
      <w:r w:rsidRPr="00FD73B4">
        <w:rPr>
          <w:rFonts w:ascii="Calibri" w:hAnsi="Calibri"/>
          <w:b/>
          <w:color w:val="FF0000"/>
          <w:sz w:val="24"/>
          <w:szCs w:val="24"/>
        </w:rPr>
        <w:t xml:space="preserve">2.  δισκία </w:t>
      </w:r>
      <w:proofErr w:type="spellStart"/>
      <w:r w:rsidRPr="00FD73B4">
        <w:rPr>
          <w:rFonts w:ascii="Calibri" w:hAnsi="Calibri"/>
          <w:b/>
          <w:color w:val="FF0000"/>
          <w:sz w:val="24"/>
          <w:szCs w:val="24"/>
        </w:rPr>
        <w:t>αντιόξινων</w:t>
      </w:r>
      <w:proofErr w:type="spellEnd"/>
      <w:r w:rsidRPr="00FD73B4">
        <w:rPr>
          <w:rFonts w:ascii="Calibri" w:hAnsi="Calibri"/>
          <w:b/>
          <w:color w:val="FF0000"/>
          <w:sz w:val="24"/>
          <w:szCs w:val="24"/>
        </w:rPr>
        <w:t xml:space="preserve"> φαρμάκων με δραστική ουσία το υδροξείδιο του μαγνησίου </w:t>
      </w:r>
      <w:r w:rsidRPr="00FD73B4">
        <w:rPr>
          <w:rFonts w:ascii="Calibri" w:hAnsi="Calibri"/>
          <w:b/>
          <w:color w:val="FF0000"/>
          <w:sz w:val="24"/>
          <w:szCs w:val="24"/>
          <w:lang w:val="en-US"/>
        </w:rPr>
        <w:t>Mg</w:t>
      </w:r>
      <w:r w:rsidRPr="00FD73B4">
        <w:rPr>
          <w:rFonts w:ascii="Calibri" w:hAnsi="Calibri"/>
          <w:b/>
          <w:color w:val="FF0000"/>
          <w:sz w:val="24"/>
          <w:szCs w:val="24"/>
        </w:rPr>
        <w:t>(</w:t>
      </w:r>
      <w:r w:rsidRPr="00FD73B4">
        <w:rPr>
          <w:rFonts w:ascii="Calibri" w:hAnsi="Calibri"/>
          <w:b/>
          <w:color w:val="FF0000"/>
          <w:sz w:val="24"/>
          <w:szCs w:val="24"/>
          <w:lang w:val="en-US"/>
        </w:rPr>
        <w:t>OH</w:t>
      </w:r>
      <w:r w:rsidRPr="00FD73B4">
        <w:rPr>
          <w:rFonts w:ascii="Calibri" w:hAnsi="Calibri"/>
          <w:b/>
          <w:color w:val="FF0000"/>
          <w:sz w:val="24"/>
          <w:szCs w:val="24"/>
        </w:rPr>
        <w:t>)</w:t>
      </w:r>
      <w:r w:rsidRPr="00FD73B4">
        <w:rPr>
          <w:rFonts w:ascii="Calibri" w:hAnsi="Calibri"/>
          <w:b/>
          <w:color w:val="FF0000"/>
          <w:sz w:val="24"/>
          <w:szCs w:val="24"/>
          <w:vertAlign w:val="subscript"/>
        </w:rPr>
        <w:t>2</w:t>
      </w:r>
      <w:r w:rsidRPr="00FD73B4">
        <w:rPr>
          <w:rFonts w:ascii="Calibri" w:hAnsi="Calibri"/>
          <w:b/>
          <w:color w:val="FF0000"/>
          <w:sz w:val="24"/>
          <w:szCs w:val="24"/>
        </w:rPr>
        <w:t>.</w:t>
      </w:r>
      <w:r w:rsidR="00AE2C52">
        <w:rPr>
          <w:rFonts w:ascii="Calibri" w:hAnsi="Calibri"/>
          <w:sz w:val="24"/>
          <w:szCs w:val="24"/>
        </w:rPr>
        <w:t xml:space="preserve">            </w:t>
      </w:r>
      <w:r w:rsidR="007F3A66" w:rsidRPr="007F3A66">
        <w:rPr>
          <w:rFonts w:ascii="Calibri" w:hAnsi="Calibri"/>
          <w:sz w:val="24"/>
          <w:szCs w:val="24"/>
        </w:rPr>
        <w:t xml:space="preserve">   </w:t>
      </w:r>
      <w:r w:rsidR="00AE2C52" w:rsidRPr="00AE2C52">
        <w:rPr>
          <w:rFonts w:ascii="Calibri" w:eastAsia="BookAntiqua" w:hAnsi="Calibri" w:cs="Calibri"/>
          <w:sz w:val="24"/>
          <w:szCs w:val="24"/>
          <w:lang w:eastAsia="en-US"/>
        </w:rPr>
        <w:t xml:space="preserve"> </w:t>
      </w:r>
      <w:r w:rsidR="00AE2C52" w:rsidRPr="00FD73B4">
        <w:rPr>
          <w:rFonts w:ascii="Calibri" w:eastAsia="BookAntiqua" w:hAnsi="Calibri" w:cs="Calibri"/>
          <w:sz w:val="24"/>
          <w:szCs w:val="24"/>
          <w:lang w:eastAsia="en-US"/>
        </w:rPr>
        <w:t>4</w:t>
      </w:r>
      <w:r w:rsidR="00AE2C52">
        <w:rPr>
          <w:rFonts w:ascii="Calibri" w:eastAsia="BookAntiqua" w:hAnsi="Calibri" w:cs="Calibri"/>
          <w:sz w:val="24"/>
          <w:szCs w:val="24"/>
          <w:lang w:eastAsia="en-US"/>
        </w:rPr>
        <w:t>μορ.</w:t>
      </w:r>
    </w:p>
    <w:p w:rsidR="00CA45AC" w:rsidRPr="00E523DF" w:rsidRDefault="00CA45AC" w:rsidP="00E523DF">
      <w:pPr>
        <w:pStyle w:val="a3"/>
        <w:rPr>
          <w:rFonts w:ascii="Calibri" w:hAnsi="Calibri"/>
          <w:sz w:val="24"/>
          <w:szCs w:val="24"/>
        </w:rPr>
      </w:pPr>
    </w:p>
    <w:p w:rsidR="00F12E41" w:rsidRPr="00FD73B4" w:rsidRDefault="00FD73B4">
      <w:r w:rsidRPr="00FD73B4">
        <w:rPr>
          <w:b/>
          <w:color w:val="FF0000"/>
          <w:sz w:val="24"/>
          <w:szCs w:val="24"/>
        </w:rPr>
        <w:t>Επειδή η</w:t>
      </w:r>
      <w:r>
        <w:t xml:space="preserve"> </w:t>
      </w:r>
      <w:r w:rsidRPr="00FD73B4">
        <w:rPr>
          <w:rFonts w:ascii="Calibri" w:hAnsi="Calibri"/>
          <w:b/>
          <w:color w:val="FF0000"/>
          <w:sz w:val="24"/>
          <w:szCs w:val="24"/>
        </w:rPr>
        <w:t xml:space="preserve"> δραστική ουσία το υδροξείδιο του μαγνησίου </w:t>
      </w:r>
      <w:r w:rsidRPr="00FD73B4">
        <w:rPr>
          <w:rFonts w:ascii="Calibri" w:hAnsi="Calibri"/>
          <w:b/>
          <w:color w:val="FF0000"/>
          <w:sz w:val="24"/>
          <w:szCs w:val="24"/>
          <w:lang w:val="en-US"/>
        </w:rPr>
        <w:t>Mg</w:t>
      </w:r>
      <w:r w:rsidRPr="00FD73B4">
        <w:rPr>
          <w:rFonts w:ascii="Calibri" w:hAnsi="Calibri"/>
          <w:b/>
          <w:color w:val="FF0000"/>
          <w:sz w:val="24"/>
          <w:szCs w:val="24"/>
        </w:rPr>
        <w:t>(</w:t>
      </w:r>
      <w:r w:rsidRPr="00FD73B4">
        <w:rPr>
          <w:rFonts w:ascii="Calibri" w:hAnsi="Calibri"/>
          <w:b/>
          <w:color w:val="FF0000"/>
          <w:sz w:val="24"/>
          <w:szCs w:val="24"/>
          <w:lang w:val="en-US"/>
        </w:rPr>
        <w:t>OH</w:t>
      </w:r>
      <w:r w:rsidRPr="00FD73B4">
        <w:rPr>
          <w:rFonts w:ascii="Calibri" w:hAnsi="Calibri"/>
          <w:b/>
          <w:color w:val="FF0000"/>
          <w:sz w:val="24"/>
          <w:szCs w:val="24"/>
        </w:rPr>
        <w:t>)</w:t>
      </w:r>
      <w:r w:rsidRPr="00FD73B4">
        <w:rPr>
          <w:rFonts w:ascii="Calibri" w:hAnsi="Calibri"/>
          <w:b/>
          <w:color w:val="FF0000"/>
          <w:sz w:val="24"/>
          <w:szCs w:val="24"/>
          <w:vertAlign w:val="subscript"/>
        </w:rPr>
        <w:t>2</w:t>
      </w:r>
      <w:r w:rsidRPr="00FD73B4">
        <w:rPr>
          <w:rFonts w:ascii="Calibri" w:hAnsi="Calibri"/>
          <w:b/>
          <w:color w:val="FF0000"/>
          <w:sz w:val="24"/>
          <w:szCs w:val="24"/>
        </w:rPr>
        <w:t>.</w:t>
      </w:r>
      <w:r>
        <w:rPr>
          <w:rFonts w:ascii="Calibri" w:hAnsi="Calibri"/>
          <w:b/>
          <w:color w:val="FF0000"/>
          <w:sz w:val="24"/>
          <w:szCs w:val="24"/>
        </w:rPr>
        <w:t xml:space="preserve">είναι βάση </w:t>
      </w:r>
      <w:r w:rsidRPr="00FD73B4">
        <w:rPr>
          <w:rFonts w:ascii="Calibri" w:hAnsi="Calibri" w:cs="Calibri"/>
          <w:b/>
          <w:bCs/>
          <w:color w:val="FF0000"/>
          <w:sz w:val="24"/>
          <w:szCs w:val="24"/>
        </w:rPr>
        <w:t>κ</w:t>
      </w:r>
      <w:r>
        <w:rPr>
          <w:rFonts w:ascii="Calibri" w:hAnsi="Calibri"/>
          <w:b/>
          <w:color w:val="FF0000"/>
          <w:sz w:val="24"/>
          <w:szCs w:val="24"/>
        </w:rPr>
        <w:t>αι εξουδετερώνει τα οξέα του στομαχιού</w:t>
      </w:r>
      <w:r>
        <w:rPr>
          <w:rFonts w:ascii="Calibri" w:hAnsi="Calibri"/>
          <w:sz w:val="24"/>
          <w:szCs w:val="24"/>
        </w:rPr>
        <w:t xml:space="preserve">            </w:t>
      </w:r>
      <w:r w:rsidRPr="007F3A66">
        <w:rPr>
          <w:rFonts w:ascii="Calibri" w:hAnsi="Calibri"/>
          <w:sz w:val="24"/>
          <w:szCs w:val="24"/>
        </w:rPr>
        <w:t xml:space="preserve">   </w:t>
      </w:r>
      <w:r w:rsidRPr="00AE2C52">
        <w:rPr>
          <w:rFonts w:ascii="Calibri" w:eastAsia="BookAntiqua" w:hAnsi="Calibri" w:cs="Calibri"/>
          <w:sz w:val="24"/>
          <w:szCs w:val="24"/>
          <w:lang w:eastAsia="en-US"/>
        </w:rPr>
        <w:t xml:space="preserve"> </w:t>
      </w:r>
    </w:p>
    <w:sectPr w:rsidR="00F12E41" w:rsidRPr="00FD73B4" w:rsidSect="0049103D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74506"/>
    <w:multiLevelType w:val="hybridMultilevel"/>
    <w:tmpl w:val="1A4E8DF2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4AA01873"/>
    <w:multiLevelType w:val="multilevel"/>
    <w:tmpl w:val="42DC6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C40D5D"/>
    <w:multiLevelType w:val="multilevel"/>
    <w:tmpl w:val="AFA042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D1710A"/>
    <w:multiLevelType w:val="multilevel"/>
    <w:tmpl w:val="C9EE2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45AC"/>
    <w:rsid w:val="0000511A"/>
    <w:rsid w:val="00010861"/>
    <w:rsid w:val="00020CA9"/>
    <w:rsid w:val="000329FE"/>
    <w:rsid w:val="00065B53"/>
    <w:rsid w:val="000A7BDE"/>
    <w:rsid w:val="000E5E85"/>
    <w:rsid w:val="000F5DAB"/>
    <w:rsid w:val="00101505"/>
    <w:rsid w:val="001411B6"/>
    <w:rsid w:val="001B46A2"/>
    <w:rsid w:val="0020289B"/>
    <w:rsid w:val="00364B73"/>
    <w:rsid w:val="00371EEB"/>
    <w:rsid w:val="00407714"/>
    <w:rsid w:val="0041776C"/>
    <w:rsid w:val="00426505"/>
    <w:rsid w:val="0049103D"/>
    <w:rsid w:val="00494044"/>
    <w:rsid w:val="004B103A"/>
    <w:rsid w:val="004C1245"/>
    <w:rsid w:val="00551A52"/>
    <w:rsid w:val="005A4FB7"/>
    <w:rsid w:val="0065604F"/>
    <w:rsid w:val="006602DE"/>
    <w:rsid w:val="006B4522"/>
    <w:rsid w:val="006C6746"/>
    <w:rsid w:val="006E792F"/>
    <w:rsid w:val="006F7A5F"/>
    <w:rsid w:val="00747DFD"/>
    <w:rsid w:val="00777853"/>
    <w:rsid w:val="007807E9"/>
    <w:rsid w:val="007F3A66"/>
    <w:rsid w:val="00803E29"/>
    <w:rsid w:val="008C6B4B"/>
    <w:rsid w:val="008F48D8"/>
    <w:rsid w:val="00913204"/>
    <w:rsid w:val="00954D27"/>
    <w:rsid w:val="009A34C3"/>
    <w:rsid w:val="009B7962"/>
    <w:rsid w:val="009C5EB4"/>
    <w:rsid w:val="009D4125"/>
    <w:rsid w:val="00A05C84"/>
    <w:rsid w:val="00AD4EC8"/>
    <w:rsid w:val="00AE2C52"/>
    <w:rsid w:val="00B159C5"/>
    <w:rsid w:val="00B373AE"/>
    <w:rsid w:val="00B60743"/>
    <w:rsid w:val="00B92AAD"/>
    <w:rsid w:val="00BF3921"/>
    <w:rsid w:val="00BF6984"/>
    <w:rsid w:val="00C0139E"/>
    <w:rsid w:val="00C10828"/>
    <w:rsid w:val="00C26203"/>
    <w:rsid w:val="00CA45AC"/>
    <w:rsid w:val="00D759C1"/>
    <w:rsid w:val="00E013BB"/>
    <w:rsid w:val="00E21232"/>
    <w:rsid w:val="00E523DF"/>
    <w:rsid w:val="00E64EC6"/>
    <w:rsid w:val="00E86D26"/>
    <w:rsid w:val="00F12E41"/>
    <w:rsid w:val="00F632A3"/>
    <w:rsid w:val="00FD73B4"/>
    <w:rsid w:val="00FF2F93"/>
    <w:rsid w:val="00FF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AC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5AC"/>
    <w:pPr>
      <w:spacing w:after="0" w:line="240" w:lineRule="auto"/>
    </w:pPr>
    <w:rPr>
      <w:rFonts w:eastAsiaTheme="minorEastAsia"/>
      <w:lang w:eastAsia="el-GR"/>
    </w:rPr>
  </w:style>
  <w:style w:type="paragraph" w:customStyle="1" w:styleId="vmargin5">
    <w:name w:val="vmargin5"/>
    <w:basedOn w:val="a"/>
    <w:rsid w:val="00CA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A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A45AC"/>
    <w:rPr>
      <w:rFonts w:ascii="Tahoma" w:eastAsiaTheme="minorEastAsia" w:hAnsi="Tahoma" w:cs="Tahoma"/>
      <w:sz w:val="16"/>
      <w:szCs w:val="16"/>
      <w:lang w:eastAsia="el-GR"/>
    </w:rPr>
  </w:style>
  <w:style w:type="character" w:customStyle="1" w:styleId="FontStyle30">
    <w:name w:val="Font Style30"/>
    <w:basedOn w:val="a0"/>
    <w:uiPriority w:val="99"/>
    <w:rsid w:val="001B46A2"/>
    <w:rPr>
      <w:rFonts w:ascii="Arial" w:hAnsi="Arial" w:cs="Arial"/>
      <w:sz w:val="20"/>
      <w:szCs w:val="20"/>
    </w:rPr>
  </w:style>
  <w:style w:type="paragraph" w:customStyle="1" w:styleId="Style21">
    <w:name w:val="Style21"/>
    <w:basedOn w:val="a"/>
    <w:uiPriority w:val="99"/>
    <w:rsid w:val="00B60743"/>
    <w:pPr>
      <w:widowControl w:val="0"/>
      <w:autoSpaceDE w:val="0"/>
      <w:autoSpaceDN w:val="0"/>
      <w:adjustRightInd w:val="0"/>
      <w:spacing w:after="0" w:line="278" w:lineRule="exact"/>
      <w:ind w:hanging="278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B92AAD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</dc:creator>
  <cp:lastModifiedBy>Χρήστης των Windows</cp:lastModifiedBy>
  <cp:revision>2</cp:revision>
  <dcterms:created xsi:type="dcterms:W3CDTF">2025-05-17T11:35:00Z</dcterms:created>
  <dcterms:modified xsi:type="dcterms:W3CDTF">2025-05-17T11:35:00Z</dcterms:modified>
</cp:coreProperties>
</file>