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59E" w:rsidRDefault="00E42A7B" w:rsidP="00E42A7B">
      <w:pPr>
        <w:pStyle w:val="a3"/>
        <w:rPr>
          <w:rFonts w:ascii="Roboto" w:hAnsi="Roboto"/>
          <w:color w:val="050000"/>
          <w:sz w:val="26"/>
          <w:szCs w:val="26"/>
        </w:rPr>
      </w:pPr>
      <w:r>
        <w:rPr>
          <w:rFonts w:cstheme="minorHAnsi"/>
          <w:sz w:val="28"/>
          <w:szCs w:val="28"/>
        </w:rPr>
        <w:t xml:space="preserve">   </w:t>
      </w:r>
      <w:r w:rsidR="009E159E">
        <w:rPr>
          <w:rFonts w:cstheme="minorHAnsi"/>
          <w:sz w:val="28"/>
          <w:szCs w:val="28"/>
        </w:rPr>
        <w:t xml:space="preserve">             </w:t>
      </w:r>
      <w:r>
        <w:rPr>
          <w:rFonts w:cstheme="minorHAnsi"/>
          <w:sz w:val="28"/>
          <w:szCs w:val="28"/>
        </w:rPr>
        <w:t xml:space="preserve"> </w:t>
      </w:r>
      <w:r w:rsidR="009E159E">
        <w:rPr>
          <w:rFonts w:ascii="Roboto" w:hAnsi="Roboto"/>
          <w:color w:val="050000"/>
          <w:sz w:val="26"/>
          <w:szCs w:val="26"/>
        </w:rPr>
        <w:t>Η επιστήμη που μελετά το φαινόμενο της ζωής ονομάζεται </w:t>
      </w:r>
      <w:r w:rsidR="009E159E">
        <w:rPr>
          <w:rStyle w:val="a4"/>
          <w:rFonts w:ascii="Roboto" w:hAnsi="Roboto"/>
          <w:color w:val="050000"/>
          <w:sz w:val="26"/>
          <w:szCs w:val="26"/>
        </w:rPr>
        <w:t>Βιολογία</w:t>
      </w:r>
      <w:r w:rsidR="009E159E">
        <w:rPr>
          <w:rFonts w:ascii="Roboto" w:hAnsi="Roboto"/>
          <w:color w:val="050000"/>
          <w:sz w:val="26"/>
          <w:szCs w:val="26"/>
        </w:rPr>
        <w:t xml:space="preserve">.  </w:t>
      </w:r>
    </w:p>
    <w:p w:rsidR="00E42A7B" w:rsidRPr="00E42A7B" w:rsidRDefault="009E159E" w:rsidP="00E42A7B">
      <w:pPr>
        <w:pStyle w:val="a3"/>
        <w:rPr>
          <w:rFonts w:cstheme="minorHAnsi"/>
          <w:sz w:val="28"/>
          <w:szCs w:val="28"/>
        </w:rPr>
      </w:pPr>
      <w:r>
        <w:rPr>
          <w:rFonts w:ascii="Roboto" w:hAnsi="Roboto"/>
          <w:color w:val="050000"/>
          <w:sz w:val="26"/>
          <w:szCs w:val="26"/>
        </w:rPr>
        <w:t xml:space="preserve">                                            </w:t>
      </w:r>
      <w:r>
        <w:rPr>
          <w:rFonts w:cstheme="minorHAnsi"/>
          <w:sz w:val="28"/>
          <w:szCs w:val="28"/>
        </w:rPr>
        <w:t xml:space="preserve"> </w:t>
      </w:r>
      <w:r w:rsidR="00E42A7B">
        <w:rPr>
          <w:rFonts w:cstheme="minorHAnsi"/>
          <w:sz w:val="28"/>
          <w:szCs w:val="28"/>
        </w:rPr>
        <w:t xml:space="preserve"> </w:t>
      </w:r>
      <w:r w:rsidR="00E42A7B" w:rsidRPr="00E42A7B">
        <w:rPr>
          <w:rFonts w:cstheme="minorHAnsi"/>
          <w:sz w:val="28"/>
          <w:szCs w:val="28"/>
        </w:rPr>
        <w:t>1ο ΚΕΦΑΛΑΙΟ</w:t>
      </w:r>
    </w:p>
    <w:p w:rsidR="00E42A7B" w:rsidRPr="00E42A7B" w:rsidRDefault="00E42A7B" w:rsidP="00E42A7B">
      <w:pPr>
        <w:pStyle w:val="a3"/>
        <w:rPr>
          <w:rFonts w:eastAsia="TimesNewRoman,BoldItalic" w:cstheme="minorHAnsi"/>
          <w:i/>
          <w:iCs/>
          <w:color w:val="FF0000"/>
          <w:sz w:val="28"/>
          <w:szCs w:val="28"/>
        </w:rPr>
      </w:pPr>
      <w:r w:rsidRPr="00E42A7B">
        <w:rPr>
          <w:rFonts w:cstheme="minorHAnsi"/>
          <w:i/>
          <w:iCs/>
          <w:color w:val="FF0000"/>
          <w:sz w:val="28"/>
          <w:szCs w:val="28"/>
        </w:rPr>
        <w:t xml:space="preserve">§ 1.1. </w:t>
      </w:r>
      <w:r w:rsidRPr="00E42A7B">
        <w:rPr>
          <w:rFonts w:eastAsia="TimesNewRoman,BoldItalic" w:cstheme="minorHAnsi"/>
          <w:i/>
          <w:iCs/>
          <w:color w:val="FF0000"/>
          <w:sz w:val="28"/>
          <w:szCs w:val="28"/>
        </w:rPr>
        <w:t xml:space="preserve">Τα </w:t>
      </w:r>
      <w:r>
        <w:rPr>
          <w:rFonts w:eastAsia="TimesNewRoman,BoldItalic" w:cstheme="minorHAnsi"/>
          <w:i/>
          <w:iCs/>
          <w:color w:val="FF0000"/>
          <w:sz w:val="28"/>
          <w:szCs w:val="28"/>
        </w:rPr>
        <w:t xml:space="preserve"> </w:t>
      </w:r>
      <w:r w:rsidRPr="00E42A7B">
        <w:rPr>
          <w:rFonts w:eastAsia="TimesNewRoman,BoldItalic" w:cstheme="minorHAnsi"/>
          <w:i/>
          <w:iCs/>
          <w:color w:val="FF0000"/>
          <w:sz w:val="28"/>
          <w:szCs w:val="28"/>
        </w:rPr>
        <w:t>χαρακτηριστικά των οργανισμών</w:t>
      </w:r>
      <w:r w:rsidR="00893652">
        <w:rPr>
          <w:rFonts w:eastAsia="TimesNewRoman,BoldItalic" w:cstheme="minorHAnsi"/>
          <w:i/>
          <w:iCs/>
          <w:color w:val="FF0000"/>
          <w:sz w:val="28"/>
          <w:szCs w:val="28"/>
        </w:rPr>
        <w:t xml:space="preserve"> – ζωντανοί, νεκροί οργανισμοί ,άβια αντικείμενα</w:t>
      </w:r>
    </w:p>
    <w:p w:rsidR="00E42A7B" w:rsidRPr="00250E12" w:rsidRDefault="00E42A7B" w:rsidP="00E42A7B">
      <w:pPr>
        <w:pStyle w:val="a3"/>
        <w:rPr>
          <w:rFonts w:cstheme="minorHAnsi"/>
          <w:b/>
          <w:sz w:val="28"/>
          <w:szCs w:val="28"/>
        </w:rPr>
      </w:pPr>
      <w:r w:rsidRPr="00250E12">
        <w:rPr>
          <w:rFonts w:cstheme="minorHAnsi"/>
          <w:b/>
          <w:sz w:val="28"/>
          <w:szCs w:val="28"/>
        </w:rPr>
        <w:t xml:space="preserve">1. </w:t>
      </w:r>
      <w:r w:rsidRPr="00250E12">
        <w:rPr>
          <w:rFonts w:eastAsia="TimesNewRoman,Bold" w:cstheme="minorHAnsi"/>
          <w:b/>
          <w:sz w:val="28"/>
          <w:szCs w:val="28"/>
        </w:rPr>
        <w:t>Ποια  τα κοινά χαρακτηριστικά των  ζωντανών οργανισμών</w:t>
      </w:r>
      <w:r w:rsidRPr="00250E12">
        <w:rPr>
          <w:rFonts w:cstheme="minorHAnsi"/>
          <w:b/>
          <w:sz w:val="28"/>
          <w:szCs w:val="28"/>
        </w:rPr>
        <w:t>;</w:t>
      </w:r>
    </w:p>
    <w:p w:rsidR="00E42A7B" w:rsidRPr="00250E12" w:rsidRDefault="00E42A7B" w:rsidP="00E42A7B">
      <w:pPr>
        <w:pStyle w:val="a3"/>
        <w:rPr>
          <w:rFonts w:eastAsia="TimesNewRoman,Bold" w:cstheme="minorHAnsi"/>
          <w:b/>
          <w:sz w:val="28"/>
          <w:szCs w:val="28"/>
        </w:rPr>
      </w:pPr>
      <w:r w:rsidRPr="00250E12">
        <w:rPr>
          <w:rFonts w:eastAsia="TimesNewRoman,Bold" w:cstheme="minorHAnsi"/>
          <w:b/>
          <w:sz w:val="28"/>
          <w:szCs w:val="28"/>
        </w:rPr>
        <w:t>ΑΠΑΝΤΗΣΗ</w:t>
      </w:r>
    </w:p>
    <w:p w:rsidR="00E42A7B" w:rsidRPr="00E42A7B" w:rsidRDefault="00007F8C" w:rsidP="00E42A7B">
      <w:pPr>
        <w:pStyle w:val="a3"/>
        <w:rPr>
          <w:rFonts w:eastAsia="TimesNewRoman" w:cstheme="minorHAnsi"/>
          <w:sz w:val="28"/>
          <w:szCs w:val="28"/>
        </w:rPr>
      </w:pPr>
      <w:r w:rsidRPr="00CB79F2">
        <w:rPr>
          <w:rFonts w:cstheme="minorHAnsi"/>
          <w:b/>
          <w:color w:val="FF0000"/>
          <w:sz w:val="28"/>
          <w:szCs w:val="28"/>
        </w:rPr>
        <w:t>1.</w:t>
      </w:r>
      <w:r w:rsidR="00E42A7B" w:rsidRPr="00CB79F2">
        <w:rPr>
          <w:rFonts w:cstheme="minorHAnsi"/>
          <w:color w:val="FF0000"/>
          <w:sz w:val="28"/>
          <w:szCs w:val="28"/>
        </w:rPr>
        <w:t xml:space="preserve"> </w:t>
      </w:r>
      <w:r w:rsidR="00E42A7B" w:rsidRPr="00CB79F2">
        <w:rPr>
          <w:rFonts w:eastAsia="TimesNewRoman" w:cstheme="minorHAnsi"/>
          <w:b/>
          <w:color w:val="FF0000"/>
          <w:sz w:val="28"/>
          <w:szCs w:val="28"/>
        </w:rPr>
        <w:t>Οι οργανισμοί τρέφονται</w:t>
      </w:r>
      <w:r w:rsidRPr="00007F8C">
        <w:rPr>
          <w:rFonts w:eastAsia="TimesNewRoman" w:cstheme="minorHAnsi"/>
          <w:sz w:val="28"/>
          <w:szCs w:val="28"/>
        </w:rPr>
        <w:t xml:space="preserve"> </w:t>
      </w:r>
      <w:r w:rsidRPr="00E42A7B">
        <w:rPr>
          <w:rFonts w:eastAsia="TimesNewRoman" w:cstheme="minorHAnsi"/>
          <w:sz w:val="28"/>
          <w:szCs w:val="28"/>
        </w:rPr>
        <w:t>Η</w:t>
      </w:r>
      <w:r>
        <w:rPr>
          <w:rFonts w:eastAsia="TimesNewRoman" w:cstheme="minorHAnsi"/>
          <w:sz w:val="28"/>
          <w:szCs w:val="28"/>
        </w:rPr>
        <w:t xml:space="preserve"> </w:t>
      </w:r>
      <w:r w:rsidRPr="00E42A7B">
        <w:rPr>
          <w:rFonts w:eastAsia="TimesNewRoman" w:cstheme="minorHAnsi"/>
          <w:sz w:val="28"/>
          <w:szCs w:val="28"/>
        </w:rPr>
        <w:t xml:space="preserve"> τροφή παρέχει </w:t>
      </w:r>
      <w:r w:rsidRPr="00CB79F2">
        <w:rPr>
          <w:rFonts w:eastAsia="TimesNewRoman" w:cstheme="minorHAnsi"/>
          <w:b/>
          <w:sz w:val="28"/>
          <w:szCs w:val="28"/>
        </w:rPr>
        <w:t>ενέργεια και χρήσιμα υλικά</w:t>
      </w:r>
      <w:r w:rsidRPr="00E42A7B">
        <w:rPr>
          <w:rFonts w:cstheme="minorHAnsi"/>
          <w:sz w:val="28"/>
          <w:szCs w:val="28"/>
        </w:rPr>
        <w:t xml:space="preserve">. </w:t>
      </w:r>
      <w:r>
        <w:rPr>
          <w:rFonts w:cstheme="minorHAnsi"/>
          <w:sz w:val="28"/>
          <w:szCs w:val="28"/>
        </w:rPr>
        <w:t xml:space="preserve"> </w:t>
      </w:r>
      <w:r w:rsidRPr="00E42A7B">
        <w:rPr>
          <w:rFonts w:eastAsia="TimesNewRoman" w:cstheme="minorHAnsi"/>
          <w:sz w:val="28"/>
          <w:szCs w:val="28"/>
        </w:rPr>
        <w:t>Με αυτά οι οργανισμοί</w:t>
      </w:r>
      <w:r>
        <w:rPr>
          <w:rFonts w:eastAsia="TimesNewRoman" w:cstheme="minorHAnsi"/>
          <w:sz w:val="28"/>
          <w:szCs w:val="28"/>
        </w:rPr>
        <w:t xml:space="preserve"> </w:t>
      </w:r>
      <w:r w:rsidRPr="00E42A7B">
        <w:rPr>
          <w:rFonts w:eastAsia="TimesNewRoman" w:cstheme="minorHAnsi"/>
          <w:sz w:val="28"/>
          <w:szCs w:val="28"/>
        </w:rPr>
        <w:t xml:space="preserve"> συνθέτουν τις δικές</w:t>
      </w:r>
      <w:r>
        <w:rPr>
          <w:rFonts w:eastAsia="TimesNewRoman" w:cstheme="minorHAnsi"/>
          <w:sz w:val="28"/>
          <w:szCs w:val="28"/>
        </w:rPr>
        <w:t xml:space="preserve"> </w:t>
      </w:r>
      <w:r w:rsidRPr="00E42A7B">
        <w:rPr>
          <w:rFonts w:eastAsia="TimesNewRoman" w:cstheme="minorHAnsi"/>
          <w:sz w:val="28"/>
          <w:szCs w:val="28"/>
        </w:rPr>
        <w:t xml:space="preserve"> τους ουσίες και</w:t>
      </w:r>
      <w:r>
        <w:rPr>
          <w:rFonts w:eastAsia="TimesNewRoman" w:cstheme="minorHAnsi"/>
          <w:sz w:val="28"/>
          <w:szCs w:val="28"/>
        </w:rPr>
        <w:t xml:space="preserve"> </w:t>
      </w:r>
      <w:r w:rsidRPr="00E42A7B">
        <w:rPr>
          <w:rFonts w:eastAsia="TimesNewRoman" w:cstheme="minorHAnsi"/>
          <w:sz w:val="28"/>
          <w:szCs w:val="28"/>
        </w:rPr>
        <w:t xml:space="preserve"> επιτελούν όλες </w:t>
      </w:r>
      <w:r>
        <w:rPr>
          <w:rFonts w:eastAsia="TimesNewRoman" w:cstheme="minorHAnsi"/>
          <w:sz w:val="28"/>
          <w:szCs w:val="28"/>
        </w:rPr>
        <w:t xml:space="preserve">τις </w:t>
      </w:r>
      <w:r w:rsidRPr="00E42A7B">
        <w:rPr>
          <w:rFonts w:eastAsia="TimesNewRoman" w:cstheme="minorHAnsi"/>
          <w:sz w:val="28"/>
          <w:szCs w:val="28"/>
        </w:rPr>
        <w:t>λειτουργίες τους</w:t>
      </w:r>
      <w:r w:rsidRPr="00E42A7B">
        <w:rPr>
          <w:rFonts w:cstheme="minorHAnsi"/>
          <w:sz w:val="28"/>
          <w:szCs w:val="28"/>
        </w:rPr>
        <w:t>.</w:t>
      </w:r>
      <w:r>
        <w:rPr>
          <w:rFonts w:cstheme="minorHAnsi"/>
          <w:sz w:val="28"/>
          <w:szCs w:val="28"/>
        </w:rPr>
        <w:t xml:space="preserve"> </w:t>
      </w:r>
      <w:r w:rsidRPr="00E42A7B">
        <w:rPr>
          <w:rFonts w:cstheme="minorHAnsi"/>
          <w:sz w:val="28"/>
          <w:szCs w:val="28"/>
        </w:rPr>
        <w:t xml:space="preserve"> </w:t>
      </w:r>
      <w:r w:rsidRPr="00E42A7B">
        <w:rPr>
          <w:rFonts w:eastAsia="TimesNewRoman" w:cstheme="minorHAnsi"/>
          <w:sz w:val="28"/>
          <w:szCs w:val="28"/>
        </w:rPr>
        <w:t>Για</w:t>
      </w:r>
      <w:r>
        <w:rPr>
          <w:rFonts w:eastAsia="TimesNewRoman" w:cstheme="minorHAnsi"/>
          <w:sz w:val="28"/>
          <w:szCs w:val="28"/>
        </w:rPr>
        <w:t xml:space="preserve"> </w:t>
      </w:r>
      <w:r w:rsidRPr="00E42A7B">
        <w:rPr>
          <w:rFonts w:eastAsia="TimesNewRoman" w:cstheme="minorHAnsi"/>
          <w:sz w:val="28"/>
          <w:szCs w:val="28"/>
        </w:rPr>
        <w:t xml:space="preserve"> τον λόγο αυτό κανένας</w:t>
      </w:r>
      <w:r>
        <w:rPr>
          <w:rFonts w:eastAsia="TimesNewRoman" w:cstheme="minorHAnsi"/>
          <w:sz w:val="28"/>
          <w:szCs w:val="28"/>
        </w:rPr>
        <w:t xml:space="preserve"> </w:t>
      </w:r>
      <w:r w:rsidRPr="00E42A7B">
        <w:rPr>
          <w:rFonts w:eastAsia="TimesNewRoman" w:cstheme="minorHAnsi"/>
          <w:sz w:val="28"/>
          <w:szCs w:val="28"/>
        </w:rPr>
        <w:t xml:space="preserve"> οργανισμός δεν μπορεί να</w:t>
      </w:r>
      <w:r>
        <w:rPr>
          <w:rFonts w:eastAsia="TimesNewRoman" w:cstheme="minorHAnsi"/>
          <w:sz w:val="28"/>
          <w:szCs w:val="28"/>
        </w:rPr>
        <w:t xml:space="preserve"> </w:t>
      </w:r>
      <w:r w:rsidRPr="00E42A7B">
        <w:rPr>
          <w:rFonts w:eastAsia="TimesNewRoman" w:cstheme="minorHAnsi"/>
          <w:sz w:val="28"/>
          <w:szCs w:val="28"/>
        </w:rPr>
        <w:t xml:space="preserve"> ζήσει χωρίς</w:t>
      </w:r>
      <w:r>
        <w:rPr>
          <w:rFonts w:eastAsia="TimesNewRoman" w:cstheme="minorHAnsi"/>
          <w:sz w:val="28"/>
          <w:szCs w:val="28"/>
        </w:rPr>
        <w:t xml:space="preserve"> </w:t>
      </w:r>
      <w:r w:rsidRPr="00E42A7B">
        <w:rPr>
          <w:rFonts w:eastAsia="TimesNewRoman" w:cstheme="minorHAnsi"/>
          <w:sz w:val="28"/>
          <w:szCs w:val="28"/>
        </w:rPr>
        <w:t>τροφή</w:t>
      </w:r>
      <w:r>
        <w:rPr>
          <w:rFonts w:eastAsia="TimesNewRoman" w:cstheme="minorHAnsi"/>
          <w:sz w:val="28"/>
          <w:szCs w:val="28"/>
        </w:rPr>
        <w:t xml:space="preserve"> </w:t>
      </w:r>
      <w:r w:rsidRPr="00E42A7B">
        <w:rPr>
          <w:rFonts w:eastAsia="TimesNewRoman" w:cstheme="minorHAnsi"/>
          <w:sz w:val="28"/>
          <w:szCs w:val="28"/>
        </w:rPr>
        <w:t xml:space="preserve"> για μεγάλο χρονικό </w:t>
      </w:r>
      <w:r>
        <w:rPr>
          <w:rFonts w:eastAsia="TimesNewRoman" w:cstheme="minorHAnsi"/>
          <w:sz w:val="28"/>
          <w:szCs w:val="28"/>
        </w:rPr>
        <w:t xml:space="preserve"> </w:t>
      </w:r>
      <w:r w:rsidRPr="00E42A7B">
        <w:rPr>
          <w:rFonts w:eastAsia="TimesNewRoman" w:cstheme="minorHAnsi"/>
          <w:sz w:val="28"/>
          <w:szCs w:val="28"/>
        </w:rPr>
        <w:t>διάστημα</w:t>
      </w:r>
      <w:r w:rsidRPr="00E42A7B">
        <w:rPr>
          <w:rFonts w:cstheme="minorHAnsi"/>
          <w:sz w:val="28"/>
          <w:szCs w:val="28"/>
        </w:rPr>
        <w:t>.</w:t>
      </w:r>
    </w:p>
    <w:p w:rsidR="00E42A7B" w:rsidRPr="00E42A7B" w:rsidRDefault="00007F8C" w:rsidP="00E42A7B">
      <w:pPr>
        <w:pStyle w:val="a3"/>
        <w:rPr>
          <w:rFonts w:eastAsia="TimesNewRoman" w:cstheme="minorHAnsi"/>
          <w:sz w:val="28"/>
          <w:szCs w:val="28"/>
        </w:rPr>
      </w:pPr>
      <w:r w:rsidRPr="00CB79F2">
        <w:rPr>
          <w:rFonts w:cstheme="minorHAnsi"/>
          <w:b/>
          <w:color w:val="FF0000"/>
          <w:sz w:val="28"/>
          <w:szCs w:val="28"/>
        </w:rPr>
        <w:t>2.</w:t>
      </w:r>
      <w:r w:rsidR="00E42A7B" w:rsidRPr="00CB79F2">
        <w:rPr>
          <w:rFonts w:cstheme="minorHAnsi"/>
          <w:b/>
          <w:color w:val="FF0000"/>
          <w:sz w:val="28"/>
          <w:szCs w:val="28"/>
        </w:rPr>
        <w:t xml:space="preserve"> </w:t>
      </w:r>
      <w:r w:rsidR="00E42A7B" w:rsidRPr="00CB79F2">
        <w:rPr>
          <w:rFonts w:eastAsia="TimesNewRoman" w:cstheme="minorHAnsi"/>
          <w:b/>
          <w:color w:val="FF0000"/>
          <w:sz w:val="28"/>
          <w:szCs w:val="28"/>
        </w:rPr>
        <w:t>Αναπνέουν</w:t>
      </w:r>
      <w:r w:rsidRPr="00007F8C">
        <w:rPr>
          <w:rFonts w:eastAsia="TimesNewRoman" w:cstheme="minorHAnsi"/>
          <w:sz w:val="28"/>
          <w:szCs w:val="28"/>
        </w:rPr>
        <w:t xml:space="preserve"> </w:t>
      </w:r>
      <w:r w:rsidRPr="00E42A7B">
        <w:rPr>
          <w:rFonts w:eastAsia="TimesNewRoman" w:cstheme="minorHAnsi"/>
          <w:sz w:val="28"/>
          <w:szCs w:val="28"/>
        </w:rPr>
        <w:t>Οι οργανισμοί διασπούν τις ουσίες που υπάρχουν στις τροφές</w:t>
      </w:r>
      <w:r w:rsidRPr="00E42A7B">
        <w:rPr>
          <w:rFonts w:cstheme="minorHAnsi"/>
          <w:sz w:val="28"/>
          <w:szCs w:val="28"/>
        </w:rPr>
        <w:t xml:space="preserve">, </w:t>
      </w:r>
      <w:r w:rsidRPr="00E42A7B">
        <w:rPr>
          <w:rFonts w:eastAsia="TimesNewRoman" w:cstheme="minorHAnsi"/>
          <w:sz w:val="28"/>
          <w:szCs w:val="28"/>
        </w:rPr>
        <w:t xml:space="preserve">με τη βοήθεια </w:t>
      </w:r>
      <w:r w:rsidRPr="00CB79F2">
        <w:rPr>
          <w:rFonts w:eastAsia="TimesNewRoman" w:cstheme="minorHAnsi"/>
          <w:b/>
          <w:sz w:val="28"/>
          <w:szCs w:val="28"/>
        </w:rPr>
        <w:t>του οξυγόνου</w:t>
      </w:r>
      <w:r w:rsidRPr="00CB79F2">
        <w:rPr>
          <w:rFonts w:cstheme="minorHAnsi"/>
          <w:b/>
          <w:sz w:val="28"/>
          <w:szCs w:val="28"/>
        </w:rPr>
        <w:t xml:space="preserve">, </w:t>
      </w:r>
      <w:r w:rsidRPr="00CB79F2">
        <w:rPr>
          <w:rFonts w:eastAsia="TimesNewRoman" w:cstheme="minorHAnsi"/>
          <w:b/>
          <w:sz w:val="28"/>
          <w:szCs w:val="28"/>
        </w:rPr>
        <w:t>και απελευθερώνει την ενέργεια</w:t>
      </w:r>
      <w:r w:rsidRPr="00E42A7B">
        <w:rPr>
          <w:rFonts w:eastAsia="TimesNewRoman" w:cstheme="minorHAnsi"/>
          <w:sz w:val="28"/>
          <w:szCs w:val="28"/>
        </w:rPr>
        <w:t xml:space="preserve"> που περιέχουν</w:t>
      </w:r>
    </w:p>
    <w:p w:rsidR="00E42A7B" w:rsidRPr="00007F8C" w:rsidRDefault="00007F8C" w:rsidP="00E42A7B">
      <w:pPr>
        <w:pStyle w:val="a3"/>
        <w:rPr>
          <w:rFonts w:eastAsia="TimesNewRoman" w:cstheme="minorHAnsi"/>
          <w:sz w:val="28"/>
          <w:szCs w:val="28"/>
        </w:rPr>
      </w:pPr>
      <w:r w:rsidRPr="00CB79F2">
        <w:rPr>
          <w:rFonts w:cstheme="minorHAnsi"/>
          <w:b/>
          <w:color w:val="FF0000"/>
          <w:sz w:val="28"/>
          <w:szCs w:val="28"/>
        </w:rPr>
        <w:t>3.</w:t>
      </w:r>
      <w:r w:rsidR="00E42A7B" w:rsidRPr="00CB79F2">
        <w:rPr>
          <w:rFonts w:cstheme="minorHAnsi"/>
          <w:color w:val="FF0000"/>
          <w:sz w:val="28"/>
          <w:szCs w:val="28"/>
        </w:rPr>
        <w:t xml:space="preserve">  </w:t>
      </w:r>
      <w:r w:rsidR="00E42A7B" w:rsidRPr="00CB79F2">
        <w:rPr>
          <w:rFonts w:eastAsia="TimesNewRoman" w:cstheme="minorHAnsi"/>
          <w:b/>
          <w:color w:val="FF0000"/>
          <w:sz w:val="28"/>
          <w:szCs w:val="28"/>
        </w:rPr>
        <w:t>Απεκκρίνουν</w:t>
      </w:r>
      <w:r w:rsidRPr="00CB79F2">
        <w:rPr>
          <w:rFonts w:eastAsia="TimesNewRoman" w:cstheme="minorHAnsi"/>
          <w:b/>
          <w:color w:val="FF0000"/>
          <w:sz w:val="28"/>
          <w:szCs w:val="28"/>
        </w:rPr>
        <w:t xml:space="preserve"> </w:t>
      </w:r>
      <w:r w:rsidRPr="00CB79F2">
        <w:rPr>
          <w:rFonts w:eastAsia="TimesNewRoman" w:cstheme="minorHAnsi"/>
          <w:b/>
          <w:sz w:val="28"/>
          <w:szCs w:val="28"/>
        </w:rPr>
        <w:t>δηλαδή απομακρύνουν τις άχρηστές ουσίες από τους οργανισμούς</w:t>
      </w:r>
    </w:p>
    <w:p w:rsidR="00E42A7B" w:rsidRPr="00E42A7B" w:rsidRDefault="00007F8C" w:rsidP="00E42A7B">
      <w:pPr>
        <w:pStyle w:val="a3"/>
        <w:rPr>
          <w:rFonts w:eastAsia="TimesNewRoman" w:cstheme="minorHAnsi"/>
          <w:sz w:val="28"/>
          <w:szCs w:val="28"/>
        </w:rPr>
      </w:pPr>
      <w:r w:rsidRPr="00CB79F2">
        <w:rPr>
          <w:rFonts w:cstheme="minorHAnsi"/>
          <w:b/>
          <w:color w:val="FF0000"/>
          <w:sz w:val="28"/>
          <w:szCs w:val="28"/>
        </w:rPr>
        <w:t>4</w:t>
      </w:r>
      <w:r w:rsidR="00E42A7B" w:rsidRPr="00CB79F2">
        <w:rPr>
          <w:rFonts w:cstheme="minorHAnsi"/>
          <w:b/>
          <w:color w:val="FF0000"/>
          <w:sz w:val="28"/>
          <w:szCs w:val="28"/>
        </w:rPr>
        <w:t>·</w:t>
      </w:r>
      <w:r w:rsidR="00E42A7B" w:rsidRPr="00CB79F2">
        <w:rPr>
          <w:rFonts w:cstheme="minorHAnsi"/>
          <w:color w:val="FF0000"/>
          <w:sz w:val="28"/>
          <w:szCs w:val="28"/>
        </w:rPr>
        <w:t xml:space="preserve">  </w:t>
      </w:r>
      <w:r w:rsidR="00E42A7B" w:rsidRPr="00CB79F2">
        <w:rPr>
          <w:rFonts w:eastAsia="TimesNewRoman" w:cstheme="minorHAnsi"/>
          <w:b/>
          <w:color w:val="FF0000"/>
          <w:sz w:val="28"/>
          <w:szCs w:val="28"/>
        </w:rPr>
        <w:t>Αναπαράγονται</w:t>
      </w:r>
      <w:r w:rsidR="00572251" w:rsidRPr="00572251">
        <w:rPr>
          <w:rFonts w:eastAsia="TimesNewRoman" w:cstheme="minorHAnsi"/>
          <w:sz w:val="28"/>
          <w:szCs w:val="28"/>
        </w:rPr>
        <w:t xml:space="preserve"> </w:t>
      </w:r>
      <w:r w:rsidR="00572251" w:rsidRPr="00CB79F2">
        <w:rPr>
          <w:rFonts w:eastAsia="TimesNewRoman" w:cstheme="minorHAnsi"/>
          <w:b/>
          <w:sz w:val="28"/>
          <w:szCs w:val="28"/>
        </w:rPr>
        <w:t>δηλαδή δημιουργούν απογόνους</w:t>
      </w:r>
      <w:r w:rsidR="00572251" w:rsidRPr="00CB79F2">
        <w:rPr>
          <w:rFonts w:cstheme="minorHAnsi"/>
          <w:b/>
          <w:sz w:val="28"/>
          <w:szCs w:val="28"/>
        </w:rPr>
        <w:t>.</w:t>
      </w:r>
      <w:r w:rsidR="00572251" w:rsidRPr="00E42A7B">
        <w:rPr>
          <w:rFonts w:cstheme="minorHAnsi"/>
          <w:sz w:val="28"/>
          <w:szCs w:val="28"/>
        </w:rPr>
        <w:t xml:space="preserve"> Με την αναπαραγωγή </w:t>
      </w:r>
      <w:r w:rsidR="00572251" w:rsidRPr="00AD2CC5">
        <w:rPr>
          <w:rFonts w:ascii="Calibri" w:hAnsi="Calibri" w:cs="Calibri"/>
          <w:sz w:val="28"/>
          <w:szCs w:val="28"/>
        </w:rPr>
        <w:t>δηλαδή</w:t>
      </w:r>
      <w:r w:rsidR="00572251">
        <w:rPr>
          <w:rFonts w:ascii="Calibri" w:hAnsi="Calibri" w:cs="Calibri"/>
          <w:sz w:val="28"/>
          <w:szCs w:val="28"/>
        </w:rPr>
        <w:t xml:space="preserve"> </w:t>
      </w:r>
      <w:r w:rsidR="00572251" w:rsidRPr="00AD2CC5">
        <w:rPr>
          <w:rFonts w:ascii="Calibri" w:hAnsi="Calibri" w:cs="Calibri"/>
          <w:sz w:val="28"/>
          <w:szCs w:val="28"/>
        </w:rPr>
        <w:t>εξασφαλίζεται η συνέχιση και η διατήρηση</w:t>
      </w:r>
      <w:r w:rsidR="00572251">
        <w:rPr>
          <w:rFonts w:ascii="Calibri" w:hAnsi="Calibri" w:cs="Calibri"/>
          <w:sz w:val="28"/>
          <w:szCs w:val="28"/>
        </w:rPr>
        <w:t xml:space="preserve"> </w:t>
      </w:r>
      <w:r w:rsidR="00572251" w:rsidRPr="00AD2CC5">
        <w:rPr>
          <w:rFonts w:ascii="Calibri" w:hAnsi="Calibri" w:cs="Calibri"/>
          <w:sz w:val="28"/>
          <w:szCs w:val="28"/>
        </w:rPr>
        <w:t xml:space="preserve"> της ζωής επάνω στη </w:t>
      </w:r>
      <w:r w:rsidR="00572251">
        <w:rPr>
          <w:rFonts w:ascii="Calibri" w:hAnsi="Calibri" w:cs="Calibri"/>
          <w:sz w:val="28"/>
          <w:szCs w:val="28"/>
        </w:rPr>
        <w:t xml:space="preserve"> </w:t>
      </w:r>
      <w:r w:rsidR="00572251" w:rsidRPr="00AD2CC5">
        <w:rPr>
          <w:rFonts w:ascii="Calibri" w:hAnsi="Calibri" w:cs="Calibri"/>
          <w:sz w:val="28"/>
          <w:szCs w:val="28"/>
        </w:rPr>
        <w:t>Γη</w:t>
      </w:r>
    </w:p>
    <w:p w:rsidR="00E42A7B" w:rsidRPr="00572251" w:rsidRDefault="00007F8C" w:rsidP="00E42A7B">
      <w:pPr>
        <w:pStyle w:val="a3"/>
        <w:rPr>
          <w:rFonts w:eastAsia="TimesNewRoman" w:cstheme="minorHAnsi"/>
          <w:b/>
          <w:sz w:val="28"/>
          <w:szCs w:val="28"/>
        </w:rPr>
      </w:pPr>
      <w:r w:rsidRPr="00CB79F2">
        <w:rPr>
          <w:rFonts w:cstheme="minorHAnsi"/>
          <w:b/>
          <w:color w:val="FF0000"/>
          <w:sz w:val="28"/>
          <w:szCs w:val="28"/>
        </w:rPr>
        <w:t>5</w:t>
      </w:r>
      <w:r w:rsidR="00E42A7B" w:rsidRPr="00CB79F2">
        <w:rPr>
          <w:rFonts w:cstheme="minorHAnsi"/>
          <w:b/>
          <w:color w:val="FF0000"/>
          <w:sz w:val="28"/>
          <w:szCs w:val="28"/>
        </w:rPr>
        <w:t>·</w:t>
      </w:r>
      <w:r w:rsidR="00E42A7B" w:rsidRPr="00CB79F2">
        <w:rPr>
          <w:rFonts w:cstheme="minorHAnsi"/>
          <w:color w:val="FF0000"/>
          <w:sz w:val="28"/>
          <w:szCs w:val="28"/>
        </w:rPr>
        <w:t xml:space="preserve">  </w:t>
      </w:r>
      <w:r w:rsidR="00E42A7B" w:rsidRPr="00CB79F2">
        <w:rPr>
          <w:rFonts w:eastAsia="TimesNewRoman" w:cstheme="minorHAnsi"/>
          <w:b/>
          <w:color w:val="FF0000"/>
          <w:sz w:val="28"/>
          <w:szCs w:val="28"/>
        </w:rPr>
        <w:t>Αναπτύσσονται</w:t>
      </w:r>
      <w:r w:rsidR="00572251" w:rsidRPr="00CB79F2">
        <w:rPr>
          <w:rFonts w:eastAsia="TimesNewRoman" w:cstheme="minorHAnsi"/>
          <w:color w:val="FF0000"/>
          <w:sz w:val="28"/>
          <w:szCs w:val="28"/>
        </w:rPr>
        <w:t xml:space="preserve">  </w:t>
      </w:r>
      <w:r w:rsidR="00572251" w:rsidRPr="00CB79F2">
        <w:rPr>
          <w:rFonts w:eastAsia="TimesNewRoman" w:cstheme="minorHAnsi"/>
          <w:b/>
          <w:sz w:val="28"/>
          <w:szCs w:val="28"/>
        </w:rPr>
        <w:t>δηλαδή αυξάνεται η μάζα και ο όγκος τους</w:t>
      </w:r>
      <w:r w:rsidR="00572251" w:rsidRPr="00E42A7B">
        <w:rPr>
          <w:rFonts w:eastAsia="TimesNewRoman" w:cstheme="minorHAnsi"/>
          <w:sz w:val="28"/>
          <w:szCs w:val="28"/>
        </w:rPr>
        <w:t>.</w:t>
      </w:r>
    </w:p>
    <w:p w:rsidR="00E42A7B" w:rsidRDefault="00007F8C" w:rsidP="00E42A7B">
      <w:pPr>
        <w:pStyle w:val="a3"/>
        <w:rPr>
          <w:rFonts w:ascii="Tahoma" w:hAnsi="Tahoma" w:cs="Tahoma"/>
          <w:color w:val="000000"/>
          <w:sz w:val="26"/>
          <w:szCs w:val="26"/>
          <w:shd w:val="clear" w:color="auto" w:fill="FFFFFF"/>
        </w:rPr>
      </w:pPr>
      <w:r w:rsidRPr="00CB79F2">
        <w:rPr>
          <w:rFonts w:cstheme="minorHAnsi"/>
          <w:b/>
          <w:color w:val="FF0000"/>
          <w:sz w:val="28"/>
          <w:szCs w:val="28"/>
        </w:rPr>
        <w:t>6</w:t>
      </w:r>
      <w:r w:rsidR="00E42A7B" w:rsidRPr="00CB79F2">
        <w:rPr>
          <w:rFonts w:cstheme="minorHAnsi"/>
          <w:b/>
          <w:color w:val="FF0000"/>
          <w:sz w:val="28"/>
          <w:szCs w:val="28"/>
        </w:rPr>
        <w:t xml:space="preserve">·  </w:t>
      </w:r>
      <w:r w:rsidR="00E42A7B" w:rsidRPr="00CB79F2">
        <w:rPr>
          <w:rFonts w:eastAsia="TimesNewRoman" w:cstheme="minorHAnsi"/>
          <w:b/>
          <w:color w:val="FF0000"/>
          <w:sz w:val="28"/>
          <w:szCs w:val="28"/>
        </w:rPr>
        <w:t>Εμφανίζουν ερεθιστικότητα</w:t>
      </w:r>
      <w:r w:rsidR="00FE7997" w:rsidRPr="00572251">
        <w:rPr>
          <w:rFonts w:eastAsia="TimesNewRoman" w:cstheme="minorHAnsi"/>
          <w:b/>
          <w:sz w:val="28"/>
          <w:szCs w:val="28"/>
        </w:rPr>
        <w:t xml:space="preserve">  </w:t>
      </w:r>
      <w:r w:rsidR="0076643F" w:rsidRPr="00CB79F2">
        <w:rPr>
          <w:rFonts w:eastAsia="TimesNewRoman" w:cstheme="minorHAnsi"/>
          <w:b/>
          <w:sz w:val="28"/>
          <w:szCs w:val="28"/>
        </w:rPr>
        <w:t>δηλαδή</w:t>
      </w:r>
      <w:r w:rsidR="00FE7997" w:rsidRPr="00CB79F2">
        <w:rPr>
          <w:rFonts w:eastAsia="TimesNewRoman" w:cstheme="minorHAnsi"/>
          <w:b/>
          <w:sz w:val="28"/>
          <w:szCs w:val="28"/>
        </w:rPr>
        <w:t xml:space="preserve">  </w:t>
      </w:r>
      <w:r w:rsidR="0076643F" w:rsidRPr="00CB79F2">
        <w:rPr>
          <w:rFonts w:eastAsia="TimesNewRoman" w:cstheme="minorHAnsi"/>
          <w:b/>
          <w:sz w:val="28"/>
          <w:szCs w:val="28"/>
        </w:rPr>
        <w:t xml:space="preserve"> αντιδρούν στις μεταβολές του περιβάλλοντος</w:t>
      </w:r>
      <w:r w:rsidR="0076643F" w:rsidRPr="00E42A7B">
        <w:rPr>
          <w:rFonts w:eastAsia="TimesNewRoman" w:cstheme="minorHAnsi"/>
          <w:sz w:val="28"/>
          <w:szCs w:val="28"/>
        </w:rPr>
        <w:t xml:space="preserve"> στο οποίο ζουν προσπαθώντας να εξασφαλίσουν τις καλύτερες</w:t>
      </w:r>
      <w:r w:rsidR="0076643F" w:rsidRPr="00893652">
        <w:rPr>
          <w:rFonts w:eastAsia="TimesNewRoman" w:cstheme="minorHAnsi"/>
          <w:sz w:val="28"/>
          <w:szCs w:val="28"/>
        </w:rPr>
        <w:t xml:space="preserve"> </w:t>
      </w:r>
      <w:r w:rsidR="0076643F" w:rsidRPr="00E42A7B">
        <w:rPr>
          <w:rFonts w:eastAsia="TimesNewRoman" w:cstheme="minorHAnsi"/>
          <w:sz w:val="28"/>
          <w:szCs w:val="28"/>
        </w:rPr>
        <w:t>συνθήκες του περιβάλλοντος</w:t>
      </w:r>
      <w:r w:rsidR="00FE7997" w:rsidRPr="00572251">
        <w:rPr>
          <w:rFonts w:eastAsia="TimesNewRoman" w:cstheme="minorHAnsi"/>
          <w:b/>
          <w:sz w:val="28"/>
          <w:szCs w:val="28"/>
        </w:rPr>
        <w:t xml:space="preserve">                                                                                                                       </w:t>
      </w:r>
      <w:r w:rsidRPr="00CB79F2">
        <w:rPr>
          <w:rFonts w:eastAsia="TimesNewRoman" w:cstheme="minorHAnsi"/>
          <w:b/>
          <w:color w:val="FF0000"/>
          <w:sz w:val="28"/>
          <w:szCs w:val="28"/>
        </w:rPr>
        <w:t>7</w:t>
      </w:r>
      <w:r w:rsidR="00E42A7B" w:rsidRPr="00CB79F2">
        <w:rPr>
          <w:rFonts w:cstheme="minorHAnsi"/>
          <w:b/>
          <w:color w:val="FF0000"/>
          <w:sz w:val="28"/>
          <w:szCs w:val="28"/>
        </w:rPr>
        <w:t>.</w:t>
      </w:r>
      <w:r w:rsidR="00FE7997" w:rsidRPr="00CB79F2">
        <w:rPr>
          <w:rFonts w:cstheme="minorHAnsi"/>
          <w:b/>
          <w:color w:val="FF0000"/>
          <w:sz w:val="28"/>
          <w:szCs w:val="28"/>
        </w:rPr>
        <w:t>Έχουν κοινή καταγωγή</w:t>
      </w:r>
      <w:r w:rsidR="007A4F6E">
        <w:rPr>
          <w:rFonts w:cstheme="minorHAnsi"/>
          <w:b/>
          <w:sz w:val="28"/>
          <w:szCs w:val="28"/>
        </w:rPr>
        <w:t xml:space="preserve"> </w:t>
      </w:r>
      <w:r w:rsidR="007A4F6E" w:rsidRPr="007A4F6E">
        <w:rPr>
          <w:rFonts w:ascii="Calibri" w:hAnsi="Calibri" w:cs="Calibri"/>
          <w:color w:val="000000"/>
          <w:sz w:val="28"/>
          <w:szCs w:val="28"/>
          <w:shd w:val="clear" w:color="auto" w:fill="FFFFFF"/>
        </w:rPr>
        <w:t>Η εμφάνιση των πρώτων μορφών ζωής τοποθετείται πριν από 3,5 δισεκατομμύρια χρόνια περίπου. Από τότε η ζωή εξελίσσεται. Νέοι οργανισμοί διαδέχονται παλαιότερους. Η εξέλιξη είναι ένα χαρακτηριστικό της ζωής</w:t>
      </w:r>
      <w:r w:rsidR="007A4F6E">
        <w:rPr>
          <w:rFonts w:ascii="Tahoma" w:hAnsi="Tahoma" w:cs="Tahoma"/>
          <w:color w:val="000000"/>
          <w:sz w:val="26"/>
          <w:szCs w:val="26"/>
          <w:shd w:val="clear" w:color="auto" w:fill="FFFFFF"/>
        </w:rPr>
        <w:t>.</w:t>
      </w:r>
    </w:p>
    <w:p w:rsidR="007A4F6E" w:rsidRDefault="007A4F6E" w:rsidP="00E42A7B">
      <w:pPr>
        <w:pStyle w:val="a3"/>
        <w:rPr>
          <w:rFonts w:ascii="Tahoma" w:hAnsi="Tahoma" w:cs="Tahoma"/>
          <w:color w:val="000000"/>
          <w:sz w:val="26"/>
          <w:szCs w:val="26"/>
          <w:shd w:val="clear" w:color="auto" w:fill="FFFFFF"/>
        </w:rPr>
      </w:pPr>
      <w:r>
        <w:rPr>
          <w:rFonts w:eastAsia="TimesNewRoman,BoldItalic" w:cstheme="minorHAnsi"/>
          <w:i/>
          <w:iCs/>
          <w:color w:val="FF0000"/>
          <w:sz w:val="28"/>
          <w:szCs w:val="28"/>
        </w:rPr>
        <w:t xml:space="preserve">                                             Ζωντανοί οργανισμοί</w:t>
      </w:r>
    </w:p>
    <w:p w:rsidR="007A4F6E" w:rsidRDefault="007A4F6E" w:rsidP="00E42A7B">
      <w:pPr>
        <w:pStyle w:val="a3"/>
        <w:rPr>
          <w:rFonts w:ascii="Tahoma" w:hAnsi="Tahoma" w:cs="Tahoma"/>
          <w:color w:val="000000"/>
          <w:sz w:val="26"/>
          <w:szCs w:val="26"/>
          <w:shd w:val="clear" w:color="auto" w:fill="FFFFFF"/>
        </w:rPr>
      </w:pPr>
      <w:r w:rsidRPr="00E42A7B">
        <w:rPr>
          <w:rFonts w:eastAsia="TimesNewRoman" w:cstheme="minorHAnsi"/>
          <w:sz w:val="28"/>
          <w:szCs w:val="28"/>
        </w:rPr>
        <w:t xml:space="preserve">Για να χαρακτηριστεί κάποιο άτομο σαν </w:t>
      </w:r>
      <w:r w:rsidRPr="008419CC">
        <w:rPr>
          <w:rFonts w:eastAsia="TimesNewRoman" w:cstheme="minorHAnsi"/>
          <w:b/>
          <w:sz w:val="28"/>
          <w:szCs w:val="28"/>
        </w:rPr>
        <w:t>ζωντανός οργανισμός</w:t>
      </w:r>
      <w:r w:rsidRPr="00E42A7B">
        <w:rPr>
          <w:rFonts w:eastAsia="TimesNewRoman" w:cstheme="minorHAnsi"/>
          <w:sz w:val="28"/>
          <w:szCs w:val="28"/>
        </w:rPr>
        <w:t xml:space="preserve"> πρέπει να διαθέτει όλα</w:t>
      </w:r>
      <w:r>
        <w:rPr>
          <w:rFonts w:eastAsia="TimesNewRoman" w:cstheme="minorHAnsi"/>
          <w:sz w:val="28"/>
          <w:szCs w:val="28"/>
        </w:rPr>
        <w:t xml:space="preserve"> </w:t>
      </w:r>
      <w:r w:rsidRPr="00E42A7B">
        <w:rPr>
          <w:rFonts w:eastAsia="TimesNewRoman" w:cstheme="minorHAnsi"/>
          <w:sz w:val="28"/>
          <w:szCs w:val="28"/>
        </w:rPr>
        <w:t>τα παρακάτω χαρακτηριστικά, δηλαδή να τρέφονται, να αναπνέουν, να απεκκρίνουν,</w:t>
      </w:r>
      <w:r>
        <w:rPr>
          <w:rFonts w:eastAsia="TimesNewRoman" w:cstheme="minorHAnsi"/>
          <w:sz w:val="28"/>
          <w:szCs w:val="28"/>
        </w:rPr>
        <w:t xml:space="preserve"> </w:t>
      </w:r>
      <w:r w:rsidRPr="00E42A7B">
        <w:rPr>
          <w:rFonts w:eastAsia="TimesNewRoman" w:cstheme="minorHAnsi"/>
          <w:sz w:val="28"/>
          <w:szCs w:val="28"/>
        </w:rPr>
        <w:t>να</w:t>
      </w:r>
      <w:r>
        <w:rPr>
          <w:rFonts w:eastAsia="TimesNewRoman" w:cstheme="minorHAnsi"/>
          <w:sz w:val="28"/>
          <w:szCs w:val="28"/>
        </w:rPr>
        <w:t xml:space="preserve"> </w:t>
      </w:r>
      <w:r w:rsidRPr="00E42A7B">
        <w:rPr>
          <w:rFonts w:eastAsia="TimesNewRoman" w:cstheme="minorHAnsi"/>
          <w:sz w:val="28"/>
          <w:szCs w:val="28"/>
        </w:rPr>
        <w:t>αναπαράγονται, να αναπτύσσονται και να εμφανίζουν ερεθιστικότητα.</w:t>
      </w:r>
    </w:p>
    <w:p w:rsidR="007A4F6E" w:rsidRDefault="007A4F6E" w:rsidP="00E42A7B">
      <w:pPr>
        <w:pStyle w:val="a3"/>
        <w:rPr>
          <w:rFonts w:eastAsia="TimesNewRoman,BoldItalic" w:cstheme="minorHAnsi"/>
          <w:i/>
          <w:iCs/>
          <w:color w:val="FF0000"/>
          <w:sz w:val="28"/>
          <w:szCs w:val="28"/>
        </w:rPr>
      </w:pPr>
      <w:r>
        <w:rPr>
          <w:rFonts w:eastAsia="TimesNewRoman,BoldItalic" w:cstheme="minorHAnsi"/>
          <w:i/>
          <w:iCs/>
          <w:color w:val="FF0000"/>
          <w:sz w:val="28"/>
          <w:szCs w:val="28"/>
        </w:rPr>
        <w:t xml:space="preserve">               </w:t>
      </w:r>
      <w:r w:rsidR="00DD7F43">
        <w:rPr>
          <w:rFonts w:eastAsia="TimesNewRoman,BoldItalic" w:cstheme="minorHAnsi"/>
          <w:i/>
          <w:iCs/>
          <w:color w:val="FF0000"/>
          <w:sz w:val="28"/>
          <w:szCs w:val="28"/>
        </w:rPr>
        <w:t xml:space="preserve">                      </w:t>
      </w:r>
      <w:r>
        <w:rPr>
          <w:rFonts w:eastAsia="TimesNewRoman,BoldItalic" w:cstheme="minorHAnsi"/>
          <w:i/>
          <w:iCs/>
          <w:color w:val="FF0000"/>
          <w:sz w:val="28"/>
          <w:szCs w:val="28"/>
        </w:rPr>
        <w:t xml:space="preserve">   νεκροί οργανισμοί</w:t>
      </w:r>
    </w:p>
    <w:p w:rsidR="008419CC" w:rsidRDefault="008419CC" w:rsidP="008419CC">
      <w:pPr>
        <w:pStyle w:val="indent"/>
        <w:shd w:val="clear" w:color="auto" w:fill="FFFFFF"/>
        <w:spacing w:before="0" w:beforeAutospacing="0" w:after="0" w:afterAutospacing="0"/>
        <w:ind w:firstLine="360"/>
        <w:jc w:val="both"/>
        <w:rPr>
          <w:rFonts w:ascii="Tahoma" w:hAnsi="Tahoma" w:cs="Tahoma"/>
          <w:color w:val="000000"/>
          <w:sz w:val="26"/>
          <w:szCs w:val="26"/>
        </w:rPr>
      </w:pPr>
      <w:r>
        <w:rPr>
          <w:rFonts w:ascii="Tahoma" w:hAnsi="Tahoma" w:cs="Tahoma"/>
          <w:color w:val="000000"/>
          <w:sz w:val="26"/>
          <w:szCs w:val="26"/>
        </w:rPr>
        <w:t xml:space="preserve">Όλα τα παραπάνω χαρακτηριστικά δεν εμφανίζονται βέβαια στους </w:t>
      </w:r>
      <w:r w:rsidRPr="008419CC">
        <w:rPr>
          <w:rFonts w:ascii="Tahoma" w:hAnsi="Tahoma" w:cs="Tahoma"/>
          <w:b/>
          <w:color w:val="000000"/>
          <w:sz w:val="26"/>
          <w:szCs w:val="26"/>
        </w:rPr>
        <w:t>νεκρούς οργανισμούς ή στα νεκρά τμήματα των οργανισμών,</w:t>
      </w:r>
      <w:r>
        <w:rPr>
          <w:rFonts w:ascii="Tahoma" w:hAnsi="Tahoma" w:cs="Tahoma"/>
          <w:color w:val="000000"/>
          <w:sz w:val="26"/>
          <w:szCs w:val="26"/>
        </w:rPr>
        <w:t xml:space="preserve"> όπως είναι τα πεσμένα φύλλα των δέντρων, οι τρίχες που χάνουμε ή το μαλλί από το οποίο είναι φτιαγμένο το πουλόβερ που φοράμε.</w:t>
      </w:r>
    </w:p>
    <w:p w:rsidR="008419CC" w:rsidRDefault="009E159E" w:rsidP="00E42A7B">
      <w:pPr>
        <w:pStyle w:val="a3"/>
        <w:rPr>
          <w:rFonts w:eastAsia="TimesNewRoman,BoldItalic" w:cstheme="minorHAnsi"/>
          <w:i/>
          <w:iCs/>
          <w:color w:val="FF0000"/>
          <w:sz w:val="28"/>
          <w:szCs w:val="28"/>
        </w:rPr>
      </w:pPr>
      <w:r>
        <w:rPr>
          <w:rFonts w:eastAsia="TimesNewRoman,BoldItalic" w:cstheme="minorHAnsi"/>
          <w:i/>
          <w:iCs/>
          <w:color w:val="FF0000"/>
          <w:sz w:val="28"/>
          <w:szCs w:val="28"/>
        </w:rPr>
        <w:t xml:space="preserve">                                                 άβια αντικείμενα</w:t>
      </w:r>
    </w:p>
    <w:p w:rsidR="008419CC" w:rsidRPr="009E159E" w:rsidRDefault="009E159E" w:rsidP="00E42A7B">
      <w:pPr>
        <w:pStyle w:val="a3"/>
        <w:rPr>
          <w:rFonts w:ascii="Calibri" w:hAnsi="Calibri" w:cs="Calibri"/>
          <w:b/>
          <w:sz w:val="28"/>
          <w:szCs w:val="28"/>
        </w:rPr>
      </w:pPr>
      <w:r w:rsidRPr="009E159E">
        <w:rPr>
          <w:rFonts w:ascii="Calibri" w:hAnsi="Calibri" w:cs="Calibri"/>
          <w:color w:val="333333"/>
          <w:sz w:val="28"/>
          <w:szCs w:val="28"/>
          <w:shd w:val="clear" w:color="auto" w:fill="FFFFFF"/>
        </w:rPr>
        <w:t>Για τους ζωντανούς οργανισμούς χρησιμοποιούμε και την ονομασία </w:t>
      </w:r>
      <w:r w:rsidRPr="009E159E">
        <w:rPr>
          <w:rStyle w:val="a4"/>
          <w:rFonts w:ascii="Calibri" w:hAnsi="Calibri" w:cs="Calibri"/>
          <w:color w:val="333333"/>
          <w:sz w:val="28"/>
          <w:szCs w:val="28"/>
          <w:bdr w:val="none" w:sz="0" w:space="0" w:color="auto" w:frame="1"/>
          <w:shd w:val="clear" w:color="auto" w:fill="FFFFFF"/>
        </w:rPr>
        <w:t>«έμβια»</w:t>
      </w:r>
      <w:r w:rsidRPr="009E159E">
        <w:rPr>
          <w:rFonts w:ascii="Calibri" w:hAnsi="Calibri" w:cs="Calibri"/>
          <w:color w:val="333333"/>
          <w:sz w:val="28"/>
          <w:szCs w:val="28"/>
          <w:shd w:val="clear" w:color="auto" w:fill="FFFFFF"/>
        </w:rPr>
        <w:t>, που προκύπτει από τη λέξη «βίος», που σημαίνει ζωή. Τα υπόλοιπα αντικείμενα ονομάζονται </w:t>
      </w:r>
      <w:r w:rsidRPr="009E159E">
        <w:rPr>
          <w:rStyle w:val="a4"/>
          <w:rFonts w:ascii="Calibri" w:hAnsi="Calibri" w:cs="Calibri"/>
          <w:color w:val="333333"/>
          <w:sz w:val="28"/>
          <w:szCs w:val="28"/>
          <w:bdr w:val="none" w:sz="0" w:space="0" w:color="auto" w:frame="1"/>
          <w:shd w:val="clear" w:color="auto" w:fill="FFFFFF"/>
        </w:rPr>
        <w:t>«άβια»</w:t>
      </w:r>
      <w:r w:rsidRPr="009E159E">
        <w:rPr>
          <w:rFonts w:ascii="Calibri" w:hAnsi="Calibri" w:cs="Calibri"/>
          <w:color w:val="333333"/>
          <w:sz w:val="28"/>
          <w:szCs w:val="28"/>
          <w:shd w:val="clear" w:color="auto" w:fill="FFFFFF"/>
        </w:rPr>
        <w:t>, ονομασία που προκύπτει από τη λέξη «βίος» και το στερητικό «α». Ά-</w:t>
      </w:r>
      <w:proofErr w:type="spellStart"/>
      <w:r w:rsidRPr="009E159E">
        <w:rPr>
          <w:rFonts w:ascii="Calibri" w:hAnsi="Calibri" w:cs="Calibri"/>
          <w:color w:val="333333"/>
          <w:sz w:val="28"/>
          <w:szCs w:val="28"/>
          <w:shd w:val="clear" w:color="auto" w:fill="FFFFFF"/>
        </w:rPr>
        <w:t>βιο</w:t>
      </w:r>
      <w:proofErr w:type="spellEnd"/>
      <w:r w:rsidRPr="009E159E">
        <w:rPr>
          <w:rFonts w:ascii="Calibri" w:hAnsi="Calibri" w:cs="Calibri"/>
          <w:color w:val="333333"/>
          <w:sz w:val="28"/>
          <w:szCs w:val="28"/>
          <w:shd w:val="clear" w:color="auto" w:fill="FFFFFF"/>
        </w:rPr>
        <w:t>, λοιπόν, ονομάζεται αυτό που δεν έχει ζωή.</w:t>
      </w:r>
    </w:p>
    <w:p w:rsidR="005E7D70" w:rsidRPr="00B7348A" w:rsidRDefault="007F313F" w:rsidP="00E42A7B">
      <w:pPr>
        <w:pStyle w:val="a3"/>
      </w:pPr>
      <w:hyperlink r:id="rId5" w:history="1">
        <w:r w:rsidR="009D41AD" w:rsidRPr="009D41AD">
          <w:rPr>
            <w:rStyle w:val="-"/>
            <w:rFonts w:eastAsia="TimesNewRoman" w:cstheme="minorHAnsi"/>
            <w:sz w:val="28"/>
            <w:szCs w:val="28"/>
          </w:rPr>
          <w:t>http://ebooks.edu.gr/ebooks/v/html/8547/2250/Biologia_A-Gymnasiou_html-empl/index1_1.html</w:t>
        </w:r>
      </w:hyperlink>
    </w:p>
    <w:p w:rsidR="00B7348A" w:rsidRDefault="00B7348A" w:rsidP="00E42A7B">
      <w:pPr>
        <w:pStyle w:val="a3"/>
        <w:rPr>
          <w:lang w:val="en-US"/>
        </w:rPr>
      </w:pPr>
    </w:p>
    <w:p w:rsidR="00B7348A" w:rsidRDefault="00B7348A" w:rsidP="00E42A7B">
      <w:pPr>
        <w:pStyle w:val="a3"/>
        <w:rPr>
          <w:rFonts w:eastAsia="TimesNewRoman" w:cstheme="minorHAnsi"/>
          <w:sz w:val="28"/>
          <w:szCs w:val="28"/>
          <w:lang w:val="en-US"/>
        </w:rPr>
      </w:pPr>
      <w:hyperlink r:id="rId6" w:history="1">
        <w:r w:rsidRPr="00785A3A">
          <w:rPr>
            <w:rStyle w:val="-"/>
            <w:rFonts w:eastAsia="TimesNewRoman" w:cstheme="minorHAnsi"/>
            <w:sz w:val="28"/>
            <w:szCs w:val="28"/>
            <w:lang w:val="en-US"/>
          </w:rPr>
          <w:t>https://vyridis.weebly.com/11-ta</w:t>
        </w:r>
        <w:r w:rsidRPr="00785A3A">
          <w:rPr>
            <w:rStyle w:val="-"/>
            <w:rFonts w:eastAsia="TimesNewRoman" w:cstheme="minorHAnsi"/>
            <w:sz w:val="28"/>
            <w:szCs w:val="28"/>
            <w:lang w:val="en-US"/>
          </w:rPr>
          <w:t>u</w:t>
        </w:r>
        <w:r w:rsidRPr="00785A3A">
          <w:rPr>
            <w:rStyle w:val="-"/>
            <w:rFonts w:eastAsia="TimesNewRoman" w:cstheme="minorHAnsi"/>
            <w:sz w:val="28"/>
            <w:szCs w:val="28"/>
            <w:lang w:val="en-US"/>
          </w:rPr>
          <w:t>alpha-chialpharhoalphakappatauetarhoiotasigmatauiotakappa940-tauomeganu-omicronrhogammaalphanuiotasigmamu974nu.html</w:t>
        </w:r>
      </w:hyperlink>
    </w:p>
    <w:p w:rsidR="007E08AA" w:rsidRDefault="007E08AA" w:rsidP="00E42A7B">
      <w:pPr>
        <w:pStyle w:val="a3"/>
        <w:rPr>
          <w:rFonts w:eastAsia="TimesNewRoman" w:cstheme="minorHAnsi"/>
          <w:sz w:val="28"/>
          <w:szCs w:val="28"/>
          <w:lang w:val="en-US"/>
        </w:rPr>
      </w:pPr>
    </w:p>
    <w:p w:rsidR="007E08AA" w:rsidRDefault="007E08AA" w:rsidP="00E42A7B">
      <w:pPr>
        <w:pStyle w:val="a3"/>
        <w:rPr>
          <w:rFonts w:eastAsia="TimesNewRoman" w:cstheme="minorHAnsi"/>
          <w:sz w:val="28"/>
          <w:szCs w:val="28"/>
          <w:lang w:val="en-US"/>
        </w:rPr>
      </w:pPr>
    </w:p>
    <w:p w:rsidR="007E08AA" w:rsidRDefault="007E08AA" w:rsidP="00E42A7B">
      <w:pPr>
        <w:pStyle w:val="a3"/>
        <w:rPr>
          <w:rFonts w:eastAsia="TimesNewRoman" w:cstheme="minorHAnsi"/>
          <w:sz w:val="28"/>
          <w:szCs w:val="28"/>
          <w:lang w:val="en-US"/>
        </w:rPr>
      </w:pPr>
    </w:p>
    <w:p w:rsidR="007E08AA" w:rsidRDefault="007E08AA" w:rsidP="00E42A7B">
      <w:pPr>
        <w:pStyle w:val="a3"/>
        <w:rPr>
          <w:rFonts w:eastAsia="TimesNewRoman" w:cstheme="minorHAnsi"/>
          <w:sz w:val="28"/>
          <w:szCs w:val="28"/>
          <w:lang w:val="en-US"/>
        </w:rPr>
      </w:pPr>
    </w:p>
    <w:p w:rsidR="007E08AA" w:rsidRDefault="007E08AA" w:rsidP="00E42A7B">
      <w:pPr>
        <w:pStyle w:val="a3"/>
        <w:rPr>
          <w:rFonts w:eastAsia="TimesNewRoman" w:cstheme="minorHAnsi"/>
          <w:sz w:val="28"/>
          <w:szCs w:val="28"/>
          <w:lang w:val="en-US"/>
        </w:rPr>
      </w:pPr>
    </w:p>
    <w:p w:rsidR="007E08AA" w:rsidRDefault="007E08AA" w:rsidP="00E42A7B">
      <w:pPr>
        <w:pStyle w:val="a3"/>
        <w:rPr>
          <w:rFonts w:eastAsia="TimesNewRoman" w:cstheme="minorHAnsi"/>
          <w:sz w:val="28"/>
          <w:szCs w:val="28"/>
          <w:lang w:val="en-US"/>
        </w:rPr>
      </w:pPr>
    </w:p>
    <w:p w:rsidR="007E08AA" w:rsidRDefault="007E08AA" w:rsidP="00E42A7B">
      <w:pPr>
        <w:pStyle w:val="a3"/>
        <w:rPr>
          <w:rFonts w:eastAsia="TimesNewRoman" w:cstheme="minorHAnsi"/>
          <w:sz w:val="28"/>
          <w:szCs w:val="28"/>
          <w:lang w:val="en-US"/>
        </w:rPr>
      </w:pPr>
    </w:p>
    <w:p w:rsidR="007E08AA" w:rsidRDefault="007E08AA" w:rsidP="00E42A7B">
      <w:pPr>
        <w:pStyle w:val="a3"/>
        <w:rPr>
          <w:rFonts w:eastAsia="TimesNewRoman" w:cstheme="minorHAnsi"/>
          <w:sz w:val="28"/>
          <w:szCs w:val="28"/>
          <w:lang w:val="en-US"/>
        </w:rPr>
      </w:pPr>
    </w:p>
    <w:p w:rsidR="007E08AA" w:rsidRDefault="007E08AA" w:rsidP="00E42A7B">
      <w:pPr>
        <w:pStyle w:val="a3"/>
        <w:rPr>
          <w:rFonts w:eastAsia="TimesNewRoman" w:cstheme="minorHAnsi"/>
          <w:sz w:val="28"/>
          <w:szCs w:val="28"/>
          <w:lang w:val="en-US"/>
        </w:rPr>
      </w:pPr>
    </w:p>
    <w:p w:rsidR="00B7348A" w:rsidRPr="00B7348A" w:rsidRDefault="00B7348A" w:rsidP="00E42A7B">
      <w:pPr>
        <w:pStyle w:val="a3"/>
        <w:rPr>
          <w:rFonts w:eastAsia="TimesNewRoman" w:cstheme="minorHAnsi"/>
          <w:sz w:val="28"/>
          <w:szCs w:val="28"/>
          <w:lang w:val="en-US"/>
        </w:rPr>
      </w:pPr>
    </w:p>
    <w:p w:rsidR="00B7348A" w:rsidRPr="00A52074" w:rsidRDefault="00E42A7B" w:rsidP="00A52074">
      <w:pPr>
        <w:pStyle w:val="a3"/>
        <w:rPr>
          <w:b/>
          <w:lang w:val="en-US"/>
        </w:rPr>
      </w:pPr>
      <w:r w:rsidRPr="00A52074">
        <w:rPr>
          <w:b/>
        </w:rPr>
        <w:lastRenderedPageBreak/>
        <w:t xml:space="preserve">Ερώτηση </w:t>
      </w:r>
      <w:r w:rsidRPr="00A52074">
        <w:rPr>
          <w:rFonts w:eastAsia="TimesNewRoman"/>
          <w:b/>
        </w:rPr>
        <w:t xml:space="preserve">1 </w:t>
      </w:r>
      <w:r w:rsidRPr="00A52074">
        <w:rPr>
          <w:b/>
        </w:rPr>
        <w:t>σελ</w:t>
      </w:r>
      <w:r w:rsidRPr="00A52074">
        <w:rPr>
          <w:rFonts w:eastAsia="TimesNewRoman"/>
          <w:b/>
        </w:rPr>
        <w:t xml:space="preserve">. 20 </w:t>
      </w:r>
      <w:r w:rsidRPr="00A52074">
        <w:rPr>
          <w:b/>
        </w:rPr>
        <w:t>σχολικού βιβλίου</w:t>
      </w:r>
    </w:p>
    <w:p w:rsidR="00E42A7B" w:rsidRPr="00E42A7B" w:rsidRDefault="00E42A7B" w:rsidP="00A52074">
      <w:pPr>
        <w:pStyle w:val="a3"/>
        <w:rPr>
          <w:rFonts w:eastAsia="TimesNewRoman"/>
        </w:rPr>
      </w:pPr>
      <w:r w:rsidRPr="00E42A7B">
        <w:rPr>
          <w:rFonts w:eastAsia="TimesNewRoman"/>
        </w:rPr>
        <w:t xml:space="preserve">Ερεθιστικότητα </w:t>
      </w:r>
      <w:r w:rsidR="005E7D70">
        <w:rPr>
          <w:rFonts w:eastAsia="TimesNewRoman"/>
        </w:rPr>
        <w:t xml:space="preserve">           </w:t>
      </w:r>
      <w:r w:rsidRPr="00E42A7B">
        <w:rPr>
          <w:rFonts w:eastAsia="TimesNewRoman"/>
        </w:rPr>
        <w:t>Αντίδραση στα ερεθίσματα του περιβάλλοντος</w:t>
      </w:r>
    </w:p>
    <w:p w:rsidR="00E42A7B" w:rsidRPr="00E42A7B" w:rsidRDefault="00E42A7B" w:rsidP="00A52074">
      <w:pPr>
        <w:pStyle w:val="a3"/>
        <w:rPr>
          <w:rFonts w:eastAsia="TimesNewRoman"/>
        </w:rPr>
      </w:pPr>
      <w:r w:rsidRPr="00E42A7B">
        <w:rPr>
          <w:rFonts w:eastAsia="TimesNewRoman"/>
        </w:rPr>
        <w:t xml:space="preserve">Αναπνοή </w:t>
      </w:r>
      <w:r w:rsidR="005E7D70">
        <w:rPr>
          <w:rFonts w:eastAsia="TimesNewRoman"/>
        </w:rPr>
        <w:t xml:space="preserve">                       </w:t>
      </w:r>
      <w:r w:rsidRPr="00E42A7B">
        <w:rPr>
          <w:rFonts w:eastAsia="TimesNewRoman"/>
        </w:rPr>
        <w:t>Εξασφάλιση ενέργειας</w:t>
      </w:r>
    </w:p>
    <w:p w:rsidR="00E42A7B" w:rsidRPr="00E42A7B" w:rsidRDefault="00E42A7B" w:rsidP="00A52074">
      <w:pPr>
        <w:pStyle w:val="a3"/>
        <w:rPr>
          <w:rFonts w:eastAsia="TimesNewRoman"/>
        </w:rPr>
      </w:pPr>
      <w:r w:rsidRPr="00E42A7B">
        <w:rPr>
          <w:rFonts w:eastAsia="TimesNewRoman"/>
        </w:rPr>
        <w:t xml:space="preserve">Απέκκριση </w:t>
      </w:r>
      <w:r w:rsidR="005E7D70">
        <w:rPr>
          <w:rFonts w:eastAsia="TimesNewRoman"/>
        </w:rPr>
        <w:t xml:space="preserve">                </w:t>
      </w:r>
      <w:r w:rsidR="005E7D70" w:rsidRPr="00E42A7B">
        <w:rPr>
          <w:rFonts w:eastAsia="TimesNewRoman"/>
        </w:rPr>
        <w:t>α</w:t>
      </w:r>
      <w:r w:rsidRPr="00E42A7B">
        <w:rPr>
          <w:rFonts w:eastAsia="TimesNewRoman"/>
        </w:rPr>
        <w:t>ποβολή άχρηστων ουσιών</w:t>
      </w:r>
    </w:p>
    <w:p w:rsidR="00E42A7B" w:rsidRPr="00E42A7B" w:rsidRDefault="00E42A7B" w:rsidP="00A52074">
      <w:pPr>
        <w:pStyle w:val="a3"/>
        <w:rPr>
          <w:rFonts w:eastAsia="TimesNewRoman"/>
        </w:rPr>
      </w:pPr>
      <w:r w:rsidRPr="00E42A7B">
        <w:rPr>
          <w:rFonts w:eastAsia="TimesNewRoman"/>
        </w:rPr>
        <w:t xml:space="preserve">Αναπαραγωγή </w:t>
      </w:r>
      <w:r w:rsidR="005E7D70">
        <w:rPr>
          <w:rFonts w:eastAsia="TimesNewRoman"/>
        </w:rPr>
        <w:t xml:space="preserve">             </w:t>
      </w:r>
      <w:r w:rsidRPr="00E42A7B">
        <w:rPr>
          <w:rFonts w:eastAsia="TimesNewRoman"/>
        </w:rPr>
        <w:t>Δημιουργία απογόνων</w:t>
      </w:r>
    </w:p>
    <w:p w:rsidR="00DD7F43" w:rsidRPr="00DD7F43" w:rsidRDefault="005E7D70" w:rsidP="00A52074">
      <w:pPr>
        <w:pStyle w:val="a3"/>
        <w:rPr>
          <w:rFonts w:ascii="Calibri" w:eastAsia="Times New Roman" w:hAnsi="Calibri" w:cs="Calibri"/>
          <w:bCs/>
          <w:color w:val="0AA188"/>
          <w:lang w:eastAsia="el-GR"/>
        </w:rPr>
      </w:pPr>
      <w:r>
        <w:t xml:space="preserve"> </w:t>
      </w:r>
      <w:r w:rsidR="00DD7F43" w:rsidRPr="00A52074">
        <w:rPr>
          <w:b/>
        </w:rPr>
        <w:t>Ερώτηση</w:t>
      </w:r>
      <w:r w:rsidR="00DD7F43" w:rsidRPr="00A52074">
        <w:rPr>
          <w:rFonts w:eastAsia="TimesNewRoman"/>
          <w:b/>
        </w:rPr>
        <w:t>2</w:t>
      </w:r>
      <w:r w:rsidR="00E42A7B" w:rsidRPr="00A52074">
        <w:rPr>
          <w:b/>
        </w:rPr>
        <w:t>σελ</w:t>
      </w:r>
      <w:r w:rsidR="00DD7F43" w:rsidRPr="00A52074">
        <w:rPr>
          <w:rFonts w:eastAsia="TimesNewRoman"/>
          <w:b/>
        </w:rPr>
        <w:t>.20</w:t>
      </w:r>
      <w:r w:rsidR="00DD7F43" w:rsidRPr="00A52074">
        <w:rPr>
          <w:b/>
        </w:rPr>
        <w:t>σχολικού</w:t>
      </w:r>
      <w:r w:rsidR="00E42A7B" w:rsidRPr="00A52074">
        <w:rPr>
          <w:b/>
        </w:rPr>
        <w:t>βιβλίου</w:t>
      </w:r>
      <w:r w:rsidR="00DD7F43" w:rsidRPr="00A52074">
        <w:rPr>
          <w:rFonts w:ascii="Tahoma" w:hAnsi="Tahoma" w:cs="Tahoma"/>
          <w:b/>
          <w:i/>
          <w:iCs/>
          <w:color w:val="000000"/>
          <w:sz w:val="26"/>
          <w:szCs w:val="26"/>
        </w:rPr>
        <w:t xml:space="preserve">                                                                                                                                                                                </w:t>
      </w:r>
      <w:r w:rsidR="00DD7F43" w:rsidRPr="00DD7F43">
        <w:rPr>
          <w:rFonts w:ascii="Calibri" w:eastAsia="Times New Roman" w:hAnsi="Calibri" w:cs="Calibri"/>
          <w:i/>
          <w:iCs/>
          <w:color w:val="000000"/>
          <w:lang w:eastAsia="el-GR"/>
        </w:rPr>
        <w:t>Να χαρακτηρίσετε τις παρακάτω προτάσεις με το γράμμα (Σ), αν είναι σωστές, ή με το γράμμα (Λ), αν είναι λανθασμένες:</w:t>
      </w:r>
    </w:p>
    <w:p w:rsidR="00DD7F43" w:rsidRPr="00DD7F43" w:rsidRDefault="00DD7F43" w:rsidP="00A52074">
      <w:pPr>
        <w:pStyle w:val="a3"/>
        <w:rPr>
          <w:rFonts w:ascii="Calibri" w:eastAsia="Times New Roman" w:hAnsi="Calibri" w:cs="Calibri"/>
          <w:color w:val="000000"/>
          <w:lang w:eastAsia="el-GR"/>
        </w:rPr>
      </w:pPr>
      <w:r w:rsidRPr="00DD7F43">
        <w:rPr>
          <w:rFonts w:ascii="Calibri" w:eastAsia="Times New Roman" w:hAnsi="Calibri" w:cs="Calibri"/>
          <w:bCs/>
          <w:color w:val="000000"/>
          <w:lang w:eastAsia="el-GR"/>
        </w:rPr>
        <w:t>α.</w:t>
      </w:r>
      <w:r w:rsidRPr="00DD7F43">
        <w:rPr>
          <w:rFonts w:ascii="Calibri" w:eastAsia="Times New Roman" w:hAnsi="Calibri" w:cs="Calibri"/>
          <w:color w:val="000000"/>
          <w:lang w:eastAsia="el-GR"/>
        </w:rPr>
        <w:t> </w:t>
      </w:r>
      <w:r w:rsidRPr="00DD7F43">
        <w:rPr>
          <w:rFonts w:ascii="Calibri" w:eastAsia="Times New Roman" w:hAnsi="Calibri" w:cs="Calibri"/>
          <w:i/>
          <w:iCs/>
          <w:color w:val="000000"/>
          <w:lang w:eastAsia="el-GR"/>
        </w:rPr>
        <w:t>Για την αναπνοή των φυτών και των ζώων είναι απαραίτητο το οξυγόνο.</w:t>
      </w:r>
      <w:r w:rsidRPr="00DD7F43">
        <w:rPr>
          <w:rFonts w:eastAsia="TimesNewRoman"/>
        </w:rPr>
        <w:t xml:space="preserve"> </w:t>
      </w:r>
      <w:r w:rsidRPr="00E42A7B">
        <w:rPr>
          <w:rFonts w:eastAsia="TimesNewRoman"/>
        </w:rPr>
        <w:t>. Σ</w:t>
      </w:r>
    </w:p>
    <w:p w:rsidR="00DD7F43" w:rsidRPr="00DD7F43" w:rsidRDefault="00DD7F43" w:rsidP="00A52074">
      <w:pPr>
        <w:pStyle w:val="a3"/>
        <w:rPr>
          <w:rFonts w:ascii="Calibri" w:eastAsia="Times New Roman" w:hAnsi="Calibri" w:cs="Calibri"/>
          <w:color w:val="000000"/>
          <w:lang w:eastAsia="el-GR"/>
        </w:rPr>
      </w:pPr>
      <w:r w:rsidRPr="00DD7F43">
        <w:rPr>
          <w:rFonts w:ascii="Calibri" w:eastAsia="Times New Roman" w:hAnsi="Calibri" w:cs="Calibri"/>
          <w:bCs/>
          <w:color w:val="000000"/>
          <w:lang w:eastAsia="el-GR"/>
        </w:rPr>
        <w:t>β.</w:t>
      </w:r>
      <w:r w:rsidRPr="00DD7F43">
        <w:rPr>
          <w:rFonts w:ascii="Calibri" w:eastAsia="Times New Roman" w:hAnsi="Calibri" w:cs="Calibri"/>
          <w:color w:val="000000"/>
          <w:lang w:eastAsia="el-GR"/>
        </w:rPr>
        <w:t> </w:t>
      </w:r>
      <w:r w:rsidRPr="00DD7F43">
        <w:rPr>
          <w:rFonts w:ascii="Calibri" w:eastAsia="Times New Roman" w:hAnsi="Calibri" w:cs="Calibri"/>
          <w:i/>
          <w:iCs/>
          <w:color w:val="000000"/>
          <w:lang w:eastAsia="el-GR"/>
        </w:rPr>
        <w:t>Όλοι οι οργανισμοί τρέφονται με άλλους οργανισμούς.</w:t>
      </w:r>
      <w:r w:rsidRPr="00DD7F43">
        <w:rPr>
          <w:rFonts w:eastAsia="TimesNewRoman"/>
        </w:rPr>
        <w:t xml:space="preserve"> </w:t>
      </w:r>
      <w:r w:rsidRPr="00E42A7B">
        <w:rPr>
          <w:rFonts w:eastAsia="TimesNewRoman"/>
        </w:rPr>
        <w:t>. Λ</w:t>
      </w:r>
    </w:p>
    <w:p w:rsidR="00DD7F43" w:rsidRPr="00DD7F43" w:rsidRDefault="00DD7F43" w:rsidP="00A52074">
      <w:pPr>
        <w:pStyle w:val="a3"/>
        <w:rPr>
          <w:rFonts w:ascii="Calibri" w:eastAsia="Times New Roman" w:hAnsi="Calibri" w:cs="Calibri"/>
          <w:color w:val="000000"/>
          <w:lang w:eastAsia="el-GR"/>
        </w:rPr>
      </w:pPr>
      <w:r w:rsidRPr="00DD7F43">
        <w:rPr>
          <w:rFonts w:ascii="Calibri" w:eastAsia="Times New Roman" w:hAnsi="Calibri" w:cs="Calibri"/>
          <w:bCs/>
          <w:color w:val="000000"/>
          <w:lang w:eastAsia="el-GR"/>
        </w:rPr>
        <w:t>γ.</w:t>
      </w:r>
      <w:r w:rsidRPr="00DD7F43">
        <w:rPr>
          <w:rFonts w:ascii="Calibri" w:eastAsia="Times New Roman" w:hAnsi="Calibri" w:cs="Calibri"/>
          <w:color w:val="000000"/>
          <w:lang w:eastAsia="el-GR"/>
        </w:rPr>
        <w:t> </w:t>
      </w:r>
      <w:r w:rsidRPr="00DD7F43">
        <w:rPr>
          <w:rFonts w:ascii="Calibri" w:eastAsia="Times New Roman" w:hAnsi="Calibri" w:cs="Calibri"/>
          <w:i/>
          <w:iCs/>
          <w:color w:val="000000"/>
          <w:lang w:eastAsia="el-GR"/>
        </w:rPr>
        <w:t>Όλοι οι οργανισμοί μετακινούνται.</w:t>
      </w:r>
      <w:r w:rsidRPr="00DD7F43">
        <w:rPr>
          <w:rFonts w:eastAsia="TimesNewRoman"/>
        </w:rPr>
        <w:t xml:space="preserve"> </w:t>
      </w:r>
      <w:r w:rsidRPr="00E42A7B">
        <w:rPr>
          <w:rFonts w:eastAsia="TimesNewRoman"/>
        </w:rPr>
        <w:t>. Λ</w:t>
      </w:r>
    </w:p>
    <w:p w:rsidR="00DD7F43" w:rsidRPr="00DD7F43" w:rsidRDefault="00DD7F43" w:rsidP="00A52074">
      <w:pPr>
        <w:pStyle w:val="a3"/>
        <w:rPr>
          <w:rFonts w:ascii="Calibri" w:eastAsia="Times New Roman" w:hAnsi="Calibri" w:cs="Calibri"/>
          <w:color w:val="000000"/>
          <w:lang w:eastAsia="el-GR"/>
        </w:rPr>
      </w:pPr>
      <w:r w:rsidRPr="00DD7F43">
        <w:rPr>
          <w:rFonts w:ascii="Calibri" w:eastAsia="Times New Roman" w:hAnsi="Calibri" w:cs="Calibri"/>
          <w:bCs/>
          <w:color w:val="000000"/>
          <w:lang w:eastAsia="el-GR"/>
        </w:rPr>
        <w:t>δ.</w:t>
      </w:r>
      <w:r w:rsidRPr="00DD7F43">
        <w:rPr>
          <w:rFonts w:ascii="Calibri" w:eastAsia="Times New Roman" w:hAnsi="Calibri" w:cs="Calibri"/>
          <w:color w:val="000000"/>
          <w:lang w:eastAsia="el-GR"/>
        </w:rPr>
        <w:t> </w:t>
      </w:r>
      <w:r w:rsidRPr="00DD7F43">
        <w:rPr>
          <w:rFonts w:ascii="Calibri" w:eastAsia="Times New Roman" w:hAnsi="Calibri" w:cs="Calibri"/>
          <w:i/>
          <w:iCs/>
          <w:color w:val="000000"/>
          <w:lang w:eastAsia="el-GR"/>
        </w:rPr>
        <w:t>Όλοι οι οργανισμοί αναπτύσσονται αυξάνοντας τη μάζα και τον όγκο τους.</w:t>
      </w:r>
      <w:r w:rsidRPr="00DD7F43">
        <w:rPr>
          <w:rFonts w:eastAsia="TimesNewRoman"/>
        </w:rPr>
        <w:t xml:space="preserve"> </w:t>
      </w:r>
      <w:r w:rsidRPr="00E42A7B">
        <w:rPr>
          <w:rFonts w:eastAsia="TimesNewRoman"/>
        </w:rPr>
        <w:t>. Σ</w:t>
      </w:r>
    </w:p>
    <w:p w:rsidR="00E42A7B" w:rsidRPr="00A52074" w:rsidRDefault="007E08AA" w:rsidP="00A52074">
      <w:pPr>
        <w:pStyle w:val="a3"/>
        <w:rPr>
          <w:b/>
        </w:rPr>
      </w:pPr>
      <w:r w:rsidRPr="00A52074">
        <w:rPr>
          <w:b/>
        </w:rPr>
        <w:t>Ερώτηση</w:t>
      </w:r>
      <w:r w:rsidRPr="00A52074">
        <w:rPr>
          <w:rFonts w:eastAsia="TimesNewRoman"/>
          <w:b/>
        </w:rPr>
        <w:t>3</w:t>
      </w:r>
      <w:r w:rsidRPr="00A52074">
        <w:rPr>
          <w:b/>
        </w:rPr>
        <w:t>σελ</w:t>
      </w:r>
      <w:r w:rsidRPr="00A52074">
        <w:rPr>
          <w:rFonts w:eastAsia="TimesNewRoman"/>
          <w:b/>
        </w:rPr>
        <w:t>.20</w:t>
      </w:r>
      <w:r w:rsidRPr="00A52074">
        <w:rPr>
          <w:b/>
        </w:rPr>
        <w:t>σχολικούβιβλίου</w:t>
      </w:r>
      <w:r w:rsidRPr="00A52074">
        <w:rPr>
          <w:rFonts w:ascii="Tahoma" w:hAnsi="Tahoma" w:cs="Tahoma"/>
          <w:b/>
          <w:i/>
          <w:iCs/>
          <w:color w:val="000000"/>
          <w:sz w:val="26"/>
          <w:szCs w:val="26"/>
        </w:rPr>
        <w:t xml:space="preserve">                                                                                                                                                                                </w:t>
      </w:r>
    </w:p>
    <w:p w:rsidR="00DD7F43" w:rsidRPr="00A52074" w:rsidRDefault="005E7D70" w:rsidP="00A52074">
      <w:pPr>
        <w:pStyle w:val="a3"/>
        <w:rPr>
          <w:rFonts w:ascii="Calibri" w:eastAsia="Times New Roman" w:hAnsi="Calibri" w:cs="Calibri"/>
          <w:bCs/>
          <w:color w:val="0AA188"/>
          <w:sz w:val="24"/>
          <w:szCs w:val="24"/>
          <w:lang w:eastAsia="el-GR"/>
        </w:rPr>
      </w:pPr>
      <w:r w:rsidRPr="00A52074">
        <w:rPr>
          <w:rFonts w:ascii="Calibri" w:hAnsi="Calibri" w:cs="Calibri"/>
          <w:sz w:val="24"/>
          <w:szCs w:val="24"/>
        </w:rPr>
        <w:t xml:space="preserve"> </w:t>
      </w:r>
      <w:r w:rsidR="00DD7F43" w:rsidRPr="00A52074">
        <w:rPr>
          <w:rFonts w:ascii="Calibri" w:eastAsia="Times New Roman" w:hAnsi="Calibri" w:cs="Calibri"/>
          <w:i/>
          <w:iCs/>
          <w:color w:val="000000"/>
          <w:sz w:val="24"/>
          <w:szCs w:val="24"/>
          <w:lang w:eastAsia="el-GR"/>
        </w:rPr>
        <w:t>Να παρατηρήσετε προσεκτικά την εικόνα 1.4 και να χαρακτηρίσετε τον οργανισμό που είναι ζωντανός και αυτόν που είναι νεκρός. Να αιτιολογήσετε την απάντησή σας.</w:t>
      </w:r>
    </w:p>
    <w:p w:rsidR="00C25A6B" w:rsidRPr="00E42A7B" w:rsidRDefault="00DD7F43" w:rsidP="00A52074">
      <w:pPr>
        <w:pStyle w:val="a3"/>
        <w:rPr>
          <w:rFonts w:eastAsia="TimesNewRoman"/>
        </w:rPr>
      </w:pPr>
      <w:r>
        <w:rPr>
          <w:noProof/>
          <w:lang w:eastAsia="el-GR"/>
        </w:rPr>
        <w:drawing>
          <wp:inline distT="0" distB="0" distL="0" distR="0">
            <wp:extent cx="4381500" cy="2476500"/>
            <wp:effectExtent l="19050" t="0" r="0" b="0"/>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7" cstate="print"/>
                    <a:srcRect/>
                    <a:stretch>
                      <a:fillRect/>
                    </a:stretch>
                  </pic:blipFill>
                  <pic:spPr bwMode="auto">
                    <a:xfrm>
                      <a:off x="0" y="0"/>
                      <a:ext cx="4381500" cy="2476500"/>
                    </a:xfrm>
                    <a:prstGeom prst="rect">
                      <a:avLst/>
                    </a:prstGeom>
                    <a:noFill/>
                    <a:ln w="9525">
                      <a:noFill/>
                      <a:miter lim="800000"/>
                      <a:headEnd/>
                      <a:tailEnd/>
                    </a:ln>
                  </pic:spPr>
                </pic:pic>
              </a:graphicData>
            </a:graphic>
          </wp:inline>
        </w:drawing>
      </w:r>
      <w:r w:rsidR="007E08AA">
        <w:rPr>
          <w:rFonts w:eastAsia="TimesNewRoman"/>
        </w:rPr>
        <w:t>ΠΕΥΚΟ--ΚΟΡΜΟΣ</w:t>
      </w:r>
    </w:p>
    <w:p w:rsidR="00E42A7B" w:rsidRDefault="00E42A7B" w:rsidP="00A52074">
      <w:pPr>
        <w:pStyle w:val="a3"/>
      </w:pPr>
    </w:p>
    <w:tbl>
      <w:tblPr>
        <w:tblW w:w="13500" w:type="dxa"/>
        <w:tblCellSpacing w:w="0" w:type="dxa"/>
        <w:shd w:val="clear" w:color="auto" w:fill="FFFFFF"/>
        <w:tblCellMar>
          <w:left w:w="0" w:type="dxa"/>
          <w:right w:w="0" w:type="dxa"/>
        </w:tblCellMar>
        <w:tblLook w:val="04A0"/>
      </w:tblPr>
      <w:tblGrid>
        <w:gridCol w:w="13500"/>
      </w:tblGrid>
      <w:tr w:rsidR="00DD7F43" w:rsidRPr="00DD7F43" w:rsidTr="00DD7F43">
        <w:trPr>
          <w:tblCellSpacing w:w="0" w:type="dxa"/>
        </w:trPr>
        <w:tc>
          <w:tcPr>
            <w:tcW w:w="0" w:type="auto"/>
            <w:shd w:val="clear" w:color="auto" w:fill="FFFFFF"/>
            <w:tcMar>
              <w:top w:w="300" w:type="dxa"/>
              <w:left w:w="600" w:type="dxa"/>
              <w:bottom w:w="150" w:type="dxa"/>
              <w:right w:w="600" w:type="dxa"/>
            </w:tcMar>
            <w:hideMark/>
          </w:tcPr>
          <w:p w:rsidR="00DD7F43" w:rsidRPr="00DD7F43" w:rsidRDefault="00DD7F43" w:rsidP="00A52074">
            <w:pPr>
              <w:pStyle w:val="a3"/>
              <w:rPr>
                <w:rFonts w:ascii="Tahoma" w:eastAsia="Times New Roman" w:hAnsi="Tahoma" w:cs="Tahoma"/>
                <w:bCs/>
                <w:color w:val="0AA188"/>
                <w:sz w:val="26"/>
                <w:szCs w:val="26"/>
                <w:lang w:eastAsia="el-GR"/>
              </w:rPr>
            </w:pPr>
            <w:r>
              <w:rPr>
                <w:rFonts w:ascii="Tahoma" w:hAnsi="Tahoma" w:cs="Tahoma"/>
                <w:i/>
                <w:iCs/>
                <w:color w:val="000000"/>
                <w:sz w:val="26"/>
                <w:szCs w:val="26"/>
                <w:shd w:val="clear" w:color="auto" w:fill="FFFFFF"/>
              </w:rPr>
              <w:t>4</w:t>
            </w:r>
            <w:r w:rsidRPr="00332E59">
              <w:rPr>
                <w:rFonts w:ascii="Tahoma" w:hAnsi="Tahoma" w:cs="Tahoma"/>
                <w:i/>
                <w:iCs/>
                <w:color w:val="000000"/>
                <w:sz w:val="18"/>
                <w:szCs w:val="18"/>
                <w:shd w:val="clear" w:color="auto" w:fill="FFFFFF"/>
              </w:rPr>
              <w:t>. Οι υπογραμμισμένες λέξεις αναφέρονται σε ζωντανούς ή νεκρούς οργανισμούς και σε αντικείμενα που δεν υπήρξαν ποτέ ζωντανά και ονομάζονται άβια. </w:t>
            </w:r>
            <w:r w:rsidRPr="00332E59">
              <w:rPr>
                <w:rFonts w:ascii="Tahoma" w:eastAsia="Times New Roman" w:hAnsi="Tahoma" w:cs="Tahoma"/>
                <w:i/>
                <w:iCs/>
                <w:color w:val="000000"/>
                <w:sz w:val="18"/>
                <w:szCs w:val="18"/>
                <w:lang w:eastAsia="el-GR"/>
              </w:rPr>
              <w:t xml:space="preserve"> </w:t>
            </w:r>
            <w:r w:rsidRPr="00DD7F43">
              <w:rPr>
                <w:rFonts w:ascii="Tahoma" w:eastAsia="Times New Roman" w:hAnsi="Tahoma" w:cs="Tahoma"/>
                <w:i/>
                <w:iCs/>
                <w:color w:val="000000"/>
                <w:sz w:val="18"/>
                <w:szCs w:val="18"/>
                <w:lang w:eastAsia="el-GR"/>
              </w:rPr>
              <w:t xml:space="preserve">Αφού διαβάσετε το κείμενο, να ταξινομήσετε τις </w:t>
            </w:r>
            <w:proofErr w:type="spellStart"/>
            <w:r w:rsidRPr="00DD7F43">
              <w:rPr>
                <w:rFonts w:ascii="Tahoma" w:eastAsia="Times New Roman" w:hAnsi="Tahoma" w:cs="Tahoma"/>
                <w:i/>
                <w:iCs/>
                <w:color w:val="000000"/>
                <w:sz w:val="18"/>
                <w:szCs w:val="18"/>
                <w:lang w:eastAsia="el-GR"/>
              </w:rPr>
              <w:t>υπο</w:t>
            </w:r>
            <w:proofErr w:type="spellEnd"/>
            <w:r w:rsidRPr="00DD7F43">
              <w:rPr>
                <w:rFonts w:ascii="Tahoma" w:eastAsia="Times New Roman" w:hAnsi="Tahoma" w:cs="Tahoma"/>
                <w:i/>
                <w:iCs/>
                <w:color w:val="000000"/>
                <w:sz w:val="18"/>
                <w:szCs w:val="18"/>
                <w:lang w:eastAsia="el-GR"/>
              </w:rPr>
              <w:t xml:space="preserve">- </w:t>
            </w:r>
            <w:proofErr w:type="spellStart"/>
            <w:r w:rsidRPr="00DD7F43">
              <w:rPr>
                <w:rFonts w:ascii="Tahoma" w:eastAsia="Times New Roman" w:hAnsi="Tahoma" w:cs="Tahoma"/>
                <w:i/>
                <w:iCs/>
                <w:color w:val="000000"/>
                <w:sz w:val="18"/>
                <w:szCs w:val="18"/>
                <w:lang w:eastAsia="el-GR"/>
              </w:rPr>
              <w:t>γραμμισμένες</w:t>
            </w:r>
            <w:proofErr w:type="spellEnd"/>
            <w:r w:rsidRPr="00DD7F43">
              <w:rPr>
                <w:rFonts w:ascii="Tahoma" w:eastAsia="Times New Roman" w:hAnsi="Tahoma" w:cs="Tahoma"/>
                <w:i/>
                <w:iCs/>
                <w:color w:val="000000"/>
                <w:sz w:val="18"/>
                <w:szCs w:val="18"/>
                <w:lang w:eastAsia="el-GR"/>
              </w:rPr>
              <w:t xml:space="preserve"> λέξεις στην κατάλληλη στήλη του πίνακα που ακολουθεί:</w:t>
            </w:r>
          </w:p>
        </w:tc>
      </w:tr>
    </w:tbl>
    <w:p w:rsidR="00DD7F43" w:rsidRPr="00DD7F43" w:rsidRDefault="00DD7F43" w:rsidP="00A52074">
      <w:pPr>
        <w:pStyle w:val="a3"/>
        <w:rPr>
          <w:rFonts w:ascii="Times New Roman" w:eastAsia="Times New Roman" w:hAnsi="Times New Roman" w:cs="Times New Roman"/>
          <w:sz w:val="24"/>
          <w:szCs w:val="24"/>
          <w:lang w:eastAsia="el-GR"/>
        </w:rPr>
      </w:pPr>
      <w:r w:rsidRPr="00DD7F43">
        <w:rPr>
          <w:rFonts w:ascii="Times New Roman" w:eastAsia="Times New Roman" w:hAnsi="Times New Roman" w:cs="Times New Roman"/>
          <w:i/>
          <w:iCs/>
          <w:sz w:val="24"/>
          <w:szCs w:val="24"/>
          <w:lang w:eastAsia="el-GR"/>
        </w:rPr>
        <w:t>«…Λαμπρές, μεγάλες και στολισμένες είναι οι </w:t>
      </w:r>
      <w:r w:rsidRPr="00DD7F43">
        <w:rPr>
          <w:rFonts w:ascii="Times New Roman" w:eastAsia="Times New Roman" w:hAnsi="Times New Roman" w:cs="Times New Roman"/>
          <w:i/>
          <w:iCs/>
          <w:sz w:val="24"/>
          <w:szCs w:val="24"/>
          <w:u w:val="single"/>
          <w:lang w:eastAsia="el-GR"/>
        </w:rPr>
        <w:t>καλύβες</w:t>
      </w:r>
      <w:r w:rsidRPr="00DD7F43">
        <w:rPr>
          <w:rFonts w:ascii="Times New Roman" w:eastAsia="Times New Roman" w:hAnsi="Times New Roman" w:cs="Times New Roman"/>
          <w:i/>
          <w:iCs/>
          <w:sz w:val="24"/>
          <w:szCs w:val="24"/>
          <w:lang w:eastAsia="el-GR"/>
        </w:rPr>
        <w:t xml:space="preserve"> των υψηλών </w:t>
      </w:r>
      <w:proofErr w:type="spellStart"/>
      <w:r w:rsidRPr="00DD7F43">
        <w:rPr>
          <w:rFonts w:ascii="Times New Roman" w:eastAsia="Times New Roman" w:hAnsi="Times New Roman" w:cs="Times New Roman"/>
          <w:i/>
          <w:iCs/>
          <w:sz w:val="24"/>
          <w:szCs w:val="24"/>
          <w:lang w:eastAsia="el-GR"/>
        </w:rPr>
        <w:t>Αλίι</w:t>
      </w:r>
      <w:proofErr w:type="spellEnd"/>
      <w:r w:rsidRPr="00DD7F43">
        <w:rPr>
          <w:rFonts w:ascii="Times New Roman" w:eastAsia="Times New Roman" w:hAnsi="Times New Roman" w:cs="Times New Roman"/>
          <w:i/>
          <w:iCs/>
          <w:sz w:val="24"/>
          <w:szCs w:val="24"/>
          <w:lang w:eastAsia="el-GR"/>
        </w:rPr>
        <w:t>, που τις ονομάζουν παλάτια, και ωραιότερες ακόμη οι ψηλές καλύβες που χτίστηκαν για να τιμάν το Θεό...</w:t>
      </w:r>
    </w:p>
    <w:p w:rsidR="00DD7F43" w:rsidRPr="00DD7F43" w:rsidRDefault="00DD7F43" w:rsidP="00A52074">
      <w:pPr>
        <w:pStyle w:val="a3"/>
        <w:rPr>
          <w:rFonts w:ascii="Times New Roman" w:eastAsia="Times New Roman" w:hAnsi="Times New Roman" w:cs="Times New Roman"/>
          <w:sz w:val="24"/>
          <w:szCs w:val="24"/>
          <w:lang w:eastAsia="el-GR"/>
        </w:rPr>
      </w:pPr>
      <w:r w:rsidRPr="00DD7F43">
        <w:rPr>
          <w:rFonts w:ascii="Times New Roman" w:eastAsia="Times New Roman" w:hAnsi="Times New Roman" w:cs="Times New Roman"/>
          <w:i/>
          <w:iCs/>
          <w:sz w:val="24"/>
          <w:szCs w:val="24"/>
          <w:lang w:eastAsia="el-GR"/>
        </w:rPr>
        <w:t>…Κι όμως, χοντροκομμένα κι άμορφα και χωρίς το ζεστό αίμα της ζωής είναι όλα αυτά μπροστά σε κάθε </w:t>
      </w:r>
      <w:r w:rsidRPr="00DD7F43">
        <w:rPr>
          <w:rFonts w:ascii="Times New Roman" w:eastAsia="Times New Roman" w:hAnsi="Times New Roman" w:cs="Times New Roman"/>
          <w:i/>
          <w:iCs/>
          <w:sz w:val="24"/>
          <w:szCs w:val="24"/>
          <w:u w:val="single"/>
          <w:lang w:eastAsia="el-GR"/>
        </w:rPr>
        <w:t>θάμνο</w:t>
      </w:r>
      <w:r w:rsidRPr="00DD7F43">
        <w:rPr>
          <w:rFonts w:ascii="Times New Roman" w:eastAsia="Times New Roman" w:hAnsi="Times New Roman" w:cs="Times New Roman"/>
          <w:i/>
          <w:iCs/>
          <w:sz w:val="24"/>
          <w:szCs w:val="24"/>
          <w:lang w:eastAsia="el-GR"/>
        </w:rPr>
        <w:t> ιβίσκου με τα κόκκινα σαν τη φωτιά λουλούδια του, μπροστά σε κάθε κορφή ενός </w:t>
      </w:r>
      <w:r w:rsidRPr="00DD7F43">
        <w:rPr>
          <w:rFonts w:ascii="Times New Roman" w:eastAsia="Times New Roman" w:hAnsi="Times New Roman" w:cs="Times New Roman"/>
          <w:i/>
          <w:iCs/>
          <w:sz w:val="24"/>
          <w:szCs w:val="24"/>
          <w:u w:val="single"/>
          <w:lang w:eastAsia="el-GR"/>
        </w:rPr>
        <w:t>φοινικόδεντρου</w:t>
      </w:r>
      <w:r w:rsidRPr="00DD7F43">
        <w:rPr>
          <w:rFonts w:ascii="Times New Roman" w:eastAsia="Times New Roman" w:hAnsi="Times New Roman" w:cs="Times New Roman"/>
          <w:i/>
          <w:iCs/>
          <w:sz w:val="24"/>
          <w:szCs w:val="24"/>
          <w:lang w:eastAsia="el-GR"/>
        </w:rPr>
        <w:t> ή μπροστά στην οργιαστική πολυχρωμία και πολυμορφία του δάσους των</w:t>
      </w:r>
    </w:p>
    <w:p w:rsidR="00DD7F43" w:rsidRPr="00DD7F43" w:rsidRDefault="00DD7F43" w:rsidP="00A52074">
      <w:pPr>
        <w:pStyle w:val="a3"/>
        <w:rPr>
          <w:rFonts w:ascii="Times New Roman" w:eastAsia="Times New Roman" w:hAnsi="Times New Roman" w:cs="Times New Roman"/>
          <w:sz w:val="24"/>
          <w:szCs w:val="24"/>
          <w:lang w:eastAsia="el-GR"/>
        </w:rPr>
      </w:pPr>
      <w:r w:rsidRPr="00DD7F43">
        <w:rPr>
          <w:rFonts w:ascii="Times New Roman" w:eastAsia="Times New Roman" w:hAnsi="Times New Roman" w:cs="Times New Roman"/>
          <w:i/>
          <w:iCs/>
          <w:sz w:val="24"/>
          <w:szCs w:val="24"/>
          <w:u w:val="single"/>
          <w:lang w:eastAsia="el-GR"/>
        </w:rPr>
        <w:t>κοραλλιών</w:t>
      </w:r>
      <w:r w:rsidRPr="00DD7F43">
        <w:rPr>
          <w:rFonts w:ascii="Times New Roman" w:eastAsia="Times New Roman" w:hAnsi="Times New Roman" w:cs="Times New Roman"/>
          <w:i/>
          <w:iCs/>
          <w:sz w:val="24"/>
          <w:szCs w:val="24"/>
          <w:lang w:eastAsia="el-GR"/>
        </w:rPr>
        <w:t xml:space="preserve">. Ποτέ ο </w:t>
      </w:r>
      <w:proofErr w:type="spellStart"/>
      <w:r w:rsidRPr="00DD7F43">
        <w:rPr>
          <w:rFonts w:ascii="Times New Roman" w:eastAsia="Times New Roman" w:hAnsi="Times New Roman" w:cs="Times New Roman"/>
          <w:i/>
          <w:iCs/>
          <w:sz w:val="24"/>
          <w:szCs w:val="24"/>
          <w:lang w:eastAsia="el-GR"/>
        </w:rPr>
        <w:t>Παπαλάνγκι</w:t>
      </w:r>
      <w:proofErr w:type="spellEnd"/>
      <w:r w:rsidRPr="00DD7F43">
        <w:rPr>
          <w:rFonts w:ascii="Times New Roman" w:eastAsia="Times New Roman" w:hAnsi="Times New Roman" w:cs="Times New Roman"/>
          <w:i/>
          <w:iCs/>
          <w:sz w:val="24"/>
          <w:szCs w:val="24"/>
          <w:lang w:eastAsia="el-GR"/>
        </w:rPr>
        <w:t xml:space="preserve"> δεν έχει υφάνει ένα τόσο λεπτό </w:t>
      </w:r>
      <w:r w:rsidRPr="00DD7F43">
        <w:rPr>
          <w:rFonts w:ascii="Times New Roman" w:eastAsia="Times New Roman" w:hAnsi="Times New Roman" w:cs="Times New Roman"/>
          <w:i/>
          <w:iCs/>
          <w:sz w:val="24"/>
          <w:szCs w:val="24"/>
          <w:u w:val="single"/>
          <w:lang w:eastAsia="el-GR"/>
        </w:rPr>
        <w:t>πανί</w:t>
      </w:r>
      <w:r w:rsidRPr="00DD7F43">
        <w:rPr>
          <w:rFonts w:ascii="Times New Roman" w:eastAsia="Times New Roman" w:hAnsi="Times New Roman" w:cs="Times New Roman"/>
          <w:i/>
          <w:iCs/>
          <w:sz w:val="24"/>
          <w:szCs w:val="24"/>
          <w:lang w:eastAsia="el-GR"/>
        </w:rPr>
        <w:t> όπως αυτό που υφαίνει ο Θεός σε κάθε </w:t>
      </w:r>
      <w:r w:rsidRPr="00DD7F43">
        <w:rPr>
          <w:rFonts w:ascii="Times New Roman" w:eastAsia="Times New Roman" w:hAnsi="Times New Roman" w:cs="Times New Roman"/>
          <w:i/>
          <w:iCs/>
          <w:sz w:val="24"/>
          <w:szCs w:val="24"/>
          <w:u w:val="single"/>
          <w:lang w:eastAsia="el-GR"/>
        </w:rPr>
        <w:t>αράχνη</w:t>
      </w:r>
      <w:r w:rsidRPr="00DD7F43">
        <w:rPr>
          <w:rFonts w:ascii="Times New Roman" w:eastAsia="Times New Roman" w:hAnsi="Times New Roman" w:cs="Times New Roman"/>
          <w:i/>
          <w:iCs/>
          <w:sz w:val="24"/>
          <w:szCs w:val="24"/>
          <w:lang w:eastAsia="el-GR"/>
        </w:rPr>
        <w:t>, κι ούτε μια </w:t>
      </w:r>
      <w:r w:rsidRPr="00DD7F43">
        <w:rPr>
          <w:rFonts w:ascii="Times New Roman" w:eastAsia="Times New Roman" w:hAnsi="Times New Roman" w:cs="Times New Roman"/>
          <w:i/>
          <w:iCs/>
          <w:sz w:val="24"/>
          <w:szCs w:val="24"/>
          <w:u w:val="single"/>
          <w:lang w:eastAsia="el-GR"/>
        </w:rPr>
        <w:t>μηχανή</w:t>
      </w:r>
      <w:r w:rsidRPr="00DD7F43">
        <w:rPr>
          <w:rFonts w:ascii="Times New Roman" w:eastAsia="Times New Roman" w:hAnsi="Times New Roman" w:cs="Times New Roman"/>
          <w:i/>
          <w:iCs/>
          <w:sz w:val="24"/>
          <w:szCs w:val="24"/>
          <w:lang w:eastAsia="el-GR"/>
        </w:rPr>
        <w:t> είναι τόσο ευαίσθητη και με τόση τέχνη φτιαγμένη όπως το μικρό </w:t>
      </w:r>
      <w:r w:rsidRPr="00DD7F43">
        <w:rPr>
          <w:rFonts w:ascii="Times New Roman" w:eastAsia="Times New Roman" w:hAnsi="Times New Roman" w:cs="Times New Roman"/>
          <w:i/>
          <w:iCs/>
          <w:sz w:val="24"/>
          <w:szCs w:val="24"/>
          <w:u w:val="single"/>
          <w:lang w:eastAsia="el-GR"/>
        </w:rPr>
        <w:t>μυρμήγκι</w:t>
      </w:r>
      <w:r w:rsidRPr="00DD7F43">
        <w:rPr>
          <w:rFonts w:ascii="Times New Roman" w:eastAsia="Times New Roman" w:hAnsi="Times New Roman" w:cs="Times New Roman"/>
          <w:i/>
          <w:iCs/>
          <w:sz w:val="24"/>
          <w:szCs w:val="24"/>
          <w:lang w:eastAsia="el-GR"/>
        </w:rPr>
        <w:t> που ζει στην καλύβα μας. Ο λευκός πετάει στα σύννεφα σαν πουλί, όπως σας είπα. Αλλά ο μεγάλος </w:t>
      </w:r>
      <w:r w:rsidRPr="00DD7F43">
        <w:rPr>
          <w:rFonts w:ascii="Times New Roman" w:eastAsia="Times New Roman" w:hAnsi="Times New Roman" w:cs="Times New Roman"/>
          <w:i/>
          <w:iCs/>
          <w:sz w:val="24"/>
          <w:szCs w:val="24"/>
          <w:u w:val="single"/>
          <w:lang w:eastAsia="el-GR"/>
        </w:rPr>
        <w:t>γλάρος</w:t>
      </w:r>
      <w:r w:rsidRPr="00DD7F43">
        <w:rPr>
          <w:rFonts w:ascii="Times New Roman" w:eastAsia="Times New Roman" w:hAnsi="Times New Roman" w:cs="Times New Roman"/>
          <w:i/>
          <w:iCs/>
          <w:sz w:val="24"/>
          <w:szCs w:val="24"/>
          <w:lang w:eastAsia="el-GR"/>
        </w:rPr>
        <w:t> πετάει πιο ψηλά και πιο γρήγορα από τον </w:t>
      </w:r>
      <w:r w:rsidRPr="00DD7F43">
        <w:rPr>
          <w:rFonts w:ascii="Times New Roman" w:eastAsia="Times New Roman" w:hAnsi="Times New Roman" w:cs="Times New Roman"/>
          <w:i/>
          <w:iCs/>
          <w:sz w:val="24"/>
          <w:szCs w:val="24"/>
          <w:u w:val="single"/>
          <w:lang w:eastAsia="el-GR"/>
        </w:rPr>
        <w:t>άνθρωπο</w:t>
      </w:r>
      <w:r w:rsidRPr="00DD7F43">
        <w:rPr>
          <w:rFonts w:ascii="Times New Roman" w:eastAsia="Times New Roman" w:hAnsi="Times New Roman" w:cs="Times New Roman"/>
          <w:i/>
          <w:iCs/>
          <w:sz w:val="24"/>
          <w:szCs w:val="24"/>
          <w:lang w:eastAsia="el-GR"/>
        </w:rPr>
        <w:t> και με κάθε καταιγίδα…</w:t>
      </w:r>
    </w:p>
    <w:p w:rsidR="00DD7F43" w:rsidRPr="00DD7F43" w:rsidRDefault="00DD7F43" w:rsidP="00A52074">
      <w:pPr>
        <w:pStyle w:val="a3"/>
        <w:rPr>
          <w:rFonts w:ascii="Times New Roman" w:eastAsia="Times New Roman" w:hAnsi="Times New Roman" w:cs="Times New Roman"/>
          <w:sz w:val="24"/>
          <w:szCs w:val="24"/>
          <w:lang w:eastAsia="el-GR"/>
        </w:rPr>
      </w:pPr>
      <w:r w:rsidRPr="00DD7F43">
        <w:rPr>
          <w:rFonts w:ascii="Times New Roman" w:eastAsia="Times New Roman" w:hAnsi="Times New Roman" w:cs="Times New Roman"/>
          <w:i/>
          <w:iCs/>
          <w:sz w:val="24"/>
          <w:szCs w:val="24"/>
          <w:lang w:eastAsia="el-GR"/>
        </w:rPr>
        <w:t>…Τι θα μπορούσε να σημαίνει για μένα ένα </w:t>
      </w:r>
      <w:r w:rsidRPr="00DD7F43">
        <w:rPr>
          <w:rFonts w:ascii="Times New Roman" w:eastAsia="Times New Roman" w:hAnsi="Times New Roman" w:cs="Times New Roman"/>
          <w:i/>
          <w:iCs/>
          <w:sz w:val="24"/>
          <w:szCs w:val="24"/>
          <w:u w:val="single"/>
          <w:lang w:eastAsia="el-GR"/>
        </w:rPr>
        <w:t>κανό</w:t>
      </w:r>
      <w:r w:rsidRPr="00DD7F43">
        <w:rPr>
          <w:rFonts w:ascii="Times New Roman" w:eastAsia="Times New Roman" w:hAnsi="Times New Roman" w:cs="Times New Roman"/>
          <w:i/>
          <w:iCs/>
          <w:sz w:val="24"/>
          <w:szCs w:val="24"/>
          <w:lang w:eastAsia="el-GR"/>
        </w:rPr>
        <w:t> ή ένα </w:t>
      </w:r>
      <w:r w:rsidRPr="00DD7F43">
        <w:rPr>
          <w:rFonts w:ascii="Times New Roman" w:eastAsia="Times New Roman" w:hAnsi="Times New Roman" w:cs="Times New Roman"/>
          <w:i/>
          <w:iCs/>
          <w:sz w:val="24"/>
          <w:szCs w:val="24"/>
          <w:u w:val="single"/>
          <w:lang w:eastAsia="el-GR"/>
        </w:rPr>
        <w:t>ρόπαλο</w:t>
      </w:r>
      <w:r w:rsidRPr="00DD7F43">
        <w:rPr>
          <w:rFonts w:ascii="Times New Roman" w:eastAsia="Times New Roman" w:hAnsi="Times New Roman" w:cs="Times New Roman"/>
          <w:i/>
          <w:iCs/>
          <w:sz w:val="24"/>
          <w:szCs w:val="24"/>
          <w:lang w:eastAsia="el-GR"/>
        </w:rPr>
        <w:t> φτιαγμένο από τη μηχανή, απ’ αυτό το ψυχρό, χωρίς αίμα πλάσμα, που δεν μπορεί να μιλήσει για τη δουλειά του, δεν μπορεί να χαρεί όταν την τελειώνει, και δεν μπορεί να τη δείξει στη μάνα και στον πατέρα για να χαρούν κι αυτοί;</w:t>
      </w:r>
    </w:p>
    <w:p w:rsidR="00DD7F43" w:rsidRPr="00DD7F43" w:rsidRDefault="00DD7F43" w:rsidP="00A52074">
      <w:pPr>
        <w:pStyle w:val="a3"/>
        <w:rPr>
          <w:rFonts w:ascii="Times New Roman" w:eastAsia="Times New Roman" w:hAnsi="Times New Roman" w:cs="Times New Roman"/>
          <w:sz w:val="24"/>
          <w:szCs w:val="24"/>
          <w:lang w:eastAsia="el-GR"/>
        </w:rPr>
      </w:pPr>
      <w:r w:rsidRPr="00DD7F43">
        <w:rPr>
          <w:rFonts w:ascii="Times New Roman" w:eastAsia="Times New Roman" w:hAnsi="Times New Roman" w:cs="Times New Roman"/>
          <w:i/>
          <w:iCs/>
          <w:sz w:val="24"/>
          <w:szCs w:val="24"/>
          <w:lang w:eastAsia="el-GR"/>
        </w:rPr>
        <w:t>…Ο λευκός δεν προσπαθεί ατιμώρητα να κάνει τον εαυτό του </w:t>
      </w:r>
      <w:r w:rsidRPr="00DD7F43">
        <w:rPr>
          <w:rFonts w:ascii="Times New Roman" w:eastAsia="Times New Roman" w:hAnsi="Times New Roman" w:cs="Times New Roman"/>
          <w:i/>
          <w:iCs/>
          <w:sz w:val="24"/>
          <w:szCs w:val="24"/>
          <w:u w:val="single"/>
          <w:lang w:eastAsia="el-GR"/>
        </w:rPr>
        <w:t>ψάρι</w:t>
      </w:r>
      <w:r w:rsidRPr="00DD7F43">
        <w:rPr>
          <w:rFonts w:ascii="Times New Roman" w:eastAsia="Times New Roman" w:hAnsi="Times New Roman" w:cs="Times New Roman"/>
          <w:i/>
          <w:iCs/>
          <w:sz w:val="24"/>
          <w:szCs w:val="24"/>
          <w:lang w:eastAsia="el-GR"/>
        </w:rPr>
        <w:t> και </w:t>
      </w:r>
      <w:r w:rsidRPr="00DD7F43">
        <w:rPr>
          <w:rFonts w:ascii="Times New Roman" w:eastAsia="Times New Roman" w:hAnsi="Times New Roman" w:cs="Times New Roman"/>
          <w:i/>
          <w:iCs/>
          <w:sz w:val="24"/>
          <w:szCs w:val="24"/>
          <w:u w:val="single"/>
          <w:lang w:eastAsia="el-GR"/>
        </w:rPr>
        <w:t>πουλί</w:t>
      </w:r>
      <w:r w:rsidRPr="00DD7F43">
        <w:rPr>
          <w:rFonts w:ascii="Times New Roman" w:eastAsia="Times New Roman" w:hAnsi="Times New Roman" w:cs="Times New Roman"/>
          <w:i/>
          <w:iCs/>
          <w:sz w:val="24"/>
          <w:szCs w:val="24"/>
          <w:lang w:eastAsia="el-GR"/>
        </w:rPr>
        <w:t>, </w:t>
      </w:r>
      <w:r w:rsidRPr="00DD7F43">
        <w:rPr>
          <w:rFonts w:ascii="Times New Roman" w:eastAsia="Times New Roman" w:hAnsi="Times New Roman" w:cs="Times New Roman"/>
          <w:i/>
          <w:iCs/>
          <w:sz w:val="24"/>
          <w:szCs w:val="24"/>
          <w:u w:val="single"/>
          <w:lang w:eastAsia="el-GR"/>
        </w:rPr>
        <w:t>άλογο</w:t>
      </w:r>
      <w:r w:rsidRPr="00DD7F43">
        <w:rPr>
          <w:rFonts w:ascii="Times New Roman" w:eastAsia="Times New Roman" w:hAnsi="Times New Roman" w:cs="Times New Roman"/>
          <w:i/>
          <w:iCs/>
          <w:sz w:val="24"/>
          <w:szCs w:val="24"/>
          <w:lang w:eastAsia="el-GR"/>
        </w:rPr>
        <w:t> και </w:t>
      </w:r>
      <w:r w:rsidRPr="00DD7F43">
        <w:rPr>
          <w:rFonts w:ascii="Times New Roman" w:eastAsia="Times New Roman" w:hAnsi="Times New Roman" w:cs="Times New Roman"/>
          <w:i/>
          <w:iCs/>
          <w:sz w:val="24"/>
          <w:szCs w:val="24"/>
          <w:u w:val="single"/>
          <w:lang w:eastAsia="el-GR"/>
        </w:rPr>
        <w:t>σκουλήκι</w:t>
      </w:r>
      <w:r w:rsidRPr="00DD7F43">
        <w:rPr>
          <w:rFonts w:ascii="Times New Roman" w:eastAsia="Times New Roman" w:hAnsi="Times New Roman" w:cs="Times New Roman"/>
          <w:i/>
          <w:iCs/>
          <w:sz w:val="24"/>
          <w:szCs w:val="24"/>
          <w:lang w:eastAsia="el-GR"/>
        </w:rPr>
        <w:t>».</w:t>
      </w:r>
    </w:p>
    <w:tbl>
      <w:tblPr>
        <w:tblW w:w="5000" w:type="pct"/>
        <w:tblCellSpacing w:w="0" w:type="dxa"/>
        <w:tblBorders>
          <w:top w:val="outset" w:sz="6" w:space="0" w:color="0AA188"/>
          <w:left w:val="outset" w:sz="6" w:space="0" w:color="0AA188"/>
          <w:bottom w:val="outset" w:sz="6" w:space="0" w:color="0AA188"/>
          <w:right w:val="outset" w:sz="6" w:space="0" w:color="0AA188"/>
        </w:tblBorders>
        <w:tblCellMar>
          <w:left w:w="0" w:type="dxa"/>
          <w:right w:w="0" w:type="dxa"/>
        </w:tblCellMar>
        <w:tblLook w:val="04A0"/>
      </w:tblPr>
      <w:tblGrid>
        <w:gridCol w:w="3867"/>
        <w:gridCol w:w="4250"/>
        <w:gridCol w:w="2828"/>
      </w:tblGrid>
      <w:tr w:rsidR="00DD7F43" w:rsidRPr="00DD7F43" w:rsidTr="00DD7F43">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8CC7BA"/>
            <w:hideMark/>
          </w:tcPr>
          <w:p w:rsidR="00DD7F43" w:rsidRPr="00DD7F43" w:rsidRDefault="00DD7F43" w:rsidP="00A52074">
            <w:pPr>
              <w:pStyle w:val="a3"/>
              <w:rPr>
                <w:rFonts w:ascii="Times New Roman" w:eastAsia="Times New Roman" w:hAnsi="Times New Roman" w:cs="Times New Roman"/>
                <w:bCs/>
                <w:sz w:val="24"/>
                <w:szCs w:val="24"/>
                <w:lang w:eastAsia="el-GR"/>
              </w:rPr>
            </w:pPr>
            <w:r w:rsidRPr="00DD7F43">
              <w:rPr>
                <w:rFonts w:ascii="Times New Roman" w:eastAsia="Times New Roman" w:hAnsi="Times New Roman" w:cs="Times New Roman"/>
                <w:bCs/>
                <w:sz w:val="24"/>
                <w:szCs w:val="24"/>
                <w:lang w:eastAsia="el-GR"/>
              </w:rPr>
              <w:t>ΖΩΝΤΑΝΟΙ ΟΡΓΑΝΙΣΜΟΙ</w:t>
            </w:r>
          </w:p>
        </w:tc>
        <w:tc>
          <w:tcPr>
            <w:tcW w:w="2100" w:type="pct"/>
            <w:tcBorders>
              <w:top w:val="outset" w:sz="6" w:space="0" w:color="auto"/>
              <w:left w:val="outset" w:sz="6" w:space="0" w:color="auto"/>
              <w:bottom w:val="outset" w:sz="6" w:space="0" w:color="auto"/>
              <w:right w:val="outset" w:sz="6" w:space="0" w:color="auto"/>
            </w:tcBorders>
            <w:shd w:val="clear" w:color="auto" w:fill="8CC7BA"/>
            <w:hideMark/>
          </w:tcPr>
          <w:p w:rsidR="00DD7F43" w:rsidRPr="00DD7F43" w:rsidRDefault="00DD7F43" w:rsidP="00A52074">
            <w:pPr>
              <w:pStyle w:val="a3"/>
              <w:rPr>
                <w:rFonts w:ascii="Times New Roman" w:eastAsia="Times New Roman" w:hAnsi="Times New Roman" w:cs="Times New Roman"/>
                <w:bCs/>
                <w:sz w:val="24"/>
                <w:szCs w:val="24"/>
                <w:lang w:eastAsia="el-GR"/>
              </w:rPr>
            </w:pPr>
            <w:r w:rsidRPr="00DD7F43">
              <w:rPr>
                <w:rFonts w:ascii="Times New Roman" w:eastAsia="Times New Roman" w:hAnsi="Times New Roman" w:cs="Times New Roman"/>
                <w:bCs/>
                <w:sz w:val="24"/>
                <w:szCs w:val="24"/>
                <w:lang w:eastAsia="el-GR"/>
              </w:rPr>
              <w:t>ΝΕΚΡΟΙ ΟΡΓΑΝΙΣΜΟΙ –</w:t>
            </w:r>
            <w:r w:rsidRPr="00DD7F43">
              <w:rPr>
                <w:rFonts w:ascii="Times New Roman" w:eastAsia="Times New Roman" w:hAnsi="Times New Roman" w:cs="Times New Roman"/>
                <w:bCs/>
                <w:sz w:val="24"/>
                <w:szCs w:val="24"/>
                <w:lang w:eastAsia="el-GR"/>
              </w:rPr>
              <w:br/>
              <w:t>ΝΕΚΡΑ ΤΜΗΜΑΤΑ ΟΡΓΑΝΙΣΜΩΝ</w:t>
            </w:r>
          </w:p>
        </w:tc>
        <w:tc>
          <w:tcPr>
            <w:tcW w:w="1450" w:type="pct"/>
            <w:tcBorders>
              <w:top w:val="outset" w:sz="6" w:space="0" w:color="auto"/>
              <w:left w:val="outset" w:sz="6" w:space="0" w:color="auto"/>
              <w:bottom w:val="outset" w:sz="6" w:space="0" w:color="auto"/>
              <w:right w:val="outset" w:sz="6" w:space="0" w:color="auto"/>
            </w:tcBorders>
            <w:shd w:val="clear" w:color="auto" w:fill="8CC7BA"/>
            <w:hideMark/>
          </w:tcPr>
          <w:p w:rsidR="00DD7F43" w:rsidRPr="00DD7F43" w:rsidRDefault="00DD7F43" w:rsidP="00A52074">
            <w:pPr>
              <w:pStyle w:val="a3"/>
              <w:rPr>
                <w:rFonts w:ascii="Times New Roman" w:eastAsia="Times New Roman" w:hAnsi="Times New Roman" w:cs="Times New Roman"/>
                <w:bCs/>
                <w:sz w:val="24"/>
                <w:szCs w:val="24"/>
                <w:lang w:eastAsia="el-GR"/>
              </w:rPr>
            </w:pPr>
            <w:r w:rsidRPr="00DD7F43">
              <w:rPr>
                <w:rFonts w:ascii="Times New Roman" w:eastAsia="Times New Roman" w:hAnsi="Times New Roman" w:cs="Times New Roman"/>
                <w:bCs/>
                <w:sz w:val="24"/>
                <w:szCs w:val="24"/>
                <w:lang w:eastAsia="el-GR"/>
              </w:rPr>
              <w:t>ΑΒΙΑ ΑΝΤΙΚΕΙΜΕΝΑ</w:t>
            </w:r>
          </w:p>
        </w:tc>
      </w:tr>
      <w:tr w:rsidR="00DD7F43" w:rsidRPr="00DD7F43" w:rsidTr="00DD7F4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450" w:type="dxa"/>
              <w:bottom w:w="0" w:type="dxa"/>
              <w:right w:w="0" w:type="dxa"/>
            </w:tcMar>
            <w:hideMark/>
          </w:tcPr>
          <w:p w:rsidR="00DD7F43" w:rsidRPr="00DD7F43" w:rsidRDefault="008F5E02" w:rsidP="00A52074">
            <w:pPr>
              <w:pStyle w:val="a3"/>
              <w:rPr>
                <w:rFonts w:ascii="Times New Roman" w:eastAsia="Times New Roman" w:hAnsi="Times New Roman" w:cs="Times New Roman"/>
                <w:i/>
                <w:iCs/>
                <w:sz w:val="24"/>
                <w:szCs w:val="24"/>
                <w:lang w:eastAsia="el-GR"/>
              </w:rPr>
            </w:pPr>
            <w:r w:rsidRPr="00DD7F43">
              <w:rPr>
                <w:rFonts w:ascii="Times New Roman" w:eastAsia="Times New Roman" w:hAnsi="Times New Roman" w:cs="Times New Roman"/>
                <w:i/>
                <w:iCs/>
                <w:sz w:val="24"/>
                <w:szCs w:val="24"/>
                <w:u w:val="single"/>
                <w:lang w:eastAsia="el-GR"/>
              </w:rPr>
              <w:t>θάμνο φοινικόδεντρου κοραλλιών</w:t>
            </w:r>
            <w:r w:rsidRPr="00DD7F43">
              <w:rPr>
                <w:rFonts w:ascii="Times New Roman" w:eastAsia="Times New Roman" w:hAnsi="Times New Roman" w:cs="Times New Roman"/>
                <w:i/>
                <w:iCs/>
                <w:sz w:val="24"/>
                <w:szCs w:val="24"/>
                <w:lang w:eastAsia="el-GR"/>
              </w:rPr>
              <w:t>.</w:t>
            </w:r>
            <w:r w:rsidRPr="00DD7F43">
              <w:rPr>
                <w:rFonts w:ascii="Times New Roman" w:eastAsia="Times New Roman" w:hAnsi="Times New Roman" w:cs="Times New Roman"/>
                <w:i/>
                <w:iCs/>
                <w:sz w:val="24"/>
                <w:szCs w:val="24"/>
                <w:u w:val="single"/>
                <w:lang w:eastAsia="el-GR"/>
              </w:rPr>
              <w:t xml:space="preserve"> αράχνη</w:t>
            </w:r>
            <w:r w:rsidRPr="00DD7F43">
              <w:rPr>
                <w:rFonts w:ascii="Times New Roman" w:eastAsia="Times New Roman" w:hAnsi="Times New Roman" w:cs="Times New Roman"/>
                <w:i/>
                <w:iCs/>
                <w:sz w:val="24"/>
                <w:szCs w:val="24"/>
                <w:lang w:eastAsia="el-GR"/>
              </w:rPr>
              <w:t>,</w:t>
            </w:r>
            <w:r w:rsidRPr="00DD7F43">
              <w:rPr>
                <w:rFonts w:ascii="Times New Roman" w:eastAsia="Times New Roman" w:hAnsi="Times New Roman" w:cs="Times New Roman"/>
                <w:i/>
                <w:iCs/>
                <w:sz w:val="24"/>
                <w:szCs w:val="24"/>
                <w:u w:val="single"/>
                <w:lang w:eastAsia="el-GR"/>
              </w:rPr>
              <w:t xml:space="preserve"> μυρμήγκι</w:t>
            </w:r>
            <w:r w:rsidRPr="00DD7F43">
              <w:rPr>
                <w:rFonts w:ascii="Times New Roman" w:eastAsia="Times New Roman" w:hAnsi="Times New Roman" w:cs="Times New Roman"/>
                <w:i/>
                <w:iCs/>
                <w:sz w:val="24"/>
                <w:szCs w:val="24"/>
                <w:lang w:eastAsia="el-GR"/>
              </w:rPr>
              <w:t> </w:t>
            </w:r>
            <w:r w:rsidRPr="00DD7F43">
              <w:rPr>
                <w:rFonts w:ascii="Times New Roman" w:eastAsia="Times New Roman" w:hAnsi="Times New Roman" w:cs="Times New Roman"/>
                <w:i/>
                <w:iCs/>
                <w:sz w:val="24"/>
                <w:szCs w:val="24"/>
                <w:u w:val="single"/>
                <w:lang w:eastAsia="el-GR"/>
              </w:rPr>
              <w:t>γλάρος άνθρωπο ψάρι</w:t>
            </w:r>
            <w:r w:rsidRPr="00DD7F43">
              <w:rPr>
                <w:rFonts w:ascii="Times New Roman" w:eastAsia="Times New Roman" w:hAnsi="Times New Roman" w:cs="Times New Roman"/>
                <w:i/>
                <w:iCs/>
                <w:sz w:val="24"/>
                <w:szCs w:val="24"/>
                <w:lang w:eastAsia="el-GR"/>
              </w:rPr>
              <w:t> και </w:t>
            </w:r>
            <w:r w:rsidRPr="00DD7F43">
              <w:rPr>
                <w:rFonts w:ascii="Times New Roman" w:eastAsia="Times New Roman" w:hAnsi="Times New Roman" w:cs="Times New Roman"/>
                <w:i/>
                <w:iCs/>
                <w:sz w:val="24"/>
                <w:szCs w:val="24"/>
                <w:u w:val="single"/>
                <w:lang w:eastAsia="el-GR"/>
              </w:rPr>
              <w:t>πουλί</w:t>
            </w:r>
            <w:r w:rsidRPr="00DD7F43">
              <w:rPr>
                <w:rFonts w:ascii="Times New Roman" w:eastAsia="Times New Roman" w:hAnsi="Times New Roman" w:cs="Times New Roman"/>
                <w:i/>
                <w:iCs/>
                <w:sz w:val="24"/>
                <w:szCs w:val="24"/>
                <w:lang w:eastAsia="el-GR"/>
              </w:rPr>
              <w:t>, </w:t>
            </w:r>
            <w:r w:rsidRPr="00DD7F43">
              <w:rPr>
                <w:rFonts w:ascii="Times New Roman" w:eastAsia="Times New Roman" w:hAnsi="Times New Roman" w:cs="Times New Roman"/>
                <w:i/>
                <w:iCs/>
                <w:sz w:val="24"/>
                <w:szCs w:val="24"/>
                <w:u w:val="single"/>
                <w:lang w:eastAsia="el-GR"/>
              </w:rPr>
              <w:t>άλογο</w:t>
            </w:r>
            <w:r w:rsidRPr="00DD7F43">
              <w:rPr>
                <w:rFonts w:ascii="Times New Roman" w:eastAsia="Times New Roman" w:hAnsi="Times New Roman" w:cs="Times New Roman"/>
                <w:i/>
                <w:iCs/>
                <w:sz w:val="24"/>
                <w:szCs w:val="24"/>
                <w:lang w:eastAsia="el-GR"/>
              </w:rPr>
              <w:t> και </w:t>
            </w:r>
            <w:r w:rsidRPr="00DD7F43">
              <w:rPr>
                <w:rFonts w:ascii="Times New Roman" w:eastAsia="Times New Roman" w:hAnsi="Times New Roman" w:cs="Times New Roman"/>
                <w:i/>
                <w:iCs/>
                <w:sz w:val="24"/>
                <w:szCs w:val="24"/>
                <w:u w:val="single"/>
                <w:lang w:eastAsia="el-GR"/>
              </w:rPr>
              <w:t>σκουλήκι</w:t>
            </w:r>
          </w:p>
        </w:tc>
        <w:tc>
          <w:tcPr>
            <w:tcW w:w="0" w:type="auto"/>
            <w:tcBorders>
              <w:top w:val="outset" w:sz="6" w:space="0" w:color="auto"/>
              <w:left w:val="outset" w:sz="6" w:space="0" w:color="auto"/>
              <w:bottom w:val="outset" w:sz="6" w:space="0" w:color="auto"/>
              <w:right w:val="outset" w:sz="6" w:space="0" w:color="auto"/>
            </w:tcBorders>
            <w:tcMar>
              <w:top w:w="0" w:type="dxa"/>
              <w:left w:w="450" w:type="dxa"/>
              <w:bottom w:w="0" w:type="dxa"/>
              <w:right w:w="0" w:type="dxa"/>
            </w:tcMar>
            <w:hideMark/>
          </w:tcPr>
          <w:p w:rsidR="00DD7F43" w:rsidRPr="00DD7F43" w:rsidRDefault="008F5E02" w:rsidP="00A52074">
            <w:pPr>
              <w:pStyle w:val="a3"/>
              <w:rPr>
                <w:rFonts w:ascii="Times New Roman" w:eastAsia="Times New Roman" w:hAnsi="Times New Roman" w:cs="Times New Roman"/>
                <w:i/>
                <w:iCs/>
                <w:sz w:val="24"/>
                <w:szCs w:val="24"/>
                <w:lang w:eastAsia="el-GR"/>
              </w:rPr>
            </w:pPr>
            <w:r w:rsidRPr="00DD7F43">
              <w:rPr>
                <w:rFonts w:ascii="Times New Roman" w:eastAsia="Times New Roman" w:hAnsi="Times New Roman" w:cs="Times New Roman"/>
                <w:i/>
                <w:iCs/>
                <w:sz w:val="24"/>
                <w:szCs w:val="24"/>
                <w:u w:val="single"/>
                <w:lang w:eastAsia="el-GR"/>
              </w:rPr>
              <w:t>καλύβες</w:t>
            </w:r>
            <w:r w:rsidRPr="00DD7F43">
              <w:rPr>
                <w:rFonts w:ascii="Times New Roman" w:eastAsia="Times New Roman" w:hAnsi="Times New Roman" w:cs="Times New Roman"/>
                <w:i/>
                <w:iCs/>
                <w:sz w:val="24"/>
                <w:szCs w:val="24"/>
                <w:lang w:eastAsia="el-GR"/>
              </w:rPr>
              <w:t> </w:t>
            </w:r>
            <w:r w:rsidRPr="00DD7F43">
              <w:rPr>
                <w:rFonts w:ascii="Times New Roman" w:eastAsia="Times New Roman" w:hAnsi="Times New Roman" w:cs="Times New Roman"/>
                <w:i/>
                <w:iCs/>
                <w:sz w:val="24"/>
                <w:szCs w:val="24"/>
                <w:u w:val="single"/>
                <w:lang w:eastAsia="el-GR"/>
              </w:rPr>
              <w:t>πανί</w:t>
            </w:r>
            <w:r>
              <w:rPr>
                <w:rFonts w:ascii="Times New Roman" w:eastAsia="Times New Roman" w:hAnsi="Times New Roman" w:cs="Times New Roman"/>
                <w:i/>
                <w:iCs/>
                <w:sz w:val="24"/>
                <w:szCs w:val="24"/>
                <w:u w:val="single"/>
                <w:lang w:eastAsia="el-GR"/>
              </w:rPr>
              <w:t xml:space="preserve"> </w:t>
            </w:r>
            <w:r w:rsidRPr="00DD7F43">
              <w:rPr>
                <w:rFonts w:ascii="Times New Roman" w:eastAsia="Times New Roman" w:hAnsi="Times New Roman" w:cs="Times New Roman"/>
                <w:i/>
                <w:iCs/>
                <w:sz w:val="24"/>
                <w:szCs w:val="24"/>
                <w:u w:val="single"/>
                <w:lang w:eastAsia="el-GR"/>
              </w:rPr>
              <w:t>κανό</w:t>
            </w:r>
            <w:r w:rsidRPr="00DD7F43">
              <w:rPr>
                <w:rFonts w:ascii="Times New Roman" w:eastAsia="Times New Roman" w:hAnsi="Times New Roman" w:cs="Times New Roman"/>
                <w:i/>
                <w:iCs/>
                <w:sz w:val="24"/>
                <w:szCs w:val="24"/>
                <w:lang w:eastAsia="el-GR"/>
              </w:rPr>
              <w:t> </w:t>
            </w:r>
            <w:r w:rsidRPr="00DD7F43">
              <w:rPr>
                <w:rFonts w:ascii="Times New Roman" w:eastAsia="Times New Roman" w:hAnsi="Times New Roman" w:cs="Times New Roman"/>
                <w:i/>
                <w:iCs/>
                <w:sz w:val="24"/>
                <w:szCs w:val="24"/>
                <w:u w:val="single"/>
                <w:lang w:eastAsia="el-GR"/>
              </w:rPr>
              <w:t>ρόπαλο</w:t>
            </w:r>
          </w:p>
        </w:tc>
        <w:tc>
          <w:tcPr>
            <w:tcW w:w="0" w:type="auto"/>
            <w:tcBorders>
              <w:top w:val="outset" w:sz="6" w:space="0" w:color="auto"/>
              <w:left w:val="outset" w:sz="6" w:space="0" w:color="auto"/>
              <w:bottom w:val="outset" w:sz="6" w:space="0" w:color="auto"/>
              <w:right w:val="outset" w:sz="6" w:space="0" w:color="auto"/>
            </w:tcBorders>
            <w:tcMar>
              <w:top w:w="0" w:type="dxa"/>
              <w:left w:w="450" w:type="dxa"/>
              <w:bottom w:w="0" w:type="dxa"/>
              <w:right w:w="0" w:type="dxa"/>
            </w:tcMar>
            <w:hideMark/>
          </w:tcPr>
          <w:p w:rsidR="00DD7F43" w:rsidRPr="00DD7F43" w:rsidRDefault="00DD7F43" w:rsidP="00A52074">
            <w:pPr>
              <w:pStyle w:val="a3"/>
              <w:rPr>
                <w:rFonts w:ascii="Times New Roman" w:eastAsia="Times New Roman" w:hAnsi="Times New Roman" w:cs="Times New Roman"/>
                <w:i/>
                <w:iCs/>
                <w:sz w:val="24"/>
                <w:szCs w:val="24"/>
                <w:lang w:eastAsia="el-GR"/>
              </w:rPr>
            </w:pPr>
            <w:r w:rsidRPr="00DD7F43">
              <w:rPr>
                <w:rFonts w:ascii="Times New Roman" w:eastAsia="Times New Roman" w:hAnsi="Times New Roman" w:cs="Times New Roman"/>
                <w:i/>
                <w:iCs/>
                <w:sz w:val="24"/>
                <w:szCs w:val="24"/>
                <w:lang w:eastAsia="el-GR"/>
              </w:rPr>
              <w:t> </w:t>
            </w:r>
            <w:r w:rsidR="008F5E02" w:rsidRPr="00DD7F43">
              <w:rPr>
                <w:rFonts w:ascii="Times New Roman" w:eastAsia="Times New Roman" w:hAnsi="Times New Roman" w:cs="Times New Roman"/>
                <w:i/>
                <w:iCs/>
                <w:sz w:val="24"/>
                <w:szCs w:val="24"/>
                <w:u w:val="single"/>
                <w:lang w:eastAsia="el-GR"/>
              </w:rPr>
              <w:t>μηχανή</w:t>
            </w:r>
            <w:r w:rsidR="008F5E02" w:rsidRPr="00DD7F43">
              <w:rPr>
                <w:rFonts w:ascii="Times New Roman" w:eastAsia="Times New Roman" w:hAnsi="Times New Roman" w:cs="Times New Roman"/>
                <w:i/>
                <w:iCs/>
                <w:sz w:val="24"/>
                <w:szCs w:val="24"/>
                <w:lang w:eastAsia="el-GR"/>
              </w:rPr>
              <w:t> </w:t>
            </w:r>
          </w:p>
        </w:tc>
      </w:tr>
    </w:tbl>
    <w:p w:rsidR="00DD7F43" w:rsidRPr="00DD7F43" w:rsidRDefault="00DD7F43" w:rsidP="00A52074">
      <w:pPr>
        <w:pStyle w:val="a3"/>
        <w:rPr>
          <w:rFonts w:ascii="Times New Roman" w:eastAsia="Times New Roman" w:hAnsi="Times New Roman" w:cs="Times New Roman"/>
          <w:vanish/>
          <w:sz w:val="24"/>
          <w:szCs w:val="24"/>
          <w:lang w:eastAsia="el-GR"/>
        </w:rPr>
      </w:pPr>
    </w:p>
    <w:p w:rsidR="00120F82" w:rsidRPr="00E42A7B" w:rsidRDefault="00120F82" w:rsidP="00A52074">
      <w:pPr>
        <w:pStyle w:val="a3"/>
      </w:pPr>
    </w:p>
    <w:sectPr w:rsidR="00120F82" w:rsidRPr="00E42A7B" w:rsidSect="00DD7F43">
      <w:pgSz w:w="11906" w:h="16838"/>
      <w:pgMar w:top="284" w:right="424" w:bottom="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TimesNewRoman,BoldItalic">
    <w:altName w:val="MS Mincho"/>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96CB5"/>
    <w:multiLevelType w:val="multilevel"/>
    <w:tmpl w:val="E2D00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883BFD"/>
    <w:multiLevelType w:val="multilevel"/>
    <w:tmpl w:val="132835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8527A4"/>
    <w:multiLevelType w:val="multilevel"/>
    <w:tmpl w:val="DA44E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2A7B"/>
    <w:rsid w:val="00007F8C"/>
    <w:rsid w:val="00120F82"/>
    <w:rsid w:val="001F48DA"/>
    <w:rsid w:val="00250E12"/>
    <w:rsid w:val="00327122"/>
    <w:rsid w:val="00332E59"/>
    <w:rsid w:val="00536ED8"/>
    <w:rsid w:val="00572251"/>
    <w:rsid w:val="005E7D70"/>
    <w:rsid w:val="005F5762"/>
    <w:rsid w:val="006A5106"/>
    <w:rsid w:val="00731783"/>
    <w:rsid w:val="0076643F"/>
    <w:rsid w:val="007A175D"/>
    <w:rsid w:val="007A4F6E"/>
    <w:rsid w:val="007B509C"/>
    <w:rsid w:val="007E08AA"/>
    <w:rsid w:val="007F313F"/>
    <w:rsid w:val="008419CC"/>
    <w:rsid w:val="00893652"/>
    <w:rsid w:val="008F5E02"/>
    <w:rsid w:val="009054AA"/>
    <w:rsid w:val="009D41AD"/>
    <w:rsid w:val="009E159E"/>
    <w:rsid w:val="00A52074"/>
    <w:rsid w:val="00AD2CC5"/>
    <w:rsid w:val="00B7348A"/>
    <w:rsid w:val="00B867FC"/>
    <w:rsid w:val="00C25A6B"/>
    <w:rsid w:val="00C91C14"/>
    <w:rsid w:val="00CB79F2"/>
    <w:rsid w:val="00CD3AF4"/>
    <w:rsid w:val="00CD67D6"/>
    <w:rsid w:val="00DD7F43"/>
    <w:rsid w:val="00DF71CE"/>
    <w:rsid w:val="00E42A7B"/>
    <w:rsid w:val="00E774DE"/>
    <w:rsid w:val="00FE79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A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2A7B"/>
    <w:pPr>
      <w:spacing w:after="0" w:line="240" w:lineRule="auto"/>
    </w:pPr>
  </w:style>
  <w:style w:type="character" w:styleId="-">
    <w:name w:val="Hyperlink"/>
    <w:basedOn w:val="a0"/>
    <w:uiPriority w:val="99"/>
    <w:unhideWhenUsed/>
    <w:rsid w:val="009D41AD"/>
    <w:rPr>
      <w:color w:val="0000FF" w:themeColor="hyperlink"/>
      <w:u w:val="single"/>
    </w:rPr>
  </w:style>
  <w:style w:type="character" w:styleId="-0">
    <w:name w:val="FollowedHyperlink"/>
    <w:basedOn w:val="a0"/>
    <w:uiPriority w:val="99"/>
    <w:semiHidden/>
    <w:unhideWhenUsed/>
    <w:rsid w:val="00CD3AF4"/>
    <w:rPr>
      <w:color w:val="800080" w:themeColor="followedHyperlink"/>
      <w:u w:val="single"/>
    </w:rPr>
  </w:style>
  <w:style w:type="paragraph" w:customStyle="1" w:styleId="indent">
    <w:name w:val="indent"/>
    <w:basedOn w:val="a"/>
    <w:rsid w:val="008419C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9E159E"/>
    <w:rPr>
      <w:b/>
      <w:bCs/>
    </w:rPr>
  </w:style>
  <w:style w:type="paragraph" w:customStyle="1" w:styleId="q2">
    <w:name w:val="q2"/>
    <w:basedOn w:val="a"/>
    <w:rsid w:val="00DD7F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DD7F43"/>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D7F43"/>
    <w:rPr>
      <w:rFonts w:ascii="Tahoma" w:hAnsi="Tahoma" w:cs="Tahoma"/>
      <w:sz w:val="16"/>
      <w:szCs w:val="16"/>
    </w:rPr>
  </w:style>
  <w:style w:type="paragraph" w:customStyle="1" w:styleId="main">
    <w:name w:val="main"/>
    <w:basedOn w:val="a"/>
    <w:rsid w:val="00DD7F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Emphasis"/>
    <w:basedOn w:val="a0"/>
    <w:uiPriority w:val="20"/>
    <w:qFormat/>
    <w:rsid w:val="00DD7F43"/>
    <w:rPr>
      <w:i/>
      <w:iCs/>
    </w:rPr>
  </w:style>
</w:styles>
</file>

<file path=word/webSettings.xml><?xml version="1.0" encoding="utf-8"?>
<w:webSettings xmlns:r="http://schemas.openxmlformats.org/officeDocument/2006/relationships" xmlns:w="http://schemas.openxmlformats.org/wordprocessingml/2006/main">
  <w:divs>
    <w:div w:id="19547928">
      <w:bodyDiv w:val="1"/>
      <w:marLeft w:val="0"/>
      <w:marRight w:val="0"/>
      <w:marTop w:val="0"/>
      <w:marBottom w:val="0"/>
      <w:divBdr>
        <w:top w:val="none" w:sz="0" w:space="0" w:color="auto"/>
        <w:left w:val="none" w:sz="0" w:space="0" w:color="auto"/>
        <w:bottom w:val="none" w:sz="0" w:space="0" w:color="auto"/>
        <w:right w:val="none" w:sz="0" w:space="0" w:color="auto"/>
      </w:divBdr>
    </w:div>
    <w:div w:id="125321146">
      <w:bodyDiv w:val="1"/>
      <w:marLeft w:val="0"/>
      <w:marRight w:val="0"/>
      <w:marTop w:val="0"/>
      <w:marBottom w:val="0"/>
      <w:divBdr>
        <w:top w:val="none" w:sz="0" w:space="0" w:color="auto"/>
        <w:left w:val="none" w:sz="0" w:space="0" w:color="auto"/>
        <w:bottom w:val="none" w:sz="0" w:space="0" w:color="auto"/>
        <w:right w:val="none" w:sz="0" w:space="0" w:color="auto"/>
      </w:divBdr>
    </w:div>
    <w:div w:id="313340232">
      <w:bodyDiv w:val="1"/>
      <w:marLeft w:val="0"/>
      <w:marRight w:val="0"/>
      <w:marTop w:val="0"/>
      <w:marBottom w:val="0"/>
      <w:divBdr>
        <w:top w:val="none" w:sz="0" w:space="0" w:color="auto"/>
        <w:left w:val="none" w:sz="0" w:space="0" w:color="auto"/>
        <w:bottom w:val="none" w:sz="0" w:space="0" w:color="auto"/>
        <w:right w:val="none" w:sz="0" w:space="0" w:color="auto"/>
      </w:divBdr>
    </w:div>
    <w:div w:id="342438949">
      <w:bodyDiv w:val="1"/>
      <w:marLeft w:val="0"/>
      <w:marRight w:val="0"/>
      <w:marTop w:val="0"/>
      <w:marBottom w:val="0"/>
      <w:divBdr>
        <w:top w:val="none" w:sz="0" w:space="0" w:color="auto"/>
        <w:left w:val="none" w:sz="0" w:space="0" w:color="auto"/>
        <w:bottom w:val="none" w:sz="0" w:space="0" w:color="auto"/>
        <w:right w:val="none" w:sz="0" w:space="0" w:color="auto"/>
      </w:divBdr>
    </w:div>
    <w:div w:id="1228494366">
      <w:bodyDiv w:val="1"/>
      <w:marLeft w:val="0"/>
      <w:marRight w:val="0"/>
      <w:marTop w:val="0"/>
      <w:marBottom w:val="0"/>
      <w:divBdr>
        <w:top w:val="none" w:sz="0" w:space="0" w:color="auto"/>
        <w:left w:val="none" w:sz="0" w:space="0" w:color="auto"/>
        <w:bottom w:val="none" w:sz="0" w:space="0" w:color="auto"/>
        <w:right w:val="none" w:sz="0" w:space="0" w:color="auto"/>
      </w:divBdr>
    </w:div>
    <w:div w:id="12487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yridis.weebly.com/11-taualpha-chialpharhoalphakappatauetarhoiotasigmatauiotakappa940-tauomeganu-omicronrhogammaalphanuiotasigmamu974nu.html" TargetMode="External"/><Relationship Id="rId5" Type="http://schemas.openxmlformats.org/officeDocument/2006/relationships/hyperlink" Target="http://ebooks.edu.gr/ebooks/v/html/8547/2250/Biologia_A-Gymnasiou_html-empl/index1_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914</Words>
  <Characters>4941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5</cp:revision>
  <dcterms:created xsi:type="dcterms:W3CDTF">2024-09-25T18:31:00Z</dcterms:created>
  <dcterms:modified xsi:type="dcterms:W3CDTF">2024-09-25T18:40:00Z</dcterms:modified>
</cp:coreProperties>
</file>