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8EE" w:rsidRDefault="003312C5" w:rsidP="005C009D">
      <w:pPr>
        <w:pStyle w:val="a3"/>
        <w:rPr>
          <w:b/>
          <w:sz w:val="28"/>
          <w:szCs w:val="28"/>
        </w:rPr>
      </w:pPr>
      <w:r>
        <w:t xml:space="preserve">                                           </w:t>
      </w:r>
      <w:r w:rsidRPr="003312C5">
        <w:rPr>
          <w:b/>
          <w:sz w:val="28"/>
          <w:szCs w:val="28"/>
        </w:rPr>
        <w:t>1.3. Η οργάνωση των πολυκύτταρων οργανισμών</w:t>
      </w:r>
      <w:r w:rsidR="000F08EE">
        <w:rPr>
          <w:b/>
          <w:sz w:val="28"/>
          <w:szCs w:val="28"/>
        </w:rPr>
        <w:t xml:space="preserve"> σελ.25-29 </w:t>
      </w:r>
    </w:p>
    <w:p w:rsidR="000F08EE" w:rsidRPr="009C17EA" w:rsidRDefault="000F08EE" w:rsidP="005C009D">
      <w:pPr>
        <w:pStyle w:val="a3"/>
        <w:rPr>
          <w:color w:val="FF0000"/>
          <w:sz w:val="24"/>
          <w:szCs w:val="24"/>
        </w:rPr>
      </w:pPr>
      <w:r w:rsidRPr="009C17EA">
        <w:rPr>
          <w:color w:val="FF0000"/>
          <w:sz w:val="24"/>
          <w:szCs w:val="24"/>
        </w:rPr>
        <w:t>Η οργάνωση των ζωικών πολυκύτταρων οργανισμών γίνεται σε πέντε (5) επίπεδα</w:t>
      </w:r>
      <w:r w:rsidR="009C17EA" w:rsidRPr="009C17EA">
        <w:rPr>
          <w:b/>
          <w:sz w:val="24"/>
          <w:szCs w:val="24"/>
        </w:rPr>
        <w:t xml:space="preserve"> </w:t>
      </w:r>
      <w:r w:rsidR="009C17EA">
        <w:rPr>
          <w:b/>
          <w:sz w:val="24"/>
          <w:szCs w:val="24"/>
        </w:rPr>
        <w:t xml:space="preserve">                                                                       </w:t>
      </w:r>
      <w:r w:rsidR="009C17EA" w:rsidRPr="009C17EA">
        <w:rPr>
          <w:b/>
          <w:sz w:val="24"/>
          <w:szCs w:val="24"/>
        </w:rPr>
        <w:t>Κύτταρο – ιστός – όργανο – σύστημα οργάνων – οργανισμός.</w:t>
      </w:r>
      <w:r w:rsidRPr="009C17EA">
        <w:rPr>
          <w:color w:val="FF0000"/>
          <w:sz w:val="24"/>
          <w:szCs w:val="24"/>
        </w:rPr>
        <w:t xml:space="preserve"> </w:t>
      </w:r>
      <w:r w:rsidR="009C17EA" w:rsidRPr="009C17EA">
        <w:rPr>
          <w:color w:val="FF0000"/>
          <w:sz w:val="24"/>
          <w:szCs w:val="24"/>
        </w:rPr>
        <w:t xml:space="preserve">                                                                                                                                                        </w:t>
      </w:r>
      <w:r w:rsidRPr="009C17EA">
        <w:rPr>
          <w:color w:val="FF0000"/>
          <w:sz w:val="24"/>
          <w:szCs w:val="24"/>
        </w:rPr>
        <w:t>ενώ η οργάνωση των φυτικών πολυκύτταρων οργανισμών γίνεται σε τέσσερα (4) επίπεδα</w:t>
      </w:r>
      <w:r w:rsidR="009C17EA" w:rsidRPr="009C17EA">
        <w:rPr>
          <w:b/>
          <w:sz w:val="24"/>
          <w:szCs w:val="24"/>
        </w:rPr>
        <w:t xml:space="preserve"> </w:t>
      </w:r>
      <w:r w:rsidR="009C17EA">
        <w:rPr>
          <w:b/>
          <w:sz w:val="24"/>
          <w:szCs w:val="24"/>
        </w:rPr>
        <w:t xml:space="preserve">                                                             </w:t>
      </w:r>
      <w:r w:rsidR="009C17EA" w:rsidRPr="009C17EA">
        <w:rPr>
          <w:b/>
          <w:sz w:val="24"/>
          <w:szCs w:val="24"/>
        </w:rPr>
        <w:t>Κύτταρο – ιστός – όργανο –  οργανισμός.</w:t>
      </w:r>
      <w:r w:rsidRPr="009C17EA">
        <w:rPr>
          <w:color w:val="FF0000"/>
          <w:sz w:val="24"/>
          <w:szCs w:val="24"/>
        </w:rPr>
        <w:t xml:space="preserve"> </w:t>
      </w:r>
    </w:p>
    <w:p w:rsidR="00417B7B" w:rsidRPr="00E812CE" w:rsidRDefault="003312C5" w:rsidP="00417B7B">
      <w:pPr>
        <w:rPr>
          <w:rFonts w:eastAsia="TimesNewRoman" w:cstheme="minorHAnsi"/>
          <w:sz w:val="24"/>
          <w:szCs w:val="24"/>
        </w:rPr>
      </w:pPr>
      <w:r w:rsidRPr="00E812CE">
        <w:rPr>
          <w:b/>
          <w:sz w:val="24"/>
          <w:szCs w:val="24"/>
        </w:rPr>
        <w:t xml:space="preserve"> </w:t>
      </w:r>
      <w:r w:rsidR="00E812CE" w:rsidRPr="00E812CE">
        <w:rPr>
          <w:b/>
          <w:i/>
          <w:sz w:val="24"/>
          <w:szCs w:val="24"/>
        </w:rPr>
        <w:t xml:space="preserve">    </w:t>
      </w:r>
      <w:hyperlink r:id="rId4" w:history="1">
        <w:r w:rsidR="00E812CE" w:rsidRPr="00E812CE">
          <w:rPr>
            <w:rStyle w:val="-"/>
            <w:rFonts w:eastAsia="TimesNewRoman" w:cstheme="minorHAnsi"/>
            <w:sz w:val="24"/>
            <w:szCs w:val="24"/>
            <w:lang w:val="en-US"/>
          </w:rPr>
          <w:t>http</w:t>
        </w:r>
        <w:r w:rsidR="00E812CE" w:rsidRPr="00E812CE">
          <w:rPr>
            <w:rStyle w:val="-"/>
            <w:rFonts w:eastAsia="TimesNewRoman" w:cstheme="minorHAnsi"/>
            <w:sz w:val="24"/>
            <w:szCs w:val="24"/>
          </w:rPr>
          <w:t>://</w:t>
        </w:r>
        <w:proofErr w:type="spellStart"/>
        <w:r w:rsidR="00E812CE" w:rsidRPr="00E812CE">
          <w:rPr>
            <w:rStyle w:val="-"/>
            <w:rFonts w:eastAsia="TimesNewRoman" w:cstheme="minorHAnsi"/>
            <w:sz w:val="24"/>
            <w:szCs w:val="24"/>
            <w:lang w:val="en-US"/>
          </w:rPr>
          <w:t>ebooks</w:t>
        </w:r>
        <w:proofErr w:type="spellEnd"/>
        <w:r w:rsidR="00E812CE" w:rsidRPr="00E812CE">
          <w:rPr>
            <w:rStyle w:val="-"/>
            <w:rFonts w:eastAsia="TimesNewRoman" w:cstheme="minorHAnsi"/>
            <w:sz w:val="24"/>
            <w:szCs w:val="24"/>
          </w:rPr>
          <w:t>.</w:t>
        </w:r>
        <w:proofErr w:type="spellStart"/>
        <w:r w:rsidR="00E812CE" w:rsidRPr="00E812CE">
          <w:rPr>
            <w:rStyle w:val="-"/>
            <w:rFonts w:eastAsia="TimesNewRoman" w:cstheme="minorHAnsi"/>
            <w:sz w:val="24"/>
            <w:szCs w:val="24"/>
            <w:lang w:val="en-US"/>
          </w:rPr>
          <w:t>edu</w:t>
        </w:r>
        <w:proofErr w:type="spellEnd"/>
        <w:r w:rsidR="00E812CE" w:rsidRPr="00E812CE">
          <w:rPr>
            <w:rStyle w:val="-"/>
            <w:rFonts w:eastAsia="TimesNewRoman" w:cstheme="minorHAnsi"/>
            <w:sz w:val="24"/>
            <w:szCs w:val="24"/>
          </w:rPr>
          <w:t>.</w:t>
        </w:r>
        <w:proofErr w:type="spellStart"/>
        <w:r w:rsidR="00E812CE" w:rsidRPr="00E812CE">
          <w:rPr>
            <w:rStyle w:val="-"/>
            <w:rFonts w:eastAsia="TimesNewRoman" w:cstheme="minorHAnsi"/>
            <w:sz w:val="24"/>
            <w:szCs w:val="24"/>
            <w:lang w:val="en-US"/>
          </w:rPr>
          <w:t>gr</w:t>
        </w:r>
        <w:proofErr w:type="spellEnd"/>
        <w:r w:rsidR="00E812CE" w:rsidRPr="00E812CE">
          <w:rPr>
            <w:rStyle w:val="-"/>
            <w:rFonts w:eastAsia="TimesNewRoman" w:cstheme="minorHAnsi"/>
            <w:sz w:val="24"/>
            <w:szCs w:val="24"/>
          </w:rPr>
          <w:t>/</w:t>
        </w:r>
        <w:proofErr w:type="spellStart"/>
        <w:r w:rsidR="00E812CE" w:rsidRPr="00E812CE">
          <w:rPr>
            <w:rStyle w:val="-"/>
            <w:rFonts w:eastAsia="TimesNewRoman" w:cstheme="minorHAnsi"/>
            <w:sz w:val="24"/>
            <w:szCs w:val="24"/>
            <w:lang w:val="en-US"/>
          </w:rPr>
          <w:t>ebooks</w:t>
        </w:r>
        <w:proofErr w:type="spellEnd"/>
        <w:r w:rsidR="00E812CE" w:rsidRPr="00E812CE">
          <w:rPr>
            <w:rStyle w:val="-"/>
            <w:rFonts w:eastAsia="TimesNewRoman" w:cstheme="minorHAnsi"/>
            <w:sz w:val="24"/>
            <w:szCs w:val="24"/>
          </w:rPr>
          <w:t>/</w:t>
        </w:r>
        <w:r w:rsidR="00E812CE" w:rsidRPr="00E812CE">
          <w:rPr>
            <w:rStyle w:val="-"/>
            <w:rFonts w:eastAsia="TimesNewRoman" w:cstheme="minorHAnsi"/>
            <w:sz w:val="24"/>
            <w:szCs w:val="24"/>
            <w:lang w:val="en-US"/>
          </w:rPr>
          <w:t>v</w:t>
        </w:r>
        <w:r w:rsidR="00E812CE" w:rsidRPr="00E812CE">
          <w:rPr>
            <w:rStyle w:val="-"/>
            <w:rFonts w:eastAsia="TimesNewRoman" w:cstheme="minorHAnsi"/>
            <w:sz w:val="24"/>
            <w:szCs w:val="24"/>
          </w:rPr>
          <w:t>/</w:t>
        </w:r>
        <w:r w:rsidR="00E812CE" w:rsidRPr="00E812CE">
          <w:rPr>
            <w:rStyle w:val="-"/>
            <w:rFonts w:eastAsia="TimesNewRoman" w:cstheme="minorHAnsi"/>
            <w:sz w:val="24"/>
            <w:szCs w:val="24"/>
            <w:lang w:val="en-US"/>
          </w:rPr>
          <w:t>html</w:t>
        </w:r>
        <w:r w:rsidR="00E812CE" w:rsidRPr="00E812CE">
          <w:rPr>
            <w:rStyle w:val="-"/>
            <w:rFonts w:eastAsia="TimesNewRoman" w:cstheme="minorHAnsi"/>
            <w:sz w:val="24"/>
            <w:szCs w:val="24"/>
          </w:rPr>
          <w:t>/8547/2250/</w:t>
        </w:r>
        <w:proofErr w:type="spellStart"/>
        <w:r w:rsidR="00E812CE" w:rsidRPr="00E812CE">
          <w:rPr>
            <w:rStyle w:val="-"/>
            <w:rFonts w:eastAsia="TimesNewRoman" w:cstheme="minorHAnsi"/>
            <w:sz w:val="24"/>
            <w:szCs w:val="24"/>
            <w:lang w:val="en-US"/>
          </w:rPr>
          <w:t>Bio</w:t>
        </w:r>
        <w:r w:rsidR="00E812CE" w:rsidRPr="00E812CE">
          <w:rPr>
            <w:rStyle w:val="-"/>
            <w:rFonts w:eastAsia="TimesNewRoman" w:cstheme="minorHAnsi"/>
            <w:sz w:val="24"/>
            <w:szCs w:val="24"/>
            <w:lang w:val="en-US"/>
          </w:rPr>
          <w:t>l</w:t>
        </w:r>
        <w:r w:rsidR="00E812CE" w:rsidRPr="00E812CE">
          <w:rPr>
            <w:rStyle w:val="-"/>
            <w:rFonts w:eastAsia="TimesNewRoman" w:cstheme="minorHAnsi"/>
            <w:sz w:val="24"/>
            <w:szCs w:val="24"/>
            <w:lang w:val="en-US"/>
          </w:rPr>
          <w:t>ogia</w:t>
        </w:r>
        <w:proofErr w:type="spellEnd"/>
        <w:r w:rsidR="00E812CE" w:rsidRPr="00E812CE">
          <w:rPr>
            <w:rStyle w:val="-"/>
            <w:rFonts w:eastAsia="TimesNewRoman" w:cstheme="minorHAnsi"/>
            <w:sz w:val="24"/>
            <w:szCs w:val="24"/>
          </w:rPr>
          <w:t>_</w:t>
        </w:r>
        <w:r w:rsidR="00E812CE" w:rsidRPr="00E812CE">
          <w:rPr>
            <w:rStyle w:val="-"/>
            <w:rFonts w:eastAsia="TimesNewRoman" w:cstheme="minorHAnsi"/>
            <w:sz w:val="24"/>
            <w:szCs w:val="24"/>
            <w:lang w:val="en-US"/>
          </w:rPr>
          <w:t>A</w:t>
        </w:r>
        <w:r w:rsidR="00E812CE" w:rsidRPr="00E812CE">
          <w:rPr>
            <w:rStyle w:val="-"/>
            <w:rFonts w:eastAsia="TimesNewRoman" w:cstheme="minorHAnsi"/>
            <w:sz w:val="24"/>
            <w:szCs w:val="24"/>
          </w:rPr>
          <w:t>-</w:t>
        </w:r>
        <w:proofErr w:type="spellStart"/>
        <w:r w:rsidR="00E812CE" w:rsidRPr="00E812CE">
          <w:rPr>
            <w:rStyle w:val="-"/>
            <w:rFonts w:eastAsia="TimesNewRoman" w:cstheme="minorHAnsi"/>
            <w:sz w:val="24"/>
            <w:szCs w:val="24"/>
            <w:lang w:val="en-US"/>
          </w:rPr>
          <w:t>Gymnasiou</w:t>
        </w:r>
        <w:proofErr w:type="spellEnd"/>
        <w:r w:rsidR="00E812CE" w:rsidRPr="00E812CE">
          <w:rPr>
            <w:rStyle w:val="-"/>
            <w:rFonts w:eastAsia="TimesNewRoman" w:cstheme="minorHAnsi"/>
            <w:sz w:val="24"/>
            <w:szCs w:val="24"/>
          </w:rPr>
          <w:t>_</w:t>
        </w:r>
        <w:r w:rsidR="00E812CE" w:rsidRPr="00E812CE">
          <w:rPr>
            <w:rStyle w:val="-"/>
            <w:rFonts w:eastAsia="TimesNewRoman" w:cstheme="minorHAnsi"/>
            <w:sz w:val="24"/>
            <w:szCs w:val="24"/>
            <w:lang w:val="en-US"/>
          </w:rPr>
          <w:t>html</w:t>
        </w:r>
        <w:r w:rsidR="00E812CE" w:rsidRPr="00E812CE">
          <w:rPr>
            <w:rStyle w:val="-"/>
            <w:rFonts w:eastAsia="TimesNewRoman" w:cstheme="minorHAnsi"/>
            <w:sz w:val="24"/>
            <w:szCs w:val="24"/>
          </w:rPr>
          <w:t>-</w:t>
        </w:r>
        <w:proofErr w:type="spellStart"/>
        <w:r w:rsidR="00E812CE" w:rsidRPr="00E812CE">
          <w:rPr>
            <w:rStyle w:val="-"/>
            <w:rFonts w:eastAsia="TimesNewRoman" w:cstheme="minorHAnsi"/>
            <w:sz w:val="24"/>
            <w:szCs w:val="24"/>
            <w:lang w:val="en-US"/>
          </w:rPr>
          <w:t>empl</w:t>
        </w:r>
        <w:proofErr w:type="spellEnd"/>
        <w:r w:rsidR="00E812CE" w:rsidRPr="00E812CE">
          <w:rPr>
            <w:rStyle w:val="-"/>
            <w:rFonts w:eastAsia="TimesNewRoman" w:cstheme="minorHAnsi"/>
            <w:sz w:val="24"/>
            <w:szCs w:val="24"/>
          </w:rPr>
          <w:t>/</w:t>
        </w:r>
        <w:r w:rsidR="00E812CE" w:rsidRPr="00E812CE">
          <w:rPr>
            <w:rStyle w:val="-"/>
            <w:rFonts w:eastAsia="TimesNewRoman" w:cstheme="minorHAnsi"/>
            <w:sz w:val="24"/>
            <w:szCs w:val="24"/>
            <w:lang w:val="en-US"/>
          </w:rPr>
          <w:t>index</w:t>
        </w:r>
        <w:r w:rsidR="00E812CE" w:rsidRPr="00E812CE">
          <w:rPr>
            <w:rStyle w:val="-"/>
            <w:rFonts w:eastAsia="TimesNewRoman" w:cstheme="minorHAnsi"/>
            <w:sz w:val="24"/>
            <w:szCs w:val="24"/>
          </w:rPr>
          <w:t>1_1.</w:t>
        </w:r>
        <w:r w:rsidR="00E812CE" w:rsidRPr="00E812CE">
          <w:rPr>
            <w:rStyle w:val="-"/>
            <w:rFonts w:eastAsia="TimesNewRoman" w:cstheme="minorHAnsi"/>
            <w:sz w:val="24"/>
            <w:szCs w:val="24"/>
            <w:lang w:val="en-US"/>
          </w:rPr>
          <w:t>html</w:t>
        </w:r>
      </w:hyperlink>
    </w:p>
    <w:p w:rsidR="00417B7B" w:rsidRPr="00A07C64" w:rsidRDefault="00417B7B" w:rsidP="00417B7B">
      <w:r>
        <w:t xml:space="preserve">    </w:t>
      </w:r>
      <w:hyperlink r:id="rId5" w:history="1">
        <w:r>
          <w:rPr>
            <w:rStyle w:val="-"/>
          </w:rPr>
          <w:t>1.3 Η οργάνωση τ</w:t>
        </w:r>
        <w:r>
          <w:rPr>
            <w:rStyle w:val="-"/>
          </w:rPr>
          <w:t>ω</w:t>
        </w:r>
        <w:r>
          <w:rPr>
            <w:rStyle w:val="-"/>
          </w:rPr>
          <w:t>ν</w:t>
        </w:r>
        <w:r>
          <w:rPr>
            <w:rStyle w:val="-"/>
          </w:rPr>
          <w:t xml:space="preserve"> πολυκύτταρων οργαν</w:t>
        </w:r>
        <w:r>
          <w:rPr>
            <w:rStyle w:val="-"/>
          </w:rPr>
          <w:t>ι</w:t>
        </w:r>
        <w:r>
          <w:rPr>
            <w:rStyle w:val="-"/>
          </w:rPr>
          <w:t>σμών - Βιολογία, Γεωγραφία, Χημεία Γυμνασίου (weebly.com)</w:t>
        </w:r>
      </w:hyperlink>
    </w:p>
    <w:p w:rsidR="005C009D" w:rsidRDefault="005C009D" w:rsidP="005C009D">
      <w:pPr>
        <w:pStyle w:val="a3"/>
      </w:pPr>
    </w:p>
    <w:p w:rsidR="00B80F2B" w:rsidRDefault="00B80F2B" w:rsidP="005C009D">
      <w:pPr>
        <w:pStyle w:val="a3"/>
      </w:pPr>
    </w:p>
    <w:p w:rsidR="00B80F2B" w:rsidRDefault="00B80F2B" w:rsidP="005C009D">
      <w:pPr>
        <w:pStyle w:val="a3"/>
      </w:pPr>
      <w:r>
        <w:rPr>
          <w:noProof/>
          <w:lang w:eastAsia="el-GR"/>
        </w:rPr>
        <w:drawing>
          <wp:inline distT="0" distB="0" distL="0" distR="0">
            <wp:extent cx="1884680" cy="2425065"/>
            <wp:effectExtent l="19050" t="0" r="1270" b="0"/>
            <wp:docPr id="1" name="Εικόνα 1"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ικόνα"/>
                    <pic:cNvPicPr>
                      <a:picLocks noChangeAspect="1" noChangeArrowheads="1"/>
                    </pic:cNvPicPr>
                  </pic:nvPicPr>
                  <pic:blipFill>
                    <a:blip r:embed="rId6" cstate="print"/>
                    <a:srcRect/>
                    <a:stretch>
                      <a:fillRect/>
                    </a:stretch>
                  </pic:blipFill>
                  <pic:spPr bwMode="auto">
                    <a:xfrm>
                      <a:off x="0" y="0"/>
                      <a:ext cx="1884680" cy="2425065"/>
                    </a:xfrm>
                    <a:prstGeom prst="rect">
                      <a:avLst/>
                    </a:prstGeom>
                    <a:noFill/>
                    <a:ln w="9525">
                      <a:noFill/>
                      <a:miter lim="800000"/>
                      <a:headEnd/>
                      <a:tailEnd/>
                    </a:ln>
                  </pic:spPr>
                </pic:pic>
              </a:graphicData>
            </a:graphic>
          </wp:inline>
        </w:drawing>
      </w:r>
      <w:r>
        <w:rPr>
          <w:noProof/>
          <w:lang w:eastAsia="el-GR"/>
        </w:rPr>
        <w:drawing>
          <wp:inline distT="0" distB="0" distL="0" distR="0">
            <wp:extent cx="5048885" cy="2035810"/>
            <wp:effectExtent l="19050" t="0" r="0" b="0"/>
            <wp:docPr id="4" name="Εικόνα 4"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εικόνα"/>
                    <pic:cNvPicPr>
                      <a:picLocks noChangeAspect="1" noChangeArrowheads="1"/>
                    </pic:cNvPicPr>
                  </pic:nvPicPr>
                  <pic:blipFill>
                    <a:blip r:embed="rId7" cstate="print"/>
                    <a:srcRect/>
                    <a:stretch>
                      <a:fillRect/>
                    </a:stretch>
                  </pic:blipFill>
                  <pic:spPr bwMode="auto">
                    <a:xfrm>
                      <a:off x="0" y="0"/>
                      <a:ext cx="5048885" cy="2035810"/>
                    </a:xfrm>
                    <a:prstGeom prst="rect">
                      <a:avLst/>
                    </a:prstGeom>
                    <a:noFill/>
                    <a:ln w="9525">
                      <a:noFill/>
                      <a:miter lim="800000"/>
                      <a:headEnd/>
                      <a:tailEnd/>
                    </a:ln>
                  </pic:spPr>
                </pic:pic>
              </a:graphicData>
            </a:graphic>
          </wp:inline>
        </w:drawing>
      </w:r>
    </w:p>
    <w:p w:rsidR="000F08EE" w:rsidRDefault="000F08EE" w:rsidP="005C009D">
      <w:pPr>
        <w:pStyle w:val="a3"/>
        <w:rPr>
          <w:rFonts w:eastAsia="TimesNewRoman" w:cstheme="minorHAnsi"/>
          <w:color w:val="FF0000"/>
          <w:sz w:val="24"/>
          <w:szCs w:val="24"/>
        </w:rPr>
      </w:pPr>
    </w:p>
    <w:p w:rsidR="000F08EE" w:rsidRDefault="000F08EE" w:rsidP="005C009D">
      <w:pPr>
        <w:pStyle w:val="a3"/>
        <w:rPr>
          <w:rFonts w:eastAsia="TimesNewRoman" w:cstheme="minorHAnsi"/>
          <w:color w:val="FF0000"/>
          <w:sz w:val="24"/>
          <w:szCs w:val="24"/>
        </w:rPr>
      </w:pPr>
      <w:r>
        <w:rPr>
          <w:rFonts w:eastAsia="TimesNewRoman" w:cstheme="minorHAnsi"/>
          <w:color w:val="FF0000"/>
          <w:sz w:val="24"/>
          <w:szCs w:val="24"/>
        </w:rPr>
        <w:t>1</w:t>
      </w:r>
      <w:r w:rsidRPr="000C7623">
        <w:rPr>
          <w:rFonts w:eastAsia="TimesNewRoman" w:cstheme="minorHAnsi"/>
          <w:color w:val="FF0000"/>
          <w:sz w:val="24"/>
          <w:szCs w:val="24"/>
          <w:vertAlign w:val="superscript"/>
        </w:rPr>
        <w:t>0</w:t>
      </w:r>
      <w:r>
        <w:rPr>
          <w:rFonts w:eastAsia="TimesNewRoman" w:cstheme="minorHAnsi"/>
          <w:color w:val="FF0000"/>
          <w:sz w:val="24"/>
          <w:szCs w:val="24"/>
        </w:rPr>
        <w:t>ΕΠΙΠΕΔΟ ΚΥΤΤΑΡΟ</w:t>
      </w:r>
      <w:r w:rsidR="000C7623" w:rsidRPr="000C7623">
        <w:rPr>
          <w:rFonts w:ascii="Calibri" w:eastAsia="Times New Roman" w:hAnsi="Calibri" w:cs="Calibri"/>
          <w:b/>
          <w:color w:val="FF0000"/>
          <w:sz w:val="28"/>
          <w:szCs w:val="28"/>
        </w:rPr>
        <w:t xml:space="preserve"> </w:t>
      </w:r>
      <w:r w:rsidR="000C7623">
        <w:rPr>
          <w:rFonts w:ascii="Calibri" w:eastAsia="Times New Roman" w:hAnsi="Calibri" w:cs="Calibri"/>
          <w:b/>
          <w:color w:val="FF0000"/>
          <w:sz w:val="28"/>
          <w:szCs w:val="28"/>
        </w:rPr>
        <w:t xml:space="preserve">                                                                                                                                                            </w:t>
      </w:r>
      <w:r w:rsidR="000C7623" w:rsidRPr="000C7623">
        <w:rPr>
          <w:rFonts w:ascii="Calibri" w:eastAsia="Times New Roman" w:hAnsi="Calibri" w:cs="Calibri"/>
          <w:b/>
          <w:color w:val="000000" w:themeColor="text1"/>
          <w:sz w:val="24"/>
          <w:szCs w:val="24"/>
        </w:rPr>
        <w:t>Το κύτταρο</w:t>
      </w:r>
      <w:r w:rsidR="000C7623" w:rsidRPr="000C7623">
        <w:rPr>
          <w:rFonts w:ascii="Calibri" w:eastAsia="Times New Roman" w:hAnsi="Calibri" w:cs="Calibri"/>
          <w:color w:val="000000" w:themeColor="text1"/>
          <w:sz w:val="24"/>
          <w:szCs w:val="24"/>
        </w:rPr>
        <w:t xml:space="preserve"> είναι η μικρότερη μονάδα που μπορεί να τρέφεται, να αναπνέει, να αναπαράγεται κτλ., να εμφανίζει δηλαδή τα χαρακτηριστικά της ζωής. </w:t>
      </w:r>
      <w:r w:rsidR="000C7623" w:rsidRPr="000C7623">
        <w:rPr>
          <w:rFonts w:ascii="Calibri" w:hAnsi="Calibri" w:cs="Calibri"/>
          <w:color w:val="000000" w:themeColor="text1"/>
          <w:sz w:val="24"/>
          <w:szCs w:val="24"/>
        </w:rPr>
        <w:t xml:space="preserve">                                                                                                                                                                  </w:t>
      </w:r>
    </w:p>
    <w:p w:rsidR="00B80F2B" w:rsidRPr="000F08EE" w:rsidRDefault="000F08EE" w:rsidP="005C009D">
      <w:pPr>
        <w:pStyle w:val="a3"/>
        <w:rPr>
          <w:rFonts w:eastAsia="TimesNewRoman" w:cstheme="minorHAnsi"/>
          <w:color w:val="FF0000"/>
          <w:sz w:val="24"/>
          <w:szCs w:val="24"/>
        </w:rPr>
      </w:pPr>
      <w:r>
        <w:rPr>
          <w:rFonts w:eastAsia="TimesNewRoman" w:cstheme="minorHAnsi"/>
          <w:color w:val="FF0000"/>
          <w:sz w:val="24"/>
          <w:szCs w:val="24"/>
        </w:rPr>
        <w:t>2</w:t>
      </w:r>
      <w:r w:rsidRPr="000C7623">
        <w:rPr>
          <w:rFonts w:eastAsia="TimesNewRoman" w:cstheme="minorHAnsi"/>
          <w:color w:val="FF0000"/>
          <w:sz w:val="24"/>
          <w:szCs w:val="24"/>
          <w:vertAlign w:val="superscript"/>
        </w:rPr>
        <w:t>0</w:t>
      </w:r>
      <w:r w:rsidRPr="000F08EE">
        <w:rPr>
          <w:rFonts w:eastAsia="TimesNewRoman" w:cstheme="minorHAnsi"/>
          <w:color w:val="FF0000"/>
          <w:sz w:val="24"/>
          <w:szCs w:val="24"/>
        </w:rPr>
        <w:t>ΕΠΙΠΕΔΟ ΙΣΤΟΣ</w:t>
      </w:r>
    </w:p>
    <w:p w:rsidR="000F08EE" w:rsidRDefault="003312C5" w:rsidP="000F08EE">
      <w:pPr>
        <w:pStyle w:val="a3"/>
      </w:pPr>
      <w:r w:rsidRPr="003312C5">
        <w:rPr>
          <w:b/>
        </w:rPr>
        <w:t xml:space="preserve"> Τι ονομάζεται ιστός</w:t>
      </w:r>
      <w:r>
        <w:t xml:space="preserve">;                                                                                                                                                                                 </w:t>
      </w:r>
      <w:r w:rsidRPr="00B80BB2">
        <w:rPr>
          <w:b/>
        </w:rPr>
        <w:t>Ιστός</w:t>
      </w:r>
      <w:r>
        <w:t xml:space="preserve"> είναι ένα σύνολο κυττάρων που έχουν παρόμοια μορφή και λειτουργία και συνήθως συνδέονται μεταξύ τους.</w:t>
      </w:r>
      <w:r w:rsidR="002941BB">
        <w:t xml:space="preserve"> π.χ νευρικός, επιθηλιακός, μυϊκός ιστός</w:t>
      </w:r>
      <w:r>
        <w:t xml:space="preserve">    </w:t>
      </w:r>
    </w:p>
    <w:p w:rsidR="00B34C57" w:rsidRDefault="003312C5" w:rsidP="000F08EE">
      <w:pPr>
        <w:pStyle w:val="a3"/>
      </w:pPr>
      <w:r>
        <w:t xml:space="preserve">  </w:t>
      </w:r>
      <w:r w:rsidR="000F08EE">
        <w:rPr>
          <w:rFonts w:eastAsia="TimesNewRoman" w:cstheme="minorHAnsi"/>
          <w:color w:val="FF0000"/>
          <w:sz w:val="24"/>
          <w:szCs w:val="24"/>
        </w:rPr>
        <w:t>3</w:t>
      </w:r>
      <w:r w:rsidR="000F08EE" w:rsidRPr="000F08EE">
        <w:rPr>
          <w:rFonts w:eastAsia="TimesNewRoman" w:cstheme="minorHAnsi"/>
          <w:color w:val="FF0000"/>
          <w:sz w:val="24"/>
          <w:szCs w:val="24"/>
          <w:vertAlign w:val="superscript"/>
        </w:rPr>
        <w:t>0</w:t>
      </w:r>
      <w:r w:rsidR="000F08EE" w:rsidRPr="000F08EE">
        <w:rPr>
          <w:rFonts w:eastAsia="TimesNewRoman" w:cstheme="minorHAnsi"/>
          <w:color w:val="FF0000"/>
          <w:sz w:val="24"/>
          <w:szCs w:val="24"/>
        </w:rPr>
        <w:t xml:space="preserve">ΕΠΙΠΕΔΟ </w:t>
      </w:r>
      <w:r w:rsidR="000F08EE">
        <w:rPr>
          <w:rFonts w:eastAsia="TimesNewRoman" w:cstheme="minorHAnsi"/>
          <w:color w:val="FF0000"/>
          <w:sz w:val="24"/>
          <w:szCs w:val="24"/>
        </w:rPr>
        <w:t>ΟΡΓΑΝΟ</w:t>
      </w:r>
      <w:r>
        <w:t xml:space="preserve">                                                                                                                                                                                    </w:t>
      </w:r>
      <w:r w:rsidR="000F08EE">
        <w:t xml:space="preserve">                              </w:t>
      </w:r>
      <w:r w:rsidRPr="003312C5">
        <w:rPr>
          <w:b/>
        </w:rPr>
        <w:t xml:space="preserve"> Τι ονομάζεται όργανο;</w:t>
      </w:r>
      <w:r>
        <w:t xml:space="preserve">                                                                                                                                                                                                               Τα</w:t>
      </w:r>
      <w:r w:rsidRPr="00B80BB2">
        <w:rPr>
          <w:b/>
        </w:rPr>
        <w:t xml:space="preserve"> όργανο</w:t>
      </w:r>
      <w:r>
        <w:t xml:space="preserve"> είναι ένα σύνολο ιστών που συνεργάζονται. </w:t>
      </w:r>
      <w:r w:rsidR="002941BB">
        <w:t>Π.χ καρδιά, στομάχι φύλο, ρίζα κ.α.</w:t>
      </w:r>
      <w:r>
        <w:t xml:space="preserve">     </w:t>
      </w:r>
      <w:r w:rsidR="009C17EA">
        <w:t xml:space="preserve">                                                       </w:t>
      </w:r>
      <w:r>
        <w:t xml:space="preserve"> </w:t>
      </w:r>
      <w:r w:rsidR="009C17EA">
        <w:rPr>
          <w:rFonts w:eastAsia="TimesNewRoman" w:cstheme="minorHAnsi"/>
          <w:color w:val="FF0000"/>
          <w:sz w:val="24"/>
          <w:szCs w:val="24"/>
        </w:rPr>
        <w:t>4</w:t>
      </w:r>
      <w:r w:rsidR="009C17EA" w:rsidRPr="000F08EE">
        <w:rPr>
          <w:rFonts w:eastAsia="TimesNewRoman" w:cstheme="minorHAnsi"/>
          <w:color w:val="FF0000"/>
          <w:sz w:val="24"/>
          <w:szCs w:val="24"/>
          <w:vertAlign w:val="superscript"/>
        </w:rPr>
        <w:t>0</w:t>
      </w:r>
      <w:r w:rsidR="009C17EA" w:rsidRPr="000F08EE">
        <w:rPr>
          <w:rFonts w:eastAsia="TimesNewRoman" w:cstheme="minorHAnsi"/>
          <w:color w:val="FF0000"/>
          <w:sz w:val="24"/>
          <w:szCs w:val="24"/>
        </w:rPr>
        <w:t xml:space="preserve">ΕΠΙΠΕΔΟ </w:t>
      </w:r>
      <w:r w:rsidR="009C17EA">
        <w:rPr>
          <w:rFonts w:eastAsia="TimesNewRoman" w:cstheme="minorHAnsi"/>
          <w:color w:val="FF0000"/>
          <w:sz w:val="24"/>
          <w:szCs w:val="24"/>
        </w:rPr>
        <w:t>ΣΥΣΤΗΜΑ ΟΡΓΑΝΩΝ</w:t>
      </w:r>
      <w:r w:rsidR="009C17EA">
        <w:t xml:space="preserve">                                                                                                                                                                                                                  </w:t>
      </w:r>
      <w:r>
        <w:t xml:space="preserve">                                                                                                                               </w:t>
      </w:r>
      <w:r w:rsidRPr="003312C5">
        <w:rPr>
          <w:b/>
        </w:rPr>
        <w:t xml:space="preserve"> Τι ονομάζεται σύστημα οργάνων;</w:t>
      </w:r>
      <w:r>
        <w:t xml:space="preserve">                                                                                                                                                        </w:t>
      </w:r>
      <w:r w:rsidRPr="00B80BB2">
        <w:rPr>
          <w:b/>
        </w:rPr>
        <w:t>Σύστημα οργάνων</w:t>
      </w:r>
      <w:r>
        <w:t xml:space="preserve"> είναι ένα σύνολο διάφορων οργάνων που συνεργάζονται μεταξύ τους για την πραγματοποίηση</w:t>
      </w:r>
      <w:r w:rsidR="002941BB">
        <w:t xml:space="preserve"> μιας συγκεκριμένης λειτουργίας π.χ.</w:t>
      </w:r>
      <w:r w:rsidR="002941BB" w:rsidRPr="002941BB">
        <w:t xml:space="preserve"> </w:t>
      </w:r>
      <w:r w:rsidR="002941BB">
        <w:t>κυκλοφορικό, αναπνευστικό, νευρικό.</w:t>
      </w:r>
      <w:r>
        <w:t xml:space="preserve"> </w:t>
      </w:r>
      <w:r w:rsidRPr="002941BB">
        <w:rPr>
          <w:b/>
        </w:rPr>
        <w:t xml:space="preserve">Τα φυτά δεν διαθέτουν συστήματα οργάνων.  </w:t>
      </w:r>
      <w:r w:rsidR="009C17EA">
        <w:rPr>
          <w:rFonts w:eastAsia="TimesNewRoman" w:cstheme="minorHAnsi"/>
          <w:color w:val="FF0000"/>
          <w:sz w:val="24"/>
          <w:szCs w:val="24"/>
        </w:rPr>
        <w:t>5</w:t>
      </w:r>
      <w:r w:rsidR="009C17EA" w:rsidRPr="000F08EE">
        <w:rPr>
          <w:rFonts w:eastAsia="TimesNewRoman" w:cstheme="minorHAnsi"/>
          <w:color w:val="FF0000"/>
          <w:sz w:val="24"/>
          <w:szCs w:val="24"/>
          <w:vertAlign w:val="superscript"/>
        </w:rPr>
        <w:t>0</w:t>
      </w:r>
      <w:r w:rsidR="009C17EA" w:rsidRPr="000F08EE">
        <w:rPr>
          <w:rFonts w:eastAsia="TimesNewRoman" w:cstheme="minorHAnsi"/>
          <w:color w:val="FF0000"/>
          <w:sz w:val="24"/>
          <w:szCs w:val="24"/>
        </w:rPr>
        <w:t xml:space="preserve">ΕΠΙΠΕΔΟ </w:t>
      </w:r>
      <w:r w:rsidR="009C17EA">
        <w:rPr>
          <w:rFonts w:eastAsia="TimesNewRoman" w:cstheme="minorHAnsi"/>
          <w:color w:val="FF0000"/>
          <w:sz w:val="24"/>
          <w:szCs w:val="24"/>
        </w:rPr>
        <w:t>ΟΡΓΑΝΙΣΜΟΣ</w:t>
      </w:r>
      <w:r w:rsidR="009C17EA">
        <w:t xml:space="preserve">                                                                                                                                                                                                                  </w:t>
      </w:r>
      <w:r w:rsidRPr="002941BB">
        <w:rPr>
          <w:b/>
        </w:rPr>
        <w:t xml:space="preserve">                                                                                                                                                                                                                                           </w:t>
      </w:r>
      <w:r w:rsidRPr="003312C5">
        <w:rPr>
          <w:b/>
        </w:rPr>
        <w:t xml:space="preserve"> Από τι αποτελείται ένας οργανισμός;</w:t>
      </w:r>
      <w:r>
        <w:t xml:space="preserve">                                                                                                                                                            Ο</w:t>
      </w:r>
      <w:r w:rsidRPr="00B80BB2">
        <w:rPr>
          <w:b/>
        </w:rPr>
        <w:t xml:space="preserve"> οργανισμός</w:t>
      </w:r>
      <w:r>
        <w:t xml:space="preserve"> αποτελείται από διάφορα συστήματα οργάνων (π.χ. κυκλοφορικό, αναπνευστικό, νευρικό κτλ.), τα οποία συνεργάζονται και λειτουργούν συντονισμένα.</w:t>
      </w:r>
    </w:p>
    <w:p w:rsidR="002F550E" w:rsidRDefault="003312C5" w:rsidP="000F08EE">
      <w:pPr>
        <w:pStyle w:val="a3"/>
      </w:pPr>
      <w:r>
        <w:t xml:space="preserve">                                                                                                                       </w:t>
      </w:r>
      <w:r w:rsidR="00B34C57">
        <w:t xml:space="preserve">                                                                                                                                            </w:t>
      </w:r>
      <w:r w:rsidRPr="003312C5">
        <w:rPr>
          <w:b/>
        </w:rPr>
        <w:t xml:space="preserve"> Μπορεί ένα κύτταρο ενός πολυκύτταρου οργανισμού να ζήσει ανεξάρτητα από τα υπόλοιπα κύτταρα του οργανισμού;</w:t>
      </w:r>
      <w:r w:rsidR="009C17EA">
        <w:rPr>
          <w:b/>
        </w:rPr>
        <w:t xml:space="preserve"> </w:t>
      </w:r>
      <w:r w:rsidRPr="003312C5">
        <w:rPr>
          <w:b/>
        </w:rPr>
        <w:t xml:space="preserve"> Ένα κύτταρο ενός μονοκύτταρου οργανισμού μπορεί να ζήσει μόνο του;</w:t>
      </w:r>
      <w:r>
        <w:t xml:space="preserve">                                                                        </w:t>
      </w:r>
      <w:r w:rsidR="00B34C57">
        <w:t xml:space="preserve">                     </w:t>
      </w:r>
      <w:r>
        <w:t xml:space="preserve">   </w:t>
      </w:r>
      <w:r w:rsidRPr="009C17EA">
        <w:rPr>
          <w:b/>
        </w:rPr>
        <w:t>Σ΄ έναν πολυκύτταρο οργανισμό</w:t>
      </w:r>
      <w:r>
        <w:t xml:space="preserve"> τα κύτταρα κάθε ιστού εξειδικεύονται σε μια συγκεκριμένη λειτουργία και συνεργάζονται στενά μεταξύ τους, ενώ συνεργάζονται και με κύτταρα άλλων ιστών που εξειδικεύονται σε μια διαφορετική λειτουργία. Μέσα από τη συνεργασία των κυττάρων εξυπηρετείται το σύνολο των λειτουργιών του οργανισμού. </w:t>
      </w:r>
      <w:r w:rsidRPr="009C17EA">
        <w:rPr>
          <w:b/>
        </w:rPr>
        <w:t>Ένα κύτταρο είναι αδύνατον να ζήσει ανεξάρτητα από τα υπόλοιπα κύτταρα λόγω της εξειδίκευσής του. Αντίθετα, το ένα και μοναδικό κύτταρο ενός μονοκύτταρου οργανισμού επιτελεί όλες τις απαραίτητες για την επιβίωσή του λειτουργίες και μπορεί επομένως να ζήσει μόνο του</w:t>
      </w:r>
      <w:r>
        <w:t xml:space="preserve">. </w:t>
      </w:r>
    </w:p>
    <w:p w:rsidR="00D72A08" w:rsidRPr="000F08EE" w:rsidRDefault="003312C5" w:rsidP="000F08EE">
      <w:pPr>
        <w:pStyle w:val="a3"/>
        <w:rPr>
          <w:rFonts w:eastAsia="TimesNewRoman" w:cstheme="minorHAnsi"/>
          <w:color w:val="FF0000"/>
          <w:sz w:val="24"/>
          <w:szCs w:val="24"/>
        </w:rPr>
      </w:pPr>
      <w:r>
        <w:t xml:space="preserve">                                                                                                                                                                                                                           </w:t>
      </w:r>
    </w:p>
    <w:p w:rsidR="00D72A08" w:rsidRDefault="003312C5">
      <w:r w:rsidRPr="002F550E">
        <w:rPr>
          <w:b/>
        </w:rPr>
        <w:t xml:space="preserve"> Ερώτηση 1 σελ. 29 σχολικού βιβλίου</w:t>
      </w:r>
      <w:r>
        <w:t xml:space="preserve"> </w:t>
      </w:r>
      <w:r w:rsidR="00214B59">
        <w:t xml:space="preserve">                                                                                                                                                                                     </w:t>
      </w:r>
      <w:r w:rsidRPr="00214B59">
        <w:rPr>
          <w:color w:val="C00000"/>
        </w:rPr>
        <w:t>Φύλλο:</w:t>
      </w:r>
      <w:r>
        <w:t xml:space="preserve"> όργανο </w:t>
      </w:r>
      <w:r w:rsidRPr="00214B59">
        <w:rPr>
          <w:color w:val="C00000"/>
        </w:rPr>
        <w:t>Πρόβατο:</w:t>
      </w:r>
      <w:r>
        <w:t xml:space="preserve"> οργανισμός </w:t>
      </w:r>
      <w:r w:rsidRPr="00214B59">
        <w:rPr>
          <w:color w:val="C00000"/>
        </w:rPr>
        <w:t>Κερασιά:</w:t>
      </w:r>
      <w:r>
        <w:t xml:space="preserve"> οργανισμός </w:t>
      </w:r>
      <w:r w:rsidRPr="00214B59">
        <w:rPr>
          <w:color w:val="C00000"/>
        </w:rPr>
        <w:t>Καρδιά:</w:t>
      </w:r>
      <w:r>
        <w:t xml:space="preserve"> όργανο </w:t>
      </w:r>
      <w:r w:rsidRPr="00214B59">
        <w:rPr>
          <w:color w:val="C00000"/>
        </w:rPr>
        <w:t>Ρίζα</w:t>
      </w:r>
      <w:r>
        <w:t xml:space="preserve">: όργανο </w:t>
      </w:r>
      <w:r w:rsidRPr="00214B59">
        <w:rPr>
          <w:color w:val="C00000"/>
        </w:rPr>
        <w:t>Ερυθρό αιμοσφαίριο</w:t>
      </w:r>
      <w:r>
        <w:t>: κύτταρο</w:t>
      </w:r>
      <w:r w:rsidR="00D72A08">
        <w:t xml:space="preserve">                                                                                                                                                              </w:t>
      </w:r>
      <w:r>
        <w:t xml:space="preserve"> </w:t>
      </w:r>
      <w:r w:rsidRPr="002F550E">
        <w:rPr>
          <w:b/>
        </w:rPr>
        <w:t>Ερώτηση 2 σελ. 29 σχολικού βιβλίου</w:t>
      </w:r>
      <w:r>
        <w:t xml:space="preserve"> δ – ε – β – γ – </w:t>
      </w:r>
      <w:r w:rsidR="002F550E">
        <w:t>α</w:t>
      </w:r>
    </w:p>
    <w:p w:rsidR="00B34C57" w:rsidRDefault="00B34C57"/>
    <w:p w:rsidR="00B34C57" w:rsidRDefault="00B34C57">
      <w:pPr>
        <w:rPr>
          <w:b/>
        </w:rPr>
      </w:pPr>
    </w:p>
    <w:p w:rsidR="00B34C57" w:rsidRDefault="00B34C57">
      <w:pPr>
        <w:rPr>
          <w:b/>
        </w:rPr>
      </w:pPr>
    </w:p>
    <w:p w:rsidR="00B34C57" w:rsidRPr="00B86953" w:rsidRDefault="00B86953">
      <w:pPr>
        <w:rPr>
          <w:b/>
          <w:color w:val="C00000"/>
        </w:rPr>
      </w:pPr>
      <w:r>
        <w:rPr>
          <w:b/>
          <w:color w:val="C00000"/>
        </w:rPr>
        <w:t xml:space="preserve">                                                    </w:t>
      </w:r>
      <w:r w:rsidRPr="00B86953">
        <w:rPr>
          <w:b/>
          <w:color w:val="C00000"/>
        </w:rPr>
        <w:t>Ποικι</w:t>
      </w:r>
      <w:r w:rsidR="00B34C57" w:rsidRPr="00B86953">
        <w:rPr>
          <w:b/>
          <w:color w:val="C00000"/>
        </w:rPr>
        <w:t>λομορφία και ταξινόμ</w:t>
      </w:r>
      <w:r w:rsidRPr="00B86953">
        <w:rPr>
          <w:b/>
          <w:color w:val="C00000"/>
        </w:rPr>
        <w:t>ηση των οργανισμώ</w:t>
      </w:r>
      <w:r w:rsidR="00B34C57" w:rsidRPr="00B86953">
        <w:rPr>
          <w:b/>
          <w:color w:val="C00000"/>
        </w:rPr>
        <w:t>ν</w:t>
      </w:r>
    </w:p>
    <w:p w:rsidR="00EE716E" w:rsidRDefault="003312C5">
      <w:r w:rsidRPr="00B80BB2">
        <w:rPr>
          <w:b/>
        </w:rPr>
        <w:t xml:space="preserve">Τι είναι η βιόσφαιρα; </w:t>
      </w:r>
      <w:r w:rsidR="00D72A08" w:rsidRPr="00B80BB2">
        <w:rPr>
          <w:b/>
        </w:rPr>
        <w:t xml:space="preserve">                                                                                                                                                                               </w:t>
      </w:r>
      <w:r w:rsidRPr="00B80BB2">
        <w:rPr>
          <w:b/>
        </w:rPr>
        <w:t xml:space="preserve"> Βιόσφαιρα</w:t>
      </w:r>
      <w:r>
        <w:t xml:space="preserve"> ονομάζουμε τις περιοχές της Γης όπου οι συνθήκες επιτρέπουν την ύπαρξη ζωής.</w:t>
      </w:r>
      <w:r w:rsidR="00EE716E">
        <w:t xml:space="preserve">                                                                                              </w:t>
      </w:r>
      <w:r w:rsidR="00B86953">
        <w:rPr>
          <w:b/>
        </w:rPr>
        <w:t xml:space="preserve"> </w:t>
      </w:r>
      <w:r w:rsidRPr="00EE716E">
        <w:rPr>
          <w:b/>
        </w:rPr>
        <w:t xml:space="preserve"> Τι είναι η ποικιλομορφία των οργανισμών ;</w:t>
      </w:r>
      <w:r w:rsidR="00EE716E">
        <w:t xml:space="preserve">                                                                                                                                                </w:t>
      </w:r>
      <w:r w:rsidRPr="00B80BB2">
        <w:rPr>
          <w:b/>
        </w:rPr>
        <w:t>Σαν ποικιλομορφία</w:t>
      </w:r>
      <w:r>
        <w:t xml:space="preserve"> οργανισμών χαρακτηρίζονται οι διαφορές που παρατηρούνται στην εμφάνιση, στη συμπεριφορά ή στον τόπο όπου ζουν. </w:t>
      </w:r>
      <w:r w:rsidR="00EE716E">
        <w:t xml:space="preserve">                                                                                                                                                                                                       </w:t>
      </w:r>
      <w:r w:rsidR="00B86953">
        <w:rPr>
          <w:b/>
        </w:rPr>
        <w:t xml:space="preserve"> </w:t>
      </w:r>
      <w:r w:rsidRPr="00EE716E">
        <w:rPr>
          <w:b/>
        </w:rPr>
        <w:t xml:space="preserve"> Γιατί κατατάσσονται οι οργανισμοί σε ομάδες;</w:t>
      </w:r>
      <w:r w:rsidR="00EE716E">
        <w:t xml:space="preserve">                                                                                                                                  </w:t>
      </w:r>
      <w:r w:rsidR="00B86953">
        <w:t xml:space="preserve"> </w:t>
      </w:r>
      <w:r>
        <w:t xml:space="preserve">Για να μπορέσουμε να μελετήσουμε τους οργανισμούς, τους κατατάσσουμε σε ομάδες, με βάση τις ομοιότητές τους. </w:t>
      </w:r>
      <w:r w:rsidR="00EE716E">
        <w:t xml:space="preserve">                                                                                                                                 </w:t>
      </w:r>
      <w:r w:rsidRPr="00EE716E">
        <w:rPr>
          <w:b/>
        </w:rPr>
        <w:t xml:space="preserve"> Ποιοι οργανισμοί ανήκουν στο ίδιο είδος;</w:t>
      </w:r>
      <w:r w:rsidR="00EE716E">
        <w:t xml:space="preserve">                                                                                                                                             </w:t>
      </w:r>
      <w:r>
        <w:t xml:space="preserve"> </w:t>
      </w:r>
      <w:r w:rsidR="00B80BB2" w:rsidRPr="007341BE">
        <w:rPr>
          <w:b/>
          <w:color w:val="C00000"/>
        </w:rPr>
        <w:t xml:space="preserve">Είδος </w:t>
      </w:r>
      <w:r w:rsidR="00B80BB2" w:rsidRPr="007341BE">
        <w:rPr>
          <w:color w:val="C00000"/>
        </w:rPr>
        <w:t>είναι  μ</w:t>
      </w:r>
      <w:r w:rsidRPr="007341BE">
        <w:rPr>
          <w:color w:val="C00000"/>
        </w:rPr>
        <w:t>ια ομάδα οργανισμών που μπορούν να ζευγαρώσουν και να δώσουν</w:t>
      </w:r>
      <w:r w:rsidR="00B86953" w:rsidRPr="007341BE">
        <w:rPr>
          <w:color w:val="C00000"/>
        </w:rPr>
        <w:t xml:space="preserve"> γόνι</w:t>
      </w:r>
      <w:r w:rsidR="00B80BB2" w:rsidRPr="007341BE">
        <w:rPr>
          <w:color w:val="C00000"/>
        </w:rPr>
        <w:t xml:space="preserve">μους </w:t>
      </w:r>
      <w:r w:rsidRPr="007341BE">
        <w:rPr>
          <w:color w:val="C00000"/>
        </w:rPr>
        <w:t xml:space="preserve"> απογόνους</w:t>
      </w:r>
      <w:r w:rsidR="00B80BB2" w:rsidRPr="007341BE">
        <w:rPr>
          <w:color w:val="C00000"/>
        </w:rPr>
        <w:t>.</w:t>
      </w:r>
      <w:r w:rsidR="00B80BB2">
        <w:t xml:space="preserve">                                                        </w:t>
      </w:r>
      <w:r>
        <w:t xml:space="preserve"> </w:t>
      </w:r>
      <w:r w:rsidRPr="00EE716E">
        <w:rPr>
          <w:b/>
        </w:rPr>
        <w:t>9. Ποια τα βασίλεια στα οποία κατατάσσονται όλοι οι οργανισμοί;</w:t>
      </w:r>
      <w:r w:rsidR="00EE716E">
        <w:t xml:space="preserve">                                                                                                           </w:t>
      </w:r>
      <w:r>
        <w:t xml:space="preserve">Οι επιστήμονες ομαδοποίησαν τους οργανισμούς ανάλογα με τις βασικές τους ομοιότητες και τους κατέταξαν σε πέντε </w:t>
      </w:r>
      <w:r w:rsidRPr="007341BE">
        <w:rPr>
          <w:b/>
          <w:color w:val="C00000"/>
        </w:rPr>
        <w:t xml:space="preserve">βασίλεια: </w:t>
      </w:r>
      <w:r w:rsidR="007341BE">
        <w:rPr>
          <w:b/>
          <w:color w:val="C00000"/>
        </w:rPr>
        <w:t>1</w:t>
      </w:r>
      <w:r w:rsidR="007341BE">
        <w:rPr>
          <w:b/>
          <w:color w:val="C00000"/>
          <w:vertAlign w:val="superscript"/>
        </w:rPr>
        <w:t>ο</w:t>
      </w:r>
      <w:r w:rsidR="007341BE">
        <w:rPr>
          <w:b/>
          <w:color w:val="C00000"/>
        </w:rPr>
        <w:t xml:space="preserve"> </w:t>
      </w:r>
      <w:r w:rsidRPr="007341BE">
        <w:rPr>
          <w:b/>
          <w:color w:val="C00000"/>
        </w:rPr>
        <w:t xml:space="preserve">τα ζώα, </w:t>
      </w:r>
      <w:r w:rsidR="007341BE">
        <w:rPr>
          <w:b/>
          <w:color w:val="C00000"/>
        </w:rPr>
        <w:t>2</w:t>
      </w:r>
      <w:r w:rsidR="007341BE">
        <w:rPr>
          <w:b/>
          <w:color w:val="C00000"/>
          <w:vertAlign w:val="superscript"/>
        </w:rPr>
        <w:t>ο</w:t>
      </w:r>
      <w:r w:rsidR="007341BE">
        <w:rPr>
          <w:b/>
          <w:color w:val="C00000"/>
        </w:rPr>
        <w:t xml:space="preserve"> </w:t>
      </w:r>
      <w:r w:rsidRPr="007341BE">
        <w:rPr>
          <w:b/>
          <w:color w:val="C00000"/>
        </w:rPr>
        <w:t>τα φυτά,</w:t>
      </w:r>
      <w:r w:rsidR="007341BE">
        <w:rPr>
          <w:b/>
          <w:color w:val="C00000"/>
        </w:rPr>
        <w:t>3</w:t>
      </w:r>
      <w:r w:rsidR="007341BE">
        <w:rPr>
          <w:b/>
          <w:color w:val="C00000"/>
          <w:vertAlign w:val="superscript"/>
        </w:rPr>
        <w:t>ο</w:t>
      </w:r>
      <w:r w:rsidRPr="007341BE">
        <w:rPr>
          <w:b/>
          <w:color w:val="C00000"/>
        </w:rPr>
        <w:t xml:space="preserve"> τους μύκητες </w:t>
      </w:r>
      <w:r w:rsidR="007341BE">
        <w:rPr>
          <w:b/>
          <w:color w:val="C00000"/>
        </w:rPr>
        <w:t>4</w:t>
      </w:r>
      <w:r w:rsidR="007341BE">
        <w:rPr>
          <w:b/>
          <w:color w:val="C00000"/>
          <w:vertAlign w:val="superscript"/>
        </w:rPr>
        <w:t>ο</w:t>
      </w:r>
      <w:r w:rsidR="007341BE">
        <w:rPr>
          <w:b/>
          <w:color w:val="C00000"/>
        </w:rPr>
        <w:t xml:space="preserve"> </w:t>
      </w:r>
      <w:r w:rsidRPr="007341BE">
        <w:rPr>
          <w:b/>
          <w:color w:val="C00000"/>
        </w:rPr>
        <w:t>τα πρώτιστα και</w:t>
      </w:r>
      <w:r w:rsidR="007341BE">
        <w:rPr>
          <w:b/>
          <w:color w:val="C00000"/>
        </w:rPr>
        <w:t xml:space="preserve"> 5</w:t>
      </w:r>
      <w:r w:rsidR="007341BE">
        <w:rPr>
          <w:b/>
          <w:color w:val="C00000"/>
          <w:vertAlign w:val="superscript"/>
        </w:rPr>
        <w:t>ο</w:t>
      </w:r>
      <w:r w:rsidRPr="007341BE">
        <w:rPr>
          <w:b/>
          <w:color w:val="C00000"/>
        </w:rPr>
        <w:t xml:space="preserve"> τα μονήρη.</w:t>
      </w:r>
    </w:p>
    <w:p w:rsidR="001B2F02" w:rsidRPr="00370243" w:rsidRDefault="003312C5">
      <w:r>
        <w:t xml:space="preserve"> </w:t>
      </w:r>
      <w:r w:rsidRPr="00214B59">
        <w:rPr>
          <w:b/>
        </w:rPr>
        <w:t>Ερώτηση 3 σελ. 29 σχολικού βιβλίου</w:t>
      </w:r>
      <w:r>
        <w:t xml:space="preserve"> Ο αετός και το χελιδόνι αν και διαθέτουν πολλά κοινά χαρακτηριστικά, δεν ανήκουν στο ίδιο είδος, αφού θα έπρεπε να μπορούν να ζευγαρώσουν και να δώσουν απογόνους, οι οποίοι μπορούν με τη σειρά τους να δώσουν και αυτοί απογόνους, για ανήκουν στο ίδιο είδος.</w:t>
      </w:r>
      <w:r w:rsidR="00214B59">
        <w:t xml:space="preserve">                                                                                                           </w:t>
      </w:r>
      <w:r w:rsidR="00214B59" w:rsidRPr="00214B59">
        <w:rPr>
          <w:b/>
        </w:rPr>
        <w:t xml:space="preserve"> </w:t>
      </w:r>
      <w:r w:rsidR="00214B59">
        <w:rPr>
          <w:b/>
        </w:rPr>
        <w:t xml:space="preserve">Ερώτηση 4 </w:t>
      </w:r>
      <w:r w:rsidR="00214B59" w:rsidRPr="00214B59">
        <w:rPr>
          <w:b/>
        </w:rPr>
        <w:t>σελ. 29 σχολικού βιβλίου</w:t>
      </w:r>
      <w:r w:rsidR="00214B59">
        <w:t xml:space="preserve"> Φυτικός ιστός είναι ο (β) επειδή αποτελείται από φυτικά κύτταρα ενώ</w:t>
      </w:r>
      <w:r w:rsidR="00214B59" w:rsidRPr="00214B59">
        <w:t xml:space="preserve"> </w:t>
      </w:r>
      <w:r w:rsidR="00370243">
        <w:t>ζωικός ιστός είναι ο (α</w:t>
      </w:r>
      <w:r w:rsidR="00214B59">
        <w:t xml:space="preserve">) επειδή αποτελείται από </w:t>
      </w:r>
      <w:r w:rsidR="00370243">
        <w:t>ζω</w:t>
      </w:r>
      <w:r w:rsidR="00214B59">
        <w:t xml:space="preserve">ικά κύτταρα </w:t>
      </w:r>
      <w:r w:rsidR="00370243">
        <w:t xml:space="preserve">                                                                                                                                            </w:t>
      </w:r>
      <w:r w:rsidR="00370243">
        <w:rPr>
          <w:b/>
        </w:rPr>
        <w:t xml:space="preserve">Ερώτηση 5 </w:t>
      </w:r>
      <w:r w:rsidR="00370243" w:rsidRPr="00214B59">
        <w:rPr>
          <w:b/>
        </w:rPr>
        <w:t>σελ. 29 σχολικού βιβλίου</w:t>
      </w:r>
      <w:r w:rsidR="00370243">
        <w:rPr>
          <w:b/>
        </w:rPr>
        <w:t xml:space="preserve"> </w:t>
      </w:r>
      <w:r w:rsidR="00370243">
        <w:t>1.ΕΡΥΡθΟ 2.ΙΣΤΟΣ 3.ΔΟΜΗ 4.ΟΡΓΑΝΟ 5.ΣΥΣΤΗΜΑ</w:t>
      </w:r>
    </w:p>
    <w:p w:rsidR="00214B59" w:rsidRDefault="00214B59"/>
    <w:p w:rsidR="00214B59" w:rsidRPr="00B80F2B" w:rsidRDefault="00214B59"/>
    <w:sectPr w:rsidR="00214B59" w:rsidRPr="00B80F2B" w:rsidSect="00417B7B">
      <w:pgSz w:w="11906" w:h="16838"/>
      <w:pgMar w:top="284" w:right="424" w:bottom="426"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312C5"/>
    <w:rsid w:val="000C7623"/>
    <w:rsid w:val="000F08EE"/>
    <w:rsid w:val="001B2F02"/>
    <w:rsid w:val="001C0716"/>
    <w:rsid w:val="00214B59"/>
    <w:rsid w:val="0022644C"/>
    <w:rsid w:val="002941BB"/>
    <w:rsid w:val="002D47E4"/>
    <w:rsid w:val="002D72B9"/>
    <w:rsid w:val="002F550E"/>
    <w:rsid w:val="003312C5"/>
    <w:rsid w:val="00370243"/>
    <w:rsid w:val="00417B7B"/>
    <w:rsid w:val="005C009D"/>
    <w:rsid w:val="00600974"/>
    <w:rsid w:val="007341BE"/>
    <w:rsid w:val="00872346"/>
    <w:rsid w:val="008F6830"/>
    <w:rsid w:val="009871B3"/>
    <w:rsid w:val="009C17EA"/>
    <w:rsid w:val="00A07C64"/>
    <w:rsid w:val="00B34C57"/>
    <w:rsid w:val="00B80BB2"/>
    <w:rsid w:val="00B80F2B"/>
    <w:rsid w:val="00B86953"/>
    <w:rsid w:val="00BA26FF"/>
    <w:rsid w:val="00BF3F3C"/>
    <w:rsid w:val="00D72A08"/>
    <w:rsid w:val="00E812CE"/>
    <w:rsid w:val="00EE716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F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07C64"/>
    <w:rPr>
      <w:color w:val="0000FF"/>
      <w:u w:val="single"/>
    </w:rPr>
  </w:style>
  <w:style w:type="paragraph" w:styleId="a3">
    <w:name w:val="No Spacing"/>
    <w:uiPriority w:val="1"/>
    <w:qFormat/>
    <w:rsid w:val="005C009D"/>
    <w:pPr>
      <w:spacing w:after="0" w:line="240" w:lineRule="auto"/>
    </w:pPr>
  </w:style>
  <w:style w:type="character" w:styleId="-0">
    <w:name w:val="FollowedHyperlink"/>
    <w:basedOn w:val="a0"/>
    <w:uiPriority w:val="99"/>
    <w:semiHidden/>
    <w:unhideWhenUsed/>
    <w:rsid w:val="005C009D"/>
    <w:rPr>
      <w:color w:val="800080" w:themeColor="followedHyperlink"/>
      <w:u w:val="single"/>
    </w:rPr>
  </w:style>
  <w:style w:type="paragraph" w:styleId="a4">
    <w:name w:val="Balloon Text"/>
    <w:basedOn w:val="a"/>
    <w:link w:val="Char"/>
    <w:uiPriority w:val="99"/>
    <w:semiHidden/>
    <w:unhideWhenUsed/>
    <w:rsid w:val="00B80F2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80F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vyridis.weebly.com/13-eta-omicronrhogamma940nuomegasigmaeta-tauomeganu-piomicronlambdaupsilonkappa973tautaualpharhoomeganu-omicronrhogammaalphanuiotasigmamu974nu.html" TargetMode="External"/><Relationship Id="rId4" Type="http://schemas.openxmlformats.org/officeDocument/2006/relationships/hyperlink" Target="http://ebooks.edu.gr/ebooks/v/html/8547/2250/Biologia_A-Gymnasiou_html-empl/index1_1.html"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1394</Words>
  <Characters>7532</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9</cp:revision>
  <dcterms:created xsi:type="dcterms:W3CDTF">2024-10-13T15:54:00Z</dcterms:created>
  <dcterms:modified xsi:type="dcterms:W3CDTF">2024-10-13T16:37:00Z</dcterms:modified>
</cp:coreProperties>
</file>