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90" w:rsidRPr="00385F71" w:rsidRDefault="00DD1A90" w:rsidP="00DD1A90">
      <w:pPr>
        <w:pStyle w:val="a3"/>
        <w:ind w:left="1080"/>
        <w:rPr>
          <w:color w:val="FF0000"/>
          <w:sz w:val="24"/>
          <w:szCs w:val="24"/>
        </w:rPr>
      </w:pPr>
      <w:r w:rsidRPr="00385F71">
        <w:rPr>
          <w:color w:val="FF0000"/>
          <w:sz w:val="24"/>
          <w:szCs w:val="24"/>
        </w:rPr>
        <w:t>Μάθημα 2.1 Σελίδες 24 έως 29</w:t>
      </w:r>
    </w:p>
    <w:p w:rsidR="00DD1A90" w:rsidRPr="00385F71" w:rsidRDefault="00DD1A90" w:rsidP="00DD1A90">
      <w:pPr>
        <w:pStyle w:val="a3"/>
        <w:ind w:left="1080"/>
        <w:rPr>
          <w:color w:val="FF0000"/>
          <w:sz w:val="24"/>
          <w:szCs w:val="24"/>
        </w:rPr>
      </w:pPr>
    </w:p>
    <w:p w:rsidR="00DD1A90" w:rsidRPr="000A7ED0" w:rsidRDefault="00DD1A90" w:rsidP="00DD1A90">
      <w:pPr>
        <w:pStyle w:val="a3"/>
        <w:numPr>
          <w:ilvl w:val="0"/>
          <w:numId w:val="4"/>
        </w:numPr>
        <w:rPr>
          <w:b/>
          <w:bCs/>
          <w:lang w:val="en-US"/>
        </w:rPr>
      </w:pPr>
      <w:r w:rsidRPr="000A7ED0">
        <w:rPr>
          <w:b/>
          <w:bCs/>
        </w:rPr>
        <w:t>Το νερό είναι:</w:t>
      </w:r>
      <w:r w:rsidRPr="000A7ED0">
        <w:rPr>
          <w:b/>
          <w:bCs/>
          <w:lang w:val="en-US"/>
        </w:rPr>
        <w:t xml:space="preserve"> </w:t>
      </w:r>
    </w:p>
    <w:p w:rsidR="00DD1A90" w:rsidRPr="000A7ED0" w:rsidRDefault="00DD1A90" w:rsidP="00DD1A90">
      <w:pPr>
        <w:pStyle w:val="a3"/>
        <w:numPr>
          <w:ilvl w:val="0"/>
          <w:numId w:val="1"/>
        </w:numPr>
      </w:pPr>
      <w:r w:rsidRPr="000A7ED0">
        <w:t>Θεμελιώδης παράγοντας για τη δημιουργία και τη διατήρηση της ζωής στον πλανήτη μας</w:t>
      </w:r>
    </w:p>
    <w:p w:rsidR="00DD1A90" w:rsidRPr="000A7ED0" w:rsidRDefault="00DD1A90" w:rsidP="00DD1A90">
      <w:pPr>
        <w:pStyle w:val="a3"/>
        <w:numPr>
          <w:ilvl w:val="0"/>
          <w:numId w:val="1"/>
        </w:numPr>
      </w:pPr>
      <w:r w:rsidRPr="000A7ED0">
        <w:t xml:space="preserve">Το πιο διαδεδομένο υγρό στη φύση </w:t>
      </w:r>
    </w:p>
    <w:p w:rsidR="00DD1A90" w:rsidRPr="000A7ED0" w:rsidRDefault="00DD1A90" w:rsidP="00DD1A90">
      <w:pPr>
        <w:pStyle w:val="a3"/>
        <w:numPr>
          <w:ilvl w:val="0"/>
          <w:numId w:val="1"/>
        </w:numPr>
      </w:pPr>
      <w:r w:rsidRPr="000A7ED0">
        <w:t xml:space="preserve">Το κύριο συστατικό των ζωντανών οργανισμών </w:t>
      </w:r>
    </w:p>
    <w:p w:rsidR="00DD1A90" w:rsidRPr="000A7ED0" w:rsidRDefault="00DD1A90" w:rsidP="00DD1A90">
      <w:pPr>
        <w:pStyle w:val="a3"/>
        <w:numPr>
          <w:ilvl w:val="0"/>
          <w:numId w:val="1"/>
        </w:numPr>
      </w:pPr>
      <w:r w:rsidRPr="000A7ED0">
        <w:t xml:space="preserve">Το κύριο συστατικό τροφών και πολλών υλικών </w:t>
      </w:r>
    </w:p>
    <w:p w:rsidR="00DD1A90" w:rsidRPr="000A7ED0" w:rsidRDefault="00DD1A90" w:rsidP="00DD1A90">
      <w:pPr>
        <w:pStyle w:val="a3"/>
        <w:ind w:left="1080"/>
      </w:pPr>
    </w:p>
    <w:p w:rsidR="00DD1A90" w:rsidRPr="000A7ED0" w:rsidRDefault="00DD1A90" w:rsidP="00DD1A90">
      <w:pPr>
        <w:pStyle w:val="a3"/>
        <w:numPr>
          <w:ilvl w:val="0"/>
          <w:numId w:val="3"/>
        </w:numPr>
        <w:rPr>
          <w:highlight w:val="yellow"/>
        </w:rPr>
      </w:pPr>
      <w:r w:rsidRPr="000A7ED0">
        <w:rPr>
          <w:highlight w:val="yellow"/>
        </w:rPr>
        <w:t>Χρήσεις του νερού:</w:t>
      </w:r>
    </w:p>
    <w:p w:rsidR="00DD1A90" w:rsidRPr="000A7ED0" w:rsidRDefault="00DD1A90" w:rsidP="00DD1A90">
      <w:pPr>
        <w:pStyle w:val="a3"/>
        <w:numPr>
          <w:ilvl w:val="0"/>
          <w:numId w:val="2"/>
        </w:numPr>
      </w:pPr>
      <w:r w:rsidRPr="000A7ED0">
        <w:t>Αστική χρήση (μπάνιο, πιάτα, κήπος)</w:t>
      </w:r>
    </w:p>
    <w:p w:rsidR="00DD1A90" w:rsidRPr="000A7ED0" w:rsidRDefault="00DD1A90" w:rsidP="00DD1A90">
      <w:pPr>
        <w:pStyle w:val="a3"/>
        <w:numPr>
          <w:ilvl w:val="0"/>
          <w:numId w:val="2"/>
        </w:numPr>
      </w:pPr>
      <w:r w:rsidRPr="000A7ED0">
        <w:t>Βιομηχανική χρήση (αναψυκτικά)</w:t>
      </w:r>
    </w:p>
    <w:p w:rsidR="00DD1A90" w:rsidRPr="000A7ED0" w:rsidRDefault="00DD1A90" w:rsidP="00DD1A90">
      <w:pPr>
        <w:pStyle w:val="a3"/>
        <w:numPr>
          <w:ilvl w:val="0"/>
          <w:numId w:val="2"/>
        </w:numPr>
      </w:pPr>
      <w:r w:rsidRPr="000A7ED0">
        <w:t>Γεωργική χρήση (χωράφια, θερμοκήπια)</w:t>
      </w:r>
    </w:p>
    <w:p w:rsidR="00DD1A90" w:rsidRPr="000A7ED0" w:rsidRDefault="00DD1A90" w:rsidP="00DD1A90">
      <w:pPr>
        <w:pStyle w:val="a3"/>
        <w:ind w:left="1080"/>
      </w:pPr>
    </w:p>
    <w:p w:rsidR="00DD1A90" w:rsidRPr="000A7ED0" w:rsidRDefault="00DD1A90" w:rsidP="00DD1A90">
      <w:pPr>
        <w:pStyle w:val="a3"/>
        <w:numPr>
          <w:ilvl w:val="0"/>
          <w:numId w:val="3"/>
        </w:numPr>
        <w:rPr>
          <w:highlight w:val="yellow"/>
        </w:rPr>
      </w:pPr>
      <w:r w:rsidRPr="000A7ED0">
        <w:rPr>
          <w:highlight w:val="yellow"/>
        </w:rPr>
        <w:t xml:space="preserve">Ανίχνευση του νερού </w:t>
      </w:r>
    </w:p>
    <w:p w:rsidR="00DD1A90" w:rsidRPr="000A7ED0" w:rsidRDefault="00DD1A90" w:rsidP="00DD1A90">
      <w:pPr>
        <w:pStyle w:val="a3"/>
        <w:numPr>
          <w:ilvl w:val="0"/>
          <w:numId w:val="5"/>
        </w:numPr>
      </w:pPr>
      <w:r w:rsidRPr="000A7ED0">
        <w:t>Ανίχνευση του νερού στα αέρια σώματα (</w:t>
      </w:r>
      <w:proofErr w:type="spellStart"/>
      <w:r w:rsidRPr="000A7ED0">
        <w:t>αφυγραντήρας</w:t>
      </w:r>
      <w:proofErr w:type="spellEnd"/>
      <w:r w:rsidRPr="000A7ED0">
        <w:t>, μεταλλικά παγωμένα αντικείμενα)</w:t>
      </w:r>
    </w:p>
    <w:p w:rsidR="00DD1A90" w:rsidRPr="000A7ED0" w:rsidRDefault="00DD1A90" w:rsidP="00DD1A90">
      <w:pPr>
        <w:pStyle w:val="a3"/>
        <w:numPr>
          <w:ilvl w:val="0"/>
          <w:numId w:val="5"/>
        </w:numPr>
      </w:pPr>
      <w:r w:rsidRPr="000A7ED0">
        <w:t>Ανίχνευση του νερού στα υγρά σώματα (γάλα βρασμός καπάκι)</w:t>
      </w:r>
    </w:p>
    <w:p w:rsidR="00DD1A90" w:rsidRPr="000A7ED0" w:rsidRDefault="00DD1A90" w:rsidP="00DD1A90">
      <w:pPr>
        <w:pStyle w:val="a3"/>
        <w:numPr>
          <w:ilvl w:val="0"/>
          <w:numId w:val="5"/>
        </w:numPr>
      </w:pPr>
      <w:r w:rsidRPr="000A7ED0">
        <w:t>Ανίχνευση του νερού στα στερεά σώματα (γαλαζόπετρα)</w:t>
      </w:r>
    </w:p>
    <w:p w:rsidR="00DD1A90" w:rsidRPr="000A7ED0" w:rsidRDefault="00DD1A90" w:rsidP="00DD1A90">
      <w:pPr>
        <w:pStyle w:val="a3"/>
        <w:ind w:left="1080"/>
      </w:pPr>
    </w:p>
    <w:p w:rsidR="00DD1A90" w:rsidRPr="000A7ED0" w:rsidRDefault="00DD1A90" w:rsidP="00DD1A90">
      <w:pPr>
        <w:pStyle w:val="a3"/>
        <w:ind w:left="1080"/>
      </w:pPr>
      <w:r w:rsidRPr="00966FA6">
        <w:rPr>
          <w:noProof/>
          <w:highlight w:val="yellow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Δεξιό βέλος 2" o:spid="_x0000_s1026" type="#_x0000_t13" style="position:absolute;left:0;text-align:left;margin-left:194.6pt;margin-top:12.75pt;width:36.3pt;height:14.85pt;flip:y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7CewIAAFYFAAAOAAAAZHJzL2Uyb0RvYy54bWysVM1u2zAMvg/YOwi6r06CpGuDOkXQIsOA&#10;oi3Wbj0rshQLkEWNUuJkTz9KdtygK3YY5oNAmuTHf15d7xvLdgqDAVfy8dmIM+UkVMZtSv79efXp&#10;grMQhauEBadKflCBXy8+frhq/VxNoAZbKWQE4sK89SWvY/TzogiyVo0IZ+CVI6EGbEQkFjdFhaIl&#10;9MYWk9HovGgBK48gVQj097YT8kXG11rJ+KB1UJHZklNsMb+Y33V6i8WVmG9Q+NrIPgzxD1E0wjhy&#10;OkDdiijYFs0fUI2RCAF0PJPQFKC1kSrnQNmMR2+yeaqFVzkXKk7wQ5nC/4OV97sn/4hUhtaHeSAy&#10;ZbHX2DBtjf9BPc15UaRsn8t2GMqm9pFJ+jk9H1PsnEkSjS8uZpezVNaig0lwHkP8oqBhiSg5mk0d&#10;l4jQZmixuwuxMzgqJqMA1lQrY21mcLO+sch2gvq4Wo3o632cqBWvKWQqHqxKxtZ9U5qZikKdZI95&#10;utSAJ6RULnZ5hlpUqnMznp14SfOYLHJeGTAhawpvwO4BjpodyBG7y6/XT6YqD+dgPPpbYJ3xYJE9&#10;g4uDcWMc4HsAlrLqPXf6FP5JaRK5hurwiAyhW43g5cpQl+5EiI8CaReosbTf8YEebaEtOfQUZzXg&#10;r/f+J30aUZJy1tJulTz83ApUnNmvjob3cjydpmXMzHT2eUIMnkrWpxK3bW6A2j6mS+JlJpN+tEdS&#10;IzQvdAaWySuJhJPku+Qy4pG5id3O0yGRarnMarSAXsQ79+TlccrT/D3vXwT6flQjzfg9HPdQzN/M&#10;aqeb+uFguY2gTR7k17r29ablzYPTH5p0HU75rPV6Dhe/AQAA//8DAFBLAwQUAAYACAAAACEAlJUN&#10;nOAAAAAJAQAADwAAAGRycy9kb3ducmV2LnhtbEyPTUvDQBCG74L/YRnBS7GbxKbUmEkRQU+1YCue&#10;t9lpEsx+mN2m8d87nupxmIf3fd5yPZlejDSEzlmEdJ6AIFs73dkG4WP/crcCEaKyWvXOEsIPBVhX&#10;11elKrQ723cad7ERHGJDoRDaGH0hZahbMirMnSfLv6MbjIp8Do3UgzpzuOllliRLaVRnuaFVnp5b&#10;qr92J4Pwltaz7bcf6HWzmHX7bRw3n/6IeHszPT2CiDTFCwx/+qwOFTsd3MnqIHqE+9VDxihClucg&#10;GFgsU95yQMjzDGRVyv8Lql8AAAD//wMAUEsBAi0AFAAGAAgAAAAhALaDOJL+AAAA4QEAABMAAAAA&#10;AAAAAAAAAAAAAAAAAFtDb250ZW50X1R5cGVzXS54bWxQSwECLQAUAAYACAAAACEAOP0h/9YAAACU&#10;AQAACwAAAAAAAAAAAAAAAAAvAQAAX3JlbHMvLnJlbHNQSwECLQAUAAYACAAAACEAzpjOwnsCAABW&#10;BQAADgAAAAAAAAAAAAAAAAAuAgAAZHJzL2Uyb0RvYy54bWxQSwECLQAUAAYACAAAACEAlJUNnOAA&#10;AAAJAQAADwAAAAAAAAAAAAAAAADVBAAAZHJzL2Rvd25yZXYueG1sUEsFBgAAAAAEAAQA8wAAAOIF&#10;AAAAAA==&#10;" adj="17182" fillcolor="red" strokecolor="#0a121c [484]" strokeweight="1pt"/>
        </w:pict>
      </w:r>
      <w:r w:rsidRPr="000A7ED0">
        <w:rPr>
          <w:highlight w:val="yellow"/>
        </w:rPr>
        <w:t>ΆΣΚΗΣΗ 1 ΣΕΛΙΔΑ 27</w:t>
      </w:r>
    </w:p>
    <w:p w:rsidR="00DD1A90" w:rsidRPr="000A7ED0" w:rsidRDefault="00DD1A90" w:rsidP="00DD1A90">
      <w:pPr>
        <w:pStyle w:val="a3"/>
        <w:ind w:left="1080"/>
      </w:pPr>
      <w:r>
        <w:rPr>
          <w:noProof/>
        </w:rPr>
        <w:pict>
          <v:shape id="_x0000_s1027" type="#_x0000_t13" style="position:absolute;left:0;text-align:left;margin-left:207.85pt;margin-top:12.3pt;width:36.3pt;height:18.15pt;flip:y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6KfQIAAFYFAAAOAAAAZHJzL2Uyb0RvYy54bWysVM1u2zAMvg/YOwi6r06ytOuCOkXQIsOA&#10;og3Wbj0rshQLkEWNUuJkTz9KdtygK3YY5oNAmuTHf15d7xvLdgqDAVfy8dmIM+UkVMZtSv79afnh&#10;krMQhauEBadKflCBX8/fv7tq/UxNoAZbKWQE4sKs9SWvY/SzogiyVo0IZ+CVI6EGbEQkFjdFhaIl&#10;9MYWk9HoomgBK48gVQj097YT8nnG11rJ+KB1UJHZklNsMb+Y33V6i/mVmG1Q+NrIPgzxD1E0wjhy&#10;OkDdiijYFs0fUI2RCAF0PJPQFKC1kSrnQNmMR6+yeayFVzkXKk7wQ5nC/4OV97tHv0IqQ+vDLBCZ&#10;sthrbJi2xv+gnua8KFK2z2U7DGVT+8gk/ZxejCl2ziSJJh9H55e5rEUHk+A8hvhFQcMSUXI0mzou&#10;EKHN0GJ3FyIFQAZHxWQUwJpqaazNDG7WNxbZTlAfl8sRfal1ZHKiVrykkKl4sCoZW/dNaWYqCnWS&#10;PebpUgOekFK52OUZalGpzs34/MRLmsdkkX1mwISsKbwBuwc4anYgR+wu2F4/mao8nIPx6G+BdcaD&#10;RfYMLg7GjXGAbwFYyqr33OlT+CelSeQaqsMKGUK3GsHLpaEu3YkQVwJpF6ixtN/xgR5toS059BRn&#10;NeCvt/4nfRpRknLW0m6VPPzcClSc2a+OhvfzeDpNy5iZ6fmnCTF4KlmfSty2uQFq+5guiZeZTPrR&#10;HkmN0DzTGVgkryQSTpLvksuIR+YmdjtPh0SqxSKr0QJ6Ee/co5fHKU/z97R/Fuj7UY004/dw3EMx&#10;ezWrnW7qh4PFNoI2eZBf6trXm5Y3D05/aNJ1OOWz1ss5nP8GAAD//wMAUEsDBBQABgAIAAAAIQAl&#10;FEMG3wAAAAkBAAAPAAAAZHJzL2Rvd25yZXYueG1sTI/LTsMwEEX3SPyDNUjsqNM2pCHEqXioYllR&#10;UMtyEg9JhD2OYrcNf49ZwXJ0j+49U64na8SJRt87VjCfJSCIG6d7bhW8v21uchA+IGs0jknBN3lY&#10;V5cXJRbanfmVTrvQiljCvkAFXQhDIaVvOrLoZ24gjtmnGy2GeI6t1COeY7k1cpEkmbTYc1zocKCn&#10;jpqv3dEq8DUuhw9cDc+bx+0L7Q++0cYrdX01PdyDCDSFPxh+9aM6VNGpdkfWXhgF6fx2FVEFizQD&#10;EYE0z5cgagVZcgeyKuX/D6ofAAAA//8DAFBLAQItABQABgAIAAAAIQC2gziS/gAAAOEBAAATAAAA&#10;AAAAAAAAAAAAAAAAAABbQ29udGVudF9UeXBlc10ueG1sUEsBAi0AFAAGAAgAAAAhADj9If/WAAAA&#10;lAEAAAsAAAAAAAAAAAAAAAAALwEAAF9yZWxzLy5yZWxzUEsBAi0AFAAGAAgAAAAhACk0zop9AgAA&#10;VgUAAA4AAAAAAAAAAAAAAAAALgIAAGRycy9lMm9Eb2MueG1sUEsBAi0AFAAGAAgAAAAhACUUQwbf&#10;AAAACQEAAA8AAAAAAAAAAAAAAAAA1wQAAGRycy9kb3ducmV2LnhtbFBLBQYAAAAABAAEAPMAAADj&#10;BQAAAAA=&#10;" adj="16198" fillcolor="red" strokecolor="#0a121c [484]" strokeweight="1pt"/>
        </w:pict>
      </w:r>
      <w:r w:rsidRPr="000A7ED0">
        <w:t>Α) Στα πλυντήρια αυτο</w:t>
      </w:r>
      <w:r>
        <w:t>κινήτων</w:t>
      </w:r>
      <w:r w:rsidRPr="000A7ED0">
        <w:t xml:space="preserve">                   αστική </w:t>
      </w:r>
    </w:p>
    <w:p w:rsidR="00DD1A90" w:rsidRPr="000A7ED0" w:rsidRDefault="00DD1A90" w:rsidP="00DD1A90">
      <w:pPr>
        <w:pStyle w:val="a3"/>
        <w:ind w:left="1080"/>
      </w:pPr>
      <w:r>
        <w:rPr>
          <w:noProof/>
        </w:rPr>
        <w:pict>
          <v:shape id="_x0000_s1028" type="#_x0000_t13" style="position:absolute;left:0;text-align:left;margin-left:174.35pt;margin-top:13.65pt;width:36.3pt;height:18.15pt;flip:y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F7ewIAAFYFAAAOAAAAZHJzL2Uyb0RvYy54bWysVF9v0zAQf0fiO1h+Z0lLO6BaOlWbipCm&#10;MbHBnl3Hbiw5PnN2m45Pz9lJs2pMPCDyYN3l7n73/y4uD61le4XBgKv45KzkTDkJtXHbin9/WL/7&#10;yFmIwtXCglMVf1KBXy7fvrno/EJNoQFbK2QE4sKi8xVvYvSLogiyUa0IZ+CVI6EGbEUkFrdFjaIj&#10;9NYW07I8LzrA2iNIFQL9ve6FfJnxtVYyftU6qMhsxSm2mF/M7ya9xfJCLLYofGPkEIb4hyhaYRw5&#10;HaGuRRRsh+YPqNZIhAA6nkloC9DaSJVzoGwm5Yts7hvhVc6FihP8WKbw/2Dl7f7e3yGVofNhEYhM&#10;WRw0tkxb439QT3NeFCk75LI9jWVTh8gk/ZydTyh2ziSJpu/LeTlPZS16mATnMcTPClqWiIqj2TZx&#10;hQhdhhb7mxB7g6NiMgpgTb021mYGt5sri2wvqI/rdUnf4ONErXhOIVPxyapkbN03pZmpKdRp9pin&#10;S414QkrlYp9naEStejeT+YmXNI/JIueVAROypvBG7AHgqNmDHLH7/Ab9ZKrycI7G5d8C641Hi+wZ&#10;XByNW+MAXwOwlNXguden8E9Kk8gN1E93yBD61Qherg116UaEeCeQdoEaS/sdv9KjLXQVh4HirAH8&#10;9dr/pE8jSlLOOtqtioefO4GKM/vF0fB+msxmaRkzM5t/mBKDp5LNqcTt2iugtk/okniZyaQf7ZHU&#10;CO0jnYFV8koi4ST5rriMeGSuYr/zdEikWq2yGi2gF/HG3Xt5nPI0fw+HR4F+GNVIM34Lxz0Uixez&#10;2uumfjhY7SJokwf5ua5DvWl58+AMhyZdh1M+az2fw+VvAAAA//8DAFBLAwQUAAYACAAAACEAh17V&#10;4t8AAAAJAQAADwAAAGRycy9kb3ducmV2LnhtbEyPy07DMBBF90j8gzVI7KjzqNISMqlQBSuQUAuI&#10;rRObJCIeR7aTunw9ZgW7Gc3RnXOrXdAjW5R1gyGEdJUAU9QaOVCH8Pb6eLMF5rwgKUZDCuGsHOzq&#10;y4tKlNKc6KCWo+9YDCFXCoTe+6nk3LW90sKtzKQo3j6N1cLH1XZcWnGK4XrkWZIUXIuB4odeTGrf&#10;q/brOGuE/e3y/dz4j6DD08PLOfX2XcwN4vVVuL8D5lXwfzD86kd1qKNTY2aSjo0I+Xq7iShCtsmB&#10;RWCdpXFoEIq8AF5X/H+D+gcAAP//AwBQSwECLQAUAAYACAAAACEAtoM4kv4AAADhAQAAEwAAAAAA&#10;AAAAAAAAAAAAAAAAW0NvbnRlbnRfVHlwZXNdLnhtbFBLAQItABQABgAIAAAAIQA4/SH/1gAAAJQB&#10;AAALAAAAAAAAAAAAAAAAAC8BAABfcmVscy8ucmVsc1BLAQItABQABgAIAAAAIQC8emF7ewIAAFYF&#10;AAAOAAAAAAAAAAAAAAAAAC4CAABkcnMvZTJvRG9jLnhtbFBLAQItABQABgAIAAAAIQCHXtXi3wAA&#10;AAkBAAAPAAAAAAAAAAAAAAAAANUEAABkcnMvZG93bnJldi54bWxQSwUGAAAAAAQABADzAAAA4QUA&#10;AAAA&#10;" fillcolor="red" strokecolor="#0a121c [484]" strokeweight="1pt"/>
        </w:pict>
      </w:r>
      <w:r w:rsidRPr="000A7ED0">
        <w:t>Β) Στα υδροηλεκτρικά εργοστάσια                βιομηχανική</w:t>
      </w:r>
    </w:p>
    <w:p w:rsidR="00DD1A90" w:rsidRPr="000A7ED0" w:rsidRDefault="00DD1A90" w:rsidP="00DD1A90">
      <w:pPr>
        <w:pStyle w:val="a3"/>
        <w:ind w:left="1080"/>
      </w:pPr>
      <w:r>
        <w:rPr>
          <w:noProof/>
        </w:rPr>
        <w:pict>
          <v:shape id="_x0000_s1029" type="#_x0000_t13" style="position:absolute;left:0;text-align:left;margin-left:207.35pt;margin-top:13.3pt;width:36.3pt;height:18.15pt;flip:y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6KfQIAAFYFAAAOAAAAZHJzL2Uyb0RvYy54bWysVM1u2zAMvg/YOwi6r06ytOuCOkXQIsOA&#10;og3Wbj0rshQLkEWNUuJkTz9KdtygK3YY5oNAmuTHf15d7xvLdgqDAVfy8dmIM+UkVMZtSv79afnh&#10;krMQhauEBadKflCBX8/fv7tq/UxNoAZbKWQE4sKs9SWvY/SzogiyVo0IZ+CVI6EGbEQkFjdFhaIl&#10;9MYWk9HoomgBK48gVQj097YT8nnG11rJ+KB1UJHZklNsMb+Y33V6i/mVmG1Q+NrIPgzxD1E0wjhy&#10;OkDdiijYFs0fUI2RCAF0PJPQFKC1kSrnQNmMR6+yeayFVzkXKk7wQ5nC/4OV97tHv0IqQ+vDLBCZ&#10;sthrbJi2xv+gnua8KFK2z2U7DGVT+8gk/ZxejCl2ziSJJh9H55e5rEUHk+A8hvhFQcMSUXI0mzou&#10;EKHN0GJ3FyIFQAZHxWQUwJpqaazNDG7WNxbZTlAfl8sRfal1ZHKiVrykkKl4sCoZW/dNaWYqCnWS&#10;PebpUgOekFK52OUZalGpzs34/MRLmsdkkX1mwISsKbwBuwc4anYgR+wu2F4/mao8nIPx6G+BdcaD&#10;RfYMLg7GjXGAbwFYyqr33OlT+CelSeQaqsMKGUK3GsHLpaEu3YkQVwJpF6ixtN/xgR5toS059BRn&#10;NeCvt/4nfRpRknLW0m6VPPzcClSc2a+OhvfzeDpNy5iZ6fmnCTF4KlmfSty2uQFq+5guiZeZTPrR&#10;HkmN0DzTGVgkryQSTpLvksuIR+YmdjtPh0SqxSKr0QJ6Ee/co5fHKU/z97R/Fuj7UY004/dw3EMx&#10;ezWrnW7qh4PFNoI2eZBf6trXm5Y3D05/aNJ1OOWz1ss5nP8GAAD//wMAUEsDBBQABgAIAAAAIQAh&#10;eSy83gAAAAkBAAAPAAAAZHJzL2Rvd25yZXYueG1sTI/LTsMwEEX3SPyDNUjsqNM0SkqIU/FQxRJR&#10;UMtyEg9JhD2OYrcNf49ZwXJ0j+49U21ma8SJJj84VrBcJCCIW6cH7hS8v21v1iB8QNZoHJOCb/Kw&#10;qS8vKiy1O/MrnXahE7GEfYkK+hDGUkrf9mTRL9xIHLNPN1kM8Zw6qSc8x3JrZJokubQ4cFzocaTH&#10;ntqv3dEq8A2uxg8sxqftw8sz7Q++1cYrdX0139+BCDSHPxh+9aM61NGpcUfWXhgF2TIrIqogzXMQ&#10;EcjWxQpEoyBPb0HWlfz/Qf0DAAD//wMAUEsBAi0AFAAGAAgAAAAhALaDOJL+AAAA4QEAABMAAAAA&#10;AAAAAAAAAAAAAAAAAFtDb250ZW50X1R5cGVzXS54bWxQSwECLQAUAAYACAAAACEAOP0h/9YAAACU&#10;AQAACwAAAAAAAAAAAAAAAAAvAQAAX3JlbHMvLnJlbHNQSwECLQAUAAYACAAAACEAKTTOin0CAABW&#10;BQAADgAAAAAAAAAAAAAAAAAuAgAAZHJzL2Uyb0RvYy54bWxQSwECLQAUAAYACAAAACEAIXksvN4A&#10;AAAJAQAADwAAAAAAAAAAAAAAAADXBAAAZHJzL2Rvd25yZXYueG1sUEsFBgAAAAAEAAQA8wAAAOIF&#10;AAAAAA==&#10;" adj="16198" fillcolor="red" strokecolor="#0a121c [484]" strokeweight="1pt"/>
        </w:pict>
      </w:r>
      <w:r w:rsidRPr="000A7ED0">
        <w:t>Γ) Στο πότισμα των κήπων.               αστική</w:t>
      </w:r>
    </w:p>
    <w:p w:rsidR="00DD1A90" w:rsidRPr="000A7ED0" w:rsidRDefault="00DD1A90" w:rsidP="00DD1A90">
      <w:pPr>
        <w:pStyle w:val="a3"/>
        <w:ind w:left="1080"/>
      </w:pPr>
      <w:r>
        <w:rPr>
          <w:noProof/>
        </w:rPr>
        <w:pict>
          <v:shape id="_x0000_s1030" type="#_x0000_t13" style="position:absolute;left:0;text-align:left;margin-left:257.15pt;margin-top:12.95pt;width:36.3pt;height:18.15pt;flip:y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6KfQIAAFYFAAAOAAAAZHJzL2Uyb0RvYy54bWysVM1u2zAMvg/YOwi6r06ytOuCOkXQIsOA&#10;og3Wbj0rshQLkEWNUuJkTz9KdtygK3YY5oNAmuTHf15d7xvLdgqDAVfy8dmIM+UkVMZtSv79afnh&#10;krMQhauEBadKflCBX8/fv7tq/UxNoAZbKWQE4sKs9SWvY/SzogiyVo0IZ+CVI6EGbEQkFjdFhaIl&#10;9MYWk9HoomgBK48gVQj097YT8nnG11rJ+KB1UJHZklNsMb+Y33V6i/mVmG1Q+NrIPgzxD1E0wjhy&#10;OkDdiijYFs0fUI2RCAF0PJPQFKC1kSrnQNmMR6+yeayFVzkXKk7wQ5nC/4OV97tHv0IqQ+vDLBCZ&#10;sthrbJi2xv+gnua8KFK2z2U7DGVT+8gk/ZxejCl2ziSJJh9H55e5rEUHk+A8hvhFQcMSUXI0mzou&#10;EKHN0GJ3FyIFQAZHxWQUwJpqaazNDG7WNxbZTlAfl8sRfal1ZHKiVrykkKl4sCoZW/dNaWYqCnWS&#10;PebpUgOekFK52OUZalGpzs34/MRLmsdkkX1mwISsKbwBuwc4anYgR+wu2F4/mao8nIPx6G+BdcaD&#10;RfYMLg7GjXGAbwFYyqr33OlT+CelSeQaqsMKGUK3GsHLpaEu3YkQVwJpF6ixtN/xgR5toS059BRn&#10;NeCvt/4nfRpRknLW0m6VPPzcClSc2a+OhvfzeDpNy5iZ6fmnCTF4KlmfSty2uQFq+5guiZeZTPrR&#10;HkmN0DzTGVgkryQSTpLvksuIR+YmdjtPh0SqxSKr0QJ6Ee/co5fHKU/z97R/Fuj7UY004/dw3EMx&#10;ezWrnW7qh4PFNoI2eZBf6trXm5Y3D05/aNJ1OOWz1ss5nP8GAAD//wMAUEsDBBQABgAIAAAAIQDa&#10;WzyD3QAAAAkBAAAPAAAAZHJzL2Rvd25yZXYueG1sTI/LTsNADEX3SPzDyEjs6KQpCSVkUvFQxRJR&#10;ELB0MiaJmJfiaRv+nmEFO1s+uj633szWiANNPHqnYLnIQJDrvB5dr+D1ZXuxBsERnUbjHSn4JoZN&#10;c3pSY6X90T3TYRd7kUIcV6hgiDFUUnI3kEVe+EAu3T79ZDGmdeqlnvCYwq2ReZaV0uLo0ocBA90P&#10;1H3t9lYBt7gKH3gVHrZ3T4/09s6dNqzU+dl8ewMi0hz/YPjVT+rQJKfW751mYRQUy8tVQhXkxTWI&#10;BBTrMg2tgjLPQTa1/N+g+QEAAP//AwBQSwECLQAUAAYACAAAACEAtoM4kv4AAADhAQAAEwAAAAAA&#10;AAAAAAAAAAAAAAAAW0NvbnRlbnRfVHlwZXNdLnhtbFBLAQItABQABgAIAAAAIQA4/SH/1gAAAJQB&#10;AAALAAAAAAAAAAAAAAAAAC8BAABfcmVscy8ucmVsc1BLAQItABQABgAIAAAAIQApNM6KfQIAAFYF&#10;AAAOAAAAAAAAAAAAAAAAAC4CAABkcnMvZTJvRG9jLnhtbFBLAQItABQABgAIAAAAIQDaWzyD3QAA&#10;AAkBAAAPAAAAAAAAAAAAAAAAANcEAABkcnMvZG93bnJldi54bWxQSwUGAAAAAAQABADzAAAA4QUA&#10;AAAA&#10;" adj="16198" fillcolor="red" strokecolor="#0a121c [484]" strokeweight="1pt"/>
        </w:pict>
      </w:r>
      <w:r w:rsidRPr="000A7ED0">
        <w:t>Δ) Στην παρασκευή αναψυκτικών                    βιομηχανική</w:t>
      </w:r>
    </w:p>
    <w:p w:rsidR="00DD1A90" w:rsidRPr="000A7ED0" w:rsidRDefault="00DD1A90" w:rsidP="00DD1A90">
      <w:pPr>
        <w:pStyle w:val="a3"/>
        <w:ind w:left="1080"/>
      </w:pPr>
      <w:r>
        <w:rPr>
          <w:noProof/>
        </w:rPr>
        <w:pict>
          <v:shape id="_x0000_s1031" type="#_x0000_t13" style="position:absolute;left:0;text-align:left;margin-left:204.05pt;margin-top:13pt;width:36.3pt;height:18.15pt;flip:y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F7ewIAAFYFAAAOAAAAZHJzL2Uyb0RvYy54bWysVF9v0zAQf0fiO1h+Z0lLO6BaOlWbipCm&#10;MbHBnl3Hbiw5PnN2m45Pz9lJs2pMPCDyYN3l7n73/y4uD61le4XBgKv45KzkTDkJtXHbin9/WL/7&#10;yFmIwtXCglMVf1KBXy7fvrno/EJNoQFbK2QE4sKi8xVvYvSLogiyUa0IZ+CVI6EGbEUkFrdFjaIj&#10;9NYW07I8LzrA2iNIFQL9ve6FfJnxtVYyftU6qMhsxSm2mF/M7ya9xfJCLLYofGPkEIb4hyhaYRw5&#10;HaGuRRRsh+YPqNZIhAA6nkloC9DaSJVzoGwm5Yts7hvhVc6FihP8WKbw/2Dl7f7e3yGVofNhEYhM&#10;WRw0tkxb439QT3NeFCk75LI9jWVTh8gk/ZydTyh2ziSJpu/LeTlPZS16mATnMcTPClqWiIqj2TZx&#10;hQhdhhb7mxB7g6NiMgpgTb021mYGt5sri2wvqI/rdUnf4ONErXhOIVPxyapkbN03pZmpKdRp9pin&#10;S414QkrlYp9naEStejeT+YmXNI/JIueVAROypvBG7AHgqNmDHLH7/Ab9ZKrycI7G5d8C641Hi+wZ&#10;XByNW+MAXwOwlNXguden8E9Kk8gN1E93yBD61Qherg116UaEeCeQdoEaS/sdv9KjLXQVh4HirAH8&#10;9dr/pE8jSlLOOtqtioefO4GKM/vF0fB+msxmaRkzM5t/mBKDp5LNqcTt2iugtk/okniZyaQf7ZHU&#10;CO0jnYFV8koi4ST5rriMeGSuYr/zdEikWq2yGi2gF/HG3Xt5nPI0fw+HR4F+GNVIM34Lxz0Uixez&#10;2uumfjhY7SJokwf5ua5DvWl58+AMhyZdh1M+az2fw+VvAAAA//8DAFBLAwQUAAYACAAAACEAE6q2&#10;SN8AAAAJAQAADwAAAGRycy9kb3ducmV2LnhtbEyPwU7DMBBE70j8g7VI3KidUIUQ4lSoghNIqIWq&#10;Vydekoh4HcVO6vL1mBMcV/s086bcBDOwBSfXW5KQrAQwpMbqnloJH+/PNzkw5xVpNVhCCWd0sKku&#10;L0pVaHuiHS5737IYQq5QEjrvx4Jz13RolFvZESn+Pu1klI/n1HI9qVMMNwNPhci4UT3Fhk6NuO2w&#10;+drPRsL2fvl+rf0xmPDy9HZO/HRQcy3l9VV4fADmMfg/GH71ozpU0am2M2nHBglrkScRlZBmcVME&#10;1rm4A1ZLyNJb4FXJ/y+ofgAAAP//AwBQSwECLQAUAAYACAAAACEAtoM4kv4AAADhAQAAEwAAAAAA&#10;AAAAAAAAAAAAAAAAW0NvbnRlbnRfVHlwZXNdLnhtbFBLAQItABQABgAIAAAAIQA4/SH/1gAAAJQB&#10;AAALAAAAAAAAAAAAAAAAAC8BAABfcmVscy8ucmVsc1BLAQItABQABgAIAAAAIQC8emF7ewIAAFYF&#10;AAAOAAAAAAAAAAAAAAAAAC4CAABkcnMvZTJvRG9jLnhtbFBLAQItABQABgAIAAAAIQATqrZI3wAA&#10;AAkBAAAPAAAAAAAAAAAAAAAAANUEAABkcnMvZG93bnJldi54bWxQSwUGAAAAAAQABADzAAAA4QUA&#10;AAAA&#10;" fillcolor="red" strokecolor="#0a121c [484]" strokeweight="1pt"/>
        </w:pict>
      </w:r>
      <w:r w:rsidRPr="000A7ED0">
        <w:t>Ε) Στην παραγωγή ντομάτας στα θερμοκήπια                 γεωργική</w:t>
      </w:r>
    </w:p>
    <w:p w:rsidR="00DD1A90" w:rsidRPr="000A7ED0" w:rsidRDefault="00DD1A90" w:rsidP="00DD1A90">
      <w:pPr>
        <w:pStyle w:val="a3"/>
        <w:ind w:left="1080"/>
      </w:pPr>
      <w:r w:rsidRPr="000A7ED0">
        <w:t>ΣΤ) Στο καζανάκι της τουαλέτας                   αστική</w:t>
      </w:r>
    </w:p>
    <w:p w:rsidR="00DD1A90" w:rsidRPr="000A7ED0" w:rsidRDefault="00DD1A90" w:rsidP="00DD1A90">
      <w:pPr>
        <w:pStyle w:val="a3"/>
        <w:ind w:left="1080"/>
      </w:pPr>
      <w:r w:rsidRPr="000A7ED0">
        <w:t xml:space="preserve">         </w:t>
      </w:r>
    </w:p>
    <w:p w:rsidR="00DD1A90" w:rsidRPr="000A7ED0" w:rsidRDefault="00DD1A90" w:rsidP="00DD1A90">
      <w:pPr>
        <w:pStyle w:val="a3"/>
        <w:ind w:left="1080"/>
      </w:pPr>
    </w:p>
    <w:p w:rsidR="00DD1A90" w:rsidRPr="008F0C7C" w:rsidRDefault="00DD1A90" w:rsidP="00DD1A90">
      <w:pPr>
        <w:pStyle w:val="a3"/>
        <w:ind w:left="1080"/>
        <w:rPr>
          <w:u w:val="single"/>
        </w:rPr>
      </w:pPr>
    </w:p>
    <w:p w:rsidR="00740493" w:rsidRDefault="00740493"/>
    <w:sectPr w:rsidR="00740493" w:rsidSect="002105B9">
      <w:pgSz w:w="11906" w:h="16838"/>
      <w:pgMar w:top="1440" w:right="1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019A"/>
    <w:multiLevelType w:val="hybridMultilevel"/>
    <w:tmpl w:val="B5C03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921E2"/>
    <w:multiLevelType w:val="hybridMultilevel"/>
    <w:tmpl w:val="2D7C3AD2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3F200208"/>
    <w:multiLevelType w:val="hybridMultilevel"/>
    <w:tmpl w:val="2CBC73E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536D8"/>
    <w:multiLevelType w:val="hybridMultilevel"/>
    <w:tmpl w:val="8006ED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214EE"/>
    <w:multiLevelType w:val="hybridMultilevel"/>
    <w:tmpl w:val="38DA77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1A90"/>
    <w:rsid w:val="00740493"/>
    <w:rsid w:val="00DD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90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2025-09-18T10:45:00Z</dcterms:created>
  <dcterms:modified xsi:type="dcterms:W3CDTF">2025-09-18T10:46:00Z</dcterms:modified>
</cp:coreProperties>
</file>