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96" w:rsidRDefault="00464F96" w:rsidP="00464F96"/>
    <w:p w:rsidR="00464F96" w:rsidRDefault="00464F96" w:rsidP="00464F96">
      <w:r>
        <w:rPr>
          <w:b/>
        </w:rPr>
        <w:t xml:space="preserve">                                                                         </w:t>
      </w:r>
      <w:r w:rsidRPr="00AB25CB">
        <w:rPr>
          <w:b/>
        </w:rPr>
        <w:t>ΜΑΘΗΜΑ2.10ΣΕΛ.67</w:t>
      </w:r>
      <w:r>
        <w:t xml:space="preserve">                                                                                                         </w:t>
      </w:r>
      <w:hyperlink r:id="rId4" w:history="1">
        <w:r w:rsidRPr="00AB25CB">
          <w:rPr>
            <w:rStyle w:val="-"/>
          </w:rPr>
          <w:t>http://ebooks.edu.gr/ebooks/v/html/8547/2206/Chimeia_B-Gymnasiou_html-empl/index2_10.html</w:t>
        </w:r>
      </w:hyperlink>
    </w:p>
    <w:p w:rsidR="00464F96" w:rsidRPr="00CC32E9" w:rsidRDefault="00464F96" w:rsidP="00464F96">
      <w:r w:rsidRPr="00CC32E9">
        <w:rPr>
          <w:b/>
        </w:rPr>
        <w:t>Ποιος</w:t>
      </w:r>
      <w:r w:rsidRPr="00CC32E9">
        <w:rPr>
          <w:b/>
          <w:spacing w:val="-1"/>
        </w:rPr>
        <w:t xml:space="preserve"> </w:t>
      </w:r>
      <w:r w:rsidRPr="00CC32E9">
        <w:rPr>
          <w:b/>
        </w:rPr>
        <w:t>καθιέρωσε</w:t>
      </w:r>
      <w:r w:rsidRPr="00CC32E9">
        <w:rPr>
          <w:b/>
          <w:spacing w:val="-2"/>
        </w:rPr>
        <w:t xml:space="preserve"> </w:t>
      </w:r>
      <w:r w:rsidRPr="00CC32E9">
        <w:rPr>
          <w:b/>
        </w:rPr>
        <w:t>τα</w:t>
      </w:r>
      <w:r w:rsidRPr="00CC32E9">
        <w:rPr>
          <w:b/>
          <w:spacing w:val="-1"/>
        </w:rPr>
        <w:t xml:space="preserve"> </w:t>
      </w:r>
      <w:r w:rsidRPr="00CC32E9">
        <w:rPr>
          <w:b/>
        </w:rPr>
        <w:t>σύγχρονα</w:t>
      </w:r>
      <w:r w:rsidRPr="00CC32E9">
        <w:rPr>
          <w:b/>
          <w:spacing w:val="-1"/>
        </w:rPr>
        <w:t xml:space="preserve"> </w:t>
      </w:r>
      <w:r w:rsidRPr="00CC32E9">
        <w:rPr>
          <w:b/>
        </w:rPr>
        <w:t>χημικά</w:t>
      </w:r>
      <w:r w:rsidRPr="00CC32E9">
        <w:rPr>
          <w:b/>
          <w:spacing w:val="-2"/>
        </w:rPr>
        <w:t xml:space="preserve"> </w:t>
      </w:r>
      <w:r w:rsidRPr="00CC32E9">
        <w:rPr>
          <w:b/>
        </w:rPr>
        <w:t>σύμβολα</w:t>
      </w:r>
      <w:r w:rsidRPr="00CC32E9">
        <w:rPr>
          <w:b/>
          <w:spacing w:val="-4"/>
        </w:rPr>
        <w:t xml:space="preserve"> </w:t>
      </w:r>
      <w:r w:rsidRPr="00CC32E9">
        <w:rPr>
          <w:b/>
        </w:rPr>
        <w:t>και</w:t>
      </w:r>
      <w:r w:rsidRPr="00CC32E9">
        <w:rPr>
          <w:b/>
          <w:spacing w:val="-2"/>
        </w:rPr>
        <w:t xml:space="preserve"> </w:t>
      </w:r>
      <w:r w:rsidRPr="00CC32E9">
        <w:rPr>
          <w:b/>
        </w:rPr>
        <w:t>πότε</w:t>
      </w:r>
      <w:r w:rsidRPr="00CC32E9">
        <w:t>;</w:t>
      </w:r>
      <w:r>
        <w:t xml:space="preserve">                                                                                                                                  </w:t>
      </w:r>
      <w:r w:rsidRPr="00CC32E9">
        <w:t xml:space="preserve">Ο Σουηδός χημικός </w:t>
      </w:r>
      <w:proofErr w:type="spellStart"/>
      <w:r w:rsidRPr="00CC32E9">
        <w:t>Μπερζέλιους</w:t>
      </w:r>
      <w:proofErr w:type="spellEnd"/>
      <w:r w:rsidRPr="00CC32E9">
        <w:t xml:space="preserve"> </w:t>
      </w:r>
      <w:r w:rsidRPr="00CC32E9">
        <w:rPr>
          <w:b/>
        </w:rPr>
        <w:t>(</w:t>
      </w:r>
      <w:proofErr w:type="spellStart"/>
      <w:r w:rsidRPr="00CC32E9">
        <w:rPr>
          <w:b/>
        </w:rPr>
        <w:t>Berzelius</w:t>
      </w:r>
      <w:proofErr w:type="spellEnd"/>
      <w:r w:rsidRPr="00CC32E9">
        <w:rPr>
          <w:b/>
        </w:rPr>
        <w:t xml:space="preserve">) </w:t>
      </w:r>
      <w:r w:rsidRPr="00CC32E9">
        <w:t>καθιέρωσε τα σύγχρονα χημικά</w:t>
      </w:r>
      <w:r w:rsidRPr="00CC32E9">
        <w:rPr>
          <w:spacing w:val="-57"/>
        </w:rPr>
        <w:t xml:space="preserve"> </w:t>
      </w:r>
      <w:r w:rsidRPr="00CC32E9">
        <w:t>σύμβολα,</w:t>
      </w:r>
      <w:r w:rsidRPr="00CC32E9">
        <w:rPr>
          <w:spacing w:val="-1"/>
        </w:rPr>
        <w:t xml:space="preserve"> </w:t>
      </w:r>
      <w:proofErr w:type="spellStart"/>
      <w:r w:rsidRPr="00CC32E9">
        <w:t>τo</w:t>
      </w:r>
      <w:proofErr w:type="spellEnd"/>
      <w:r w:rsidRPr="00CC32E9">
        <w:rPr>
          <w:spacing w:val="-1"/>
        </w:rPr>
        <w:t xml:space="preserve"> </w:t>
      </w:r>
      <w:r w:rsidRPr="00CC32E9">
        <w:t>1814 απλοποιώντας</w:t>
      </w:r>
      <w:r w:rsidRPr="00CC32E9">
        <w:rPr>
          <w:spacing w:val="-1"/>
        </w:rPr>
        <w:t xml:space="preserve"> </w:t>
      </w:r>
      <w:r w:rsidRPr="00CC32E9">
        <w:t>σημαντικά</w:t>
      </w:r>
      <w:r w:rsidRPr="00CC32E9">
        <w:rPr>
          <w:spacing w:val="1"/>
        </w:rPr>
        <w:t xml:space="preserve"> </w:t>
      </w:r>
      <w:r w:rsidRPr="00CC32E9">
        <w:t>τα</w:t>
      </w:r>
      <w:r w:rsidRPr="00CC32E9">
        <w:rPr>
          <w:spacing w:val="-1"/>
        </w:rPr>
        <w:t xml:space="preserve"> </w:t>
      </w:r>
      <w:r w:rsidRPr="00CC32E9">
        <w:t>πράγματα.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CC32E9">
        <w:rPr>
          <w:b/>
        </w:rPr>
        <w:t>Πως</w:t>
      </w:r>
      <w:r w:rsidRPr="00CC32E9">
        <w:rPr>
          <w:b/>
          <w:spacing w:val="-1"/>
        </w:rPr>
        <w:t xml:space="preserve"> </w:t>
      </w:r>
      <w:r w:rsidRPr="00CC32E9">
        <w:rPr>
          <w:b/>
        </w:rPr>
        <w:t>αναπαριστάνουμε</w:t>
      </w:r>
      <w:r w:rsidRPr="00CC32E9">
        <w:rPr>
          <w:b/>
          <w:spacing w:val="-4"/>
        </w:rPr>
        <w:t xml:space="preserve"> </w:t>
      </w:r>
      <w:r w:rsidRPr="00CC32E9">
        <w:rPr>
          <w:b/>
        </w:rPr>
        <w:t>τα</w:t>
      </w:r>
      <w:r w:rsidRPr="00CC32E9">
        <w:rPr>
          <w:b/>
          <w:spacing w:val="-1"/>
        </w:rPr>
        <w:t xml:space="preserve"> </w:t>
      </w:r>
      <w:r w:rsidRPr="00CC32E9">
        <w:rPr>
          <w:b/>
        </w:rPr>
        <w:t>στοιχεία</w:t>
      </w:r>
      <w:r w:rsidRPr="00CC32E9">
        <w:rPr>
          <w:b/>
          <w:spacing w:val="-1"/>
        </w:rPr>
        <w:t xml:space="preserve"> </w:t>
      </w:r>
      <w:r w:rsidRPr="00CC32E9">
        <w:rPr>
          <w:b/>
        </w:rPr>
        <w:t>και</w:t>
      </w:r>
      <w:r w:rsidRPr="00CC32E9">
        <w:rPr>
          <w:b/>
          <w:spacing w:val="-3"/>
        </w:rPr>
        <w:t xml:space="preserve"> </w:t>
      </w:r>
      <w:r w:rsidRPr="00CC32E9">
        <w:rPr>
          <w:b/>
        </w:rPr>
        <w:t>τα</w:t>
      </w:r>
      <w:r w:rsidRPr="00CC32E9">
        <w:rPr>
          <w:b/>
          <w:spacing w:val="-1"/>
        </w:rPr>
        <w:t xml:space="preserve"> </w:t>
      </w:r>
      <w:r w:rsidRPr="00CC32E9">
        <w:rPr>
          <w:b/>
        </w:rPr>
        <w:t>άτομά</w:t>
      </w:r>
      <w:r w:rsidRPr="00CC32E9">
        <w:rPr>
          <w:b/>
          <w:spacing w:val="-2"/>
        </w:rPr>
        <w:t xml:space="preserve"> </w:t>
      </w:r>
      <w:r w:rsidRPr="00CC32E9">
        <w:rPr>
          <w:b/>
        </w:rPr>
        <w:t>τους;</w:t>
      </w:r>
      <w:r>
        <w:rPr>
          <w:b/>
        </w:rPr>
        <w:t xml:space="preserve">                                                                                                                                                 </w:t>
      </w:r>
      <w:r w:rsidRPr="00CC32E9">
        <w:t>Κάθε στοιχείο παριστάνεται με το πρώτο γράμμα του ονόματός του στο λατινικό</w:t>
      </w:r>
      <w:r w:rsidRPr="00CC32E9">
        <w:rPr>
          <w:spacing w:val="1"/>
        </w:rPr>
        <w:t xml:space="preserve"> </w:t>
      </w:r>
      <w:r w:rsidRPr="00CC32E9">
        <w:t>αλφάβητο</w:t>
      </w:r>
      <w:r w:rsidRPr="00CC32E9">
        <w:rPr>
          <w:spacing w:val="-2"/>
        </w:rPr>
        <w:t xml:space="preserve"> </w:t>
      </w:r>
      <w:r w:rsidRPr="00CC32E9">
        <w:t>ή</w:t>
      </w:r>
      <w:r w:rsidRPr="00CC32E9">
        <w:rPr>
          <w:spacing w:val="-4"/>
        </w:rPr>
        <w:t xml:space="preserve"> </w:t>
      </w:r>
      <w:r w:rsidRPr="00CC32E9">
        <w:t>τα</w:t>
      </w:r>
      <w:r w:rsidRPr="00CC32E9">
        <w:rPr>
          <w:spacing w:val="-4"/>
        </w:rPr>
        <w:t xml:space="preserve"> </w:t>
      </w:r>
      <w:r w:rsidRPr="00CC32E9">
        <w:t>δύο</w:t>
      </w:r>
      <w:r w:rsidRPr="00CC32E9">
        <w:rPr>
          <w:spacing w:val="-3"/>
        </w:rPr>
        <w:t xml:space="preserve"> </w:t>
      </w:r>
      <w:r w:rsidRPr="00CC32E9">
        <w:t>πρώτα</w:t>
      </w:r>
      <w:r w:rsidRPr="00CC32E9">
        <w:rPr>
          <w:spacing w:val="-3"/>
        </w:rPr>
        <w:t xml:space="preserve"> </w:t>
      </w:r>
      <w:r w:rsidRPr="00CC32E9">
        <w:t>γράμματα.</w:t>
      </w:r>
      <w:r w:rsidR="00B92798">
        <w:t xml:space="preserve">   </w:t>
      </w:r>
      <w:r w:rsidRPr="00CC32E9">
        <w:rPr>
          <w:spacing w:val="-3"/>
        </w:rPr>
        <w:t xml:space="preserve"> </w:t>
      </w:r>
      <w:r w:rsidRPr="00CC32E9">
        <w:t>Για</w:t>
      </w:r>
      <w:r w:rsidRPr="00CC32E9">
        <w:rPr>
          <w:spacing w:val="-2"/>
        </w:rPr>
        <w:t xml:space="preserve"> </w:t>
      </w:r>
      <w:r w:rsidRPr="00CC32E9">
        <w:t>παράδειγμα</w:t>
      </w:r>
      <w:r w:rsidRPr="00CC32E9">
        <w:rPr>
          <w:spacing w:val="-3"/>
        </w:rPr>
        <w:t xml:space="preserve"> </w:t>
      </w:r>
      <w:r w:rsidRPr="00CC32E9">
        <w:t>ο</w:t>
      </w:r>
      <w:r w:rsidRPr="00CC32E9">
        <w:rPr>
          <w:spacing w:val="-3"/>
        </w:rPr>
        <w:t xml:space="preserve"> </w:t>
      </w:r>
      <w:r w:rsidRPr="00CC32E9">
        <w:t>άνθρακας</w:t>
      </w:r>
      <w:r w:rsidRPr="00CC32E9">
        <w:rPr>
          <w:spacing w:val="-3"/>
        </w:rPr>
        <w:t xml:space="preserve"> </w:t>
      </w:r>
      <w:r w:rsidRPr="00CC32E9">
        <w:t>παριστάνεται</w:t>
      </w:r>
      <w:r w:rsidRPr="00CC32E9">
        <w:rPr>
          <w:spacing w:val="-3"/>
        </w:rPr>
        <w:t xml:space="preserve"> </w:t>
      </w:r>
      <w:r w:rsidRPr="00CC32E9">
        <w:t>με</w:t>
      </w:r>
      <w:r w:rsidRPr="00CC32E9">
        <w:rPr>
          <w:spacing w:val="-3"/>
        </w:rPr>
        <w:t xml:space="preserve"> </w:t>
      </w:r>
      <w:r w:rsidRPr="00CC32E9">
        <w:t>το</w:t>
      </w:r>
      <w:r w:rsidRPr="00CC32E9">
        <w:rPr>
          <w:spacing w:val="-57"/>
        </w:rPr>
        <w:t xml:space="preserve"> </w:t>
      </w:r>
      <w:r w:rsidRPr="00CC32E9">
        <w:t xml:space="preserve">C: από το λατινικό του όνομα </w:t>
      </w:r>
      <w:proofErr w:type="spellStart"/>
      <w:r w:rsidRPr="00CC32E9">
        <w:t>Carbon</w:t>
      </w:r>
      <w:proofErr w:type="spellEnd"/>
      <w:r w:rsidRPr="00CC32E9">
        <w:t xml:space="preserve">. </w:t>
      </w:r>
      <w:r w:rsidR="00B92798">
        <w:t xml:space="preserve">                                                                                         </w:t>
      </w:r>
      <w:r w:rsidRPr="00B92798">
        <w:rPr>
          <w:b/>
        </w:rPr>
        <w:t>Ο σίδηρος</w:t>
      </w:r>
      <w:r w:rsidRPr="00CC32E9">
        <w:t xml:space="preserve"> παριστάνεται με το</w:t>
      </w:r>
      <w:r w:rsidRPr="00B92798">
        <w:rPr>
          <w:b/>
        </w:rPr>
        <w:t xml:space="preserve"> </w:t>
      </w:r>
      <w:proofErr w:type="spellStart"/>
      <w:r w:rsidRPr="00B92798">
        <w:rPr>
          <w:b/>
        </w:rPr>
        <w:t>Fe</w:t>
      </w:r>
      <w:proofErr w:type="spellEnd"/>
      <w:r w:rsidRPr="00CC32E9">
        <w:t xml:space="preserve"> από το</w:t>
      </w:r>
      <w:r w:rsidRPr="00CC32E9">
        <w:rPr>
          <w:spacing w:val="1"/>
        </w:rPr>
        <w:t xml:space="preserve"> </w:t>
      </w:r>
      <w:r w:rsidRPr="00CC32E9">
        <w:t xml:space="preserve">λατινικό του όνομα </w:t>
      </w:r>
      <w:proofErr w:type="spellStart"/>
      <w:r w:rsidRPr="00CC32E9">
        <w:t>Ferrum</w:t>
      </w:r>
      <w:proofErr w:type="spellEnd"/>
      <w:r w:rsidRPr="00CC32E9">
        <w:t xml:space="preserve">. </w:t>
      </w:r>
      <w:r w:rsidR="00B92798">
        <w:t xml:space="preserve">                                                                                                                         </w:t>
      </w:r>
      <w:r w:rsidRPr="00CC32E9">
        <w:t>Το δεύτερο γράμμα το χρησιμοποιούμε όταν το πρώτο</w:t>
      </w:r>
      <w:r w:rsidRPr="00CC32E9">
        <w:rPr>
          <w:spacing w:val="1"/>
        </w:rPr>
        <w:t xml:space="preserve"> </w:t>
      </w:r>
      <w:r w:rsidRPr="00CC32E9">
        <w:t>ήδη παριστάνει κάποιο άλλο άτομο ή στοιχείο.</w:t>
      </w:r>
      <w:r w:rsidR="00B92798">
        <w:t xml:space="preserve">                                                                         </w:t>
      </w:r>
      <w:r w:rsidRPr="00CC32E9">
        <w:t xml:space="preserve"> Έτσι ο σίδηρος ονομάζεται με δύο</w:t>
      </w:r>
      <w:r w:rsidRPr="00CC32E9">
        <w:rPr>
          <w:spacing w:val="1"/>
        </w:rPr>
        <w:t xml:space="preserve"> </w:t>
      </w:r>
      <w:r w:rsidRPr="00CC32E9">
        <w:t>γράμματα</w:t>
      </w:r>
      <w:r w:rsidRPr="00CC32E9">
        <w:rPr>
          <w:spacing w:val="-3"/>
        </w:rPr>
        <w:t xml:space="preserve"> </w:t>
      </w:r>
      <w:r w:rsidRPr="00CC32E9">
        <w:t>για</w:t>
      </w:r>
      <w:r w:rsidRPr="00CC32E9">
        <w:rPr>
          <w:spacing w:val="-2"/>
        </w:rPr>
        <w:t xml:space="preserve"> </w:t>
      </w:r>
      <w:r w:rsidRPr="00CC32E9">
        <w:t>να</w:t>
      </w:r>
      <w:r w:rsidRPr="00CC32E9">
        <w:rPr>
          <w:spacing w:val="-2"/>
        </w:rPr>
        <w:t xml:space="preserve"> </w:t>
      </w:r>
      <w:r w:rsidRPr="00CC32E9">
        <w:t>ξεχωρίζει</w:t>
      </w:r>
      <w:r w:rsidRPr="00CC32E9">
        <w:rPr>
          <w:spacing w:val="-1"/>
        </w:rPr>
        <w:t xml:space="preserve"> </w:t>
      </w:r>
      <w:r w:rsidRPr="00CC32E9">
        <w:t>από το</w:t>
      </w:r>
      <w:r w:rsidRPr="00CC32E9">
        <w:rPr>
          <w:spacing w:val="-1"/>
        </w:rPr>
        <w:t xml:space="preserve"> </w:t>
      </w:r>
      <w:r w:rsidRPr="00B92798">
        <w:rPr>
          <w:b/>
        </w:rPr>
        <w:t xml:space="preserve">φθόριο </w:t>
      </w:r>
      <w:r w:rsidRPr="00CC32E9">
        <w:t>που</w:t>
      </w:r>
      <w:r w:rsidRPr="00CC32E9">
        <w:rPr>
          <w:spacing w:val="-1"/>
        </w:rPr>
        <w:t xml:space="preserve"> </w:t>
      </w:r>
      <w:r w:rsidRPr="00CC32E9">
        <w:t>συμβολίζεται</w:t>
      </w:r>
      <w:r w:rsidRPr="00CC32E9">
        <w:rPr>
          <w:spacing w:val="-1"/>
        </w:rPr>
        <w:t xml:space="preserve"> </w:t>
      </w:r>
      <w:r w:rsidRPr="00CC32E9">
        <w:t>με</w:t>
      </w:r>
      <w:r w:rsidRPr="00CC32E9">
        <w:rPr>
          <w:spacing w:val="-1"/>
        </w:rPr>
        <w:t xml:space="preserve"> </w:t>
      </w:r>
      <w:r w:rsidRPr="00B92798">
        <w:rPr>
          <w:b/>
        </w:rPr>
        <w:t>F</w:t>
      </w:r>
      <w:r w:rsidRPr="00CC32E9">
        <w:t>.</w:t>
      </w:r>
      <w:r>
        <w:t xml:space="preserve"> </w:t>
      </w:r>
      <w:r w:rsidR="00B92798">
        <w:t xml:space="preserve">                                                                             </w:t>
      </w:r>
      <w:r w:rsidRPr="00CC32E9">
        <w:t>Το</w:t>
      </w:r>
      <w:r w:rsidRPr="00CC32E9">
        <w:rPr>
          <w:spacing w:val="-2"/>
        </w:rPr>
        <w:t xml:space="preserve"> </w:t>
      </w:r>
      <w:r w:rsidRPr="00CC32E9">
        <w:t>πρώτο</w:t>
      </w:r>
      <w:r w:rsidRPr="00CC32E9">
        <w:rPr>
          <w:spacing w:val="-1"/>
        </w:rPr>
        <w:t xml:space="preserve"> </w:t>
      </w:r>
      <w:r w:rsidRPr="00CC32E9">
        <w:t>γράμμα</w:t>
      </w:r>
      <w:r w:rsidRPr="00CC32E9">
        <w:rPr>
          <w:spacing w:val="-3"/>
        </w:rPr>
        <w:t xml:space="preserve"> </w:t>
      </w:r>
      <w:r w:rsidRPr="00CC32E9">
        <w:t>γράφεται</w:t>
      </w:r>
      <w:r w:rsidRPr="00CC32E9">
        <w:rPr>
          <w:spacing w:val="-2"/>
        </w:rPr>
        <w:t xml:space="preserve"> </w:t>
      </w:r>
      <w:r w:rsidRPr="00CC32E9">
        <w:t>κεφαλαίο</w:t>
      </w:r>
      <w:r w:rsidRPr="00CC32E9">
        <w:rPr>
          <w:spacing w:val="-2"/>
        </w:rPr>
        <w:t xml:space="preserve"> </w:t>
      </w:r>
      <w:r w:rsidRPr="00CC32E9">
        <w:t>ενώ</w:t>
      </w:r>
      <w:r w:rsidRPr="00CC32E9">
        <w:rPr>
          <w:spacing w:val="-2"/>
        </w:rPr>
        <w:t xml:space="preserve"> </w:t>
      </w:r>
      <w:r w:rsidRPr="00CC32E9">
        <w:t>το</w:t>
      </w:r>
      <w:r w:rsidRPr="00CC32E9">
        <w:rPr>
          <w:spacing w:val="-1"/>
        </w:rPr>
        <w:t xml:space="preserve"> </w:t>
      </w:r>
      <w:r w:rsidRPr="00CC32E9">
        <w:t>δεύτερο</w:t>
      </w:r>
      <w:r w:rsidRPr="00CC32E9">
        <w:rPr>
          <w:spacing w:val="-2"/>
        </w:rPr>
        <w:t xml:space="preserve"> </w:t>
      </w:r>
      <w:r w:rsidRPr="00CC32E9">
        <w:t>μικρό.</w:t>
      </w:r>
    </w:p>
    <w:p w:rsidR="00464F96" w:rsidRPr="00CC32E9" w:rsidRDefault="00464F96" w:rsidP="00464F96">
      <w:pPr>
        <w:rPr>
          <w:b/>
        </w:rPr>
      </w:pPr>
      <w:r w:rsidRPr="00CC32E9">
        <w:rPr>
          <w:spacing w:val="48"/>
        </w:rPr>
        <w:t xml:space="preserve"> </w:t>
      </w:r>
      <w:r w:rsidRPr="00CC32E9">
        <w:rPr>
          <w:b/>
        </w:rPr>
        <w:t>Τι</w:t>
      </w:r>
      <w:r w:rsidRPr="00CC32E9">
        <w:rPr>
          <w:b/>
          <w:spacing w:val="-3"/>
        </w:rPr>
        <w:t xml:space="preserve"> </w:t>
      </w:r>
      <w:r w:rsidRPr="00CC32E9">
        <w:rPr>
          <w:b/>
        </w:rPr>
        <w:t>υποδηλώνουν</w:t>
      </w:r>
      <w:r w:rsidRPr="00CC32E9">
        <w:rPr>
          <w:b/>
          <w:spacing w:val="-2"/>
        </w:rPr>
        <w:t xml:space="preserve"> </w:t>
      </w:r>
      <w:r w:rsidRPr="00CC32E9">
        <w:rPr>
          <w:b/>
        </w:rPr>
        <w:t>τα</w:t>
      </w:r>
      <w:r w:rsidRPr="00CC32E9">
        <w:rPr>
          <w:b/>
          <w:spacing w:val="-3"/>
        </w:rPr>
        <w:t xml:space="preserve"> </w:t>
      </w:r>
      <w:r w:rsidRPr="00CC32E9">
        <w:rPr>
          <w:b/>
        </w:rPr>
        <w:t>χημικά</w:t>
      </w:r>
      <w:r w:rsidRPr="00CC32E9">
        <w:rPr>
          <w:b/>
          <w:spacing w:val="-3"/>
        </w:rPr>
        <w:t xml:space="preserve"> </w:t>
      </w:r>
      <w:r w:rsidRPr="00CC32E9">
        <w:rPr>
          <w:b/>
        </w:rPr>
        <w:t>ονόματα;</w:t>
      </w:r>
      <w:r>
        <w:rPr>
          <w:b/>
        </w:rPr>
        <w:t xml:space="preserve">                                                                                                                                                                   </w:t>
      </w:r>
      <w:r w:rsidRPr="00CC32E9">
        <w:t>Κάθε σύμβολο υποδηλώνει τόσο το στοιχείο όσο και ένα άτομό του. Για παράδειγμα</w:t>
      </w:r>
      <w:r>
        <w:t xml:space="preserve"> </w:t>
      </w:r>
      <w:r w:rsidRPr="00CC32E9">
        <w:rPr>
          <w:spacing w:val="-57"/>
        </w:rPr>
        <w:t xml:space="preserve"> </w:t>
      </w:r>
      <w:r w:rsidRPr="00CC32E9">
        <w:t>το</w:t>
      </w:r>
      <w:r w:rsidRPr="00CC32E9">
        <w:rPr>
          <w:spacing w:val="-1"/>
        </w:rPr>
        <w:t xml:space="preserve"> </w:t>
      </w:r>
      <w:r w:rsidRPr="00CC32E9">
        <w:t>Κ</w:t>
      </w:r>
      <w:r w:rsidRPr="00CC32E9">
        <w:rPr>
          <w:spacing w:val="-2"/>
        </w:rPr>
        <w:t xml:space="preserve"> </w:t>
      </w:r>
      <w:r w:rsidRPr="00CC32E9">
        <w:t>αναφέρεται</w:t>
      </w:r>
      <w:r w:rsidRPr="00CC32E9">
        <w:rPr>
          <w:spacing w:val="-2"/>
        </w:rPr>
        <w:t xml:space="preserve"> </w:t>
      </w:r>
      <w:r w:rsidRPr="00CC32E9">
        <w:t>τόσο</w:t>
      </w:r>
      <w:r w:rsidRPr="00CC32E9">
        <w:rPr>
          <w:spacing w:val="-1"/>
        </w:rPr>
        <w:t xml:space="preserve"> </w:t>
      </w:r>
      <w:r w:rsidRPr="00CC32E9">
        <w:t>στο</w:t>
      </w:r>
      <w:r w:rsidRPr="00CC32E9">
        <w:rPr>
          <w:spacing w:val="-1"/>
        </w:rPr>
        <w:t xml:space="preserve"> </w:t>
      </w:r>
      <w:r w:rsidRPr="00CC32E9">
        <w:t>στοιχείο</w:t>
      </w:r>
      <w:r w:rsidRPr="00CC32E9">
        <w:rPr>
          <w:spacing w:val="-1"/>
        </w:rPr>
        <w:t xml:space="preserve"> </w:t>
      </w:r>
      <w:r w:rsidRPr="00CC32E9">
        <w:t>Κάλιο</w:t>
      </w:r>
      <w:r w:rsidRPr="00CC32E9">
        <w:rPr>
          <w:spacing w:val="-2"/>
        </w:rPr>
        <w:t xml:space="preserve"> </w:t>
      </w:r>
      <w:r w:rsidRPr="00CC32E9">
        <w:t>όσο</w:t>
      </w:r>
      <w:r w:rsidRPr="00CC32E9">
        <w:rPr>
          <w:spacing w:val="1"/>
        </w:rPr>
        <w:t xml:space="preserve"> </w:t>
      </w:r>
      <w:r w:rsidRPr="00CC32E9">
        <w:t>και</w:t>
      </w:r>
      <w:r w:rsidRPr="00CC32E9">
        <w:rPr>
          <w:spacing w:val="1"/>
        </w:rPr>
        <w:t xml:space="preserve"> </w:t>
      </w:r>
      <w:r w:rsidRPr="00CC32E9">
        <w:t>στο</w:t>
      </w:r>
      <w:r w:rsidRPr="00CC32E9">
        <w:rPr>
          <w:spacing w:val="-2"/>
        </w:rPr>
        <w:t xml:space="preserve"> </w:t>
      </w:r>
      <w:r w:rsidRPr="00CC32E9">
        <w:t>άτομο</w:t>
      </w:r>
      <w:r w:rsidRPr="00CC32E9">
        <w:rPr>
          <w:spacing w:val="-1"/>
        </w:rPr>
        <w:t xml:space="preserve"> </w:t>
      </w:r>
      <w:r w:rsidRPr="00CC32E9">
        <w:t>του Καλίου.</w:t>
      </w:r>
    </w:p>
    <w:p w:rsidR="00464F96" w:rsidRDefault="00464F96" w:rsidP="00464F96">
      <w:r>
        <w:t xml:space="preserve"> Ελληνική Ονομασία      Σύμβολο       Αγγλική Ονομασία                                                                                                                                </w:t>
      </w:r>
      <w:r>
        <w:rPr>
          <w:b/>
        </w:rPr>
        <w:t>ΑΜΕΤΑΛΛΑ</w:t>
      </w:r>
      <w:r>
        <w:t xml:space="preserve">                                                                                                                             </w:t>
      </w:r>
      <w:r w:rsidRPr="00AB25CB">
        <w:rPr>
          <w:b/>
        </w:rPr>
        <w:t xml:space="preserve">Υδρογόνο </w:t>
      </w:r>
      <w:r>
        <w:rPr>
          <w:b/>
        </w:rPr>
        <w:t xml:space="preserve"> </w:t>
      </w:r>
      <w:r w:rsidRPr="00AB25CB">
        <w:rPr>
          <w:b/>
        </w:rPr>
        <w:t>H</w:t>
      </w:r>
      <w:r>
        <w:t xml:space="preserve"> </w:t>
      </w:r>
      <w:proofErr w:type="spellStart"/>
      <w:r>
        <w:t>Hydrogen</w:t>
      </w:r>
      <w:proofErr w:type="spellEnd"/>
      <w:r>
        <w:t xml:space="preserve">                             </w:t>
      </w:r>
      <w:r w:rsidRPr="00AB25CB">
        <w:rPr>
          <w:b/>
        </w:rPr>
        <w:t>Οξυγόνο O</w:t>
      </w:r>
      <w:r>
        <w:t xml:space="preserve"> </w:t>
      </w:r>
      <w:proofErr w:type="spellStart"/>
      <w:r>
        <w:t>Oxygen</w:t>
      </w:r>
      <w:proofErr w:type="spellEnd"/>
      <w:r>
        <w:t xml:space="preserve">                           </w:t>
      </w:r>
      <w:r w:rsidRPr="00AB25CB">
        <w:rPr>
          <w:b/>
        </w:rPr>
        <w:t>Άνθρακας C</w:t>
      </w:r>
      <w:r>
        <w:t xml:space="preserve"> </w:t>
      </w:r>
      <w:proofErr w:type="spellStart"/>
      <w:r>
        <w:t>Carbon</w:t>
      </w:r>
      <w:proofErr w:type="spellEnd"/>
      <w:r>
        <w:t xml:space="preserve">                                                      </w:t>
      </w:r>
      <w:r w:rsidRPr="00AB25CB">
        <w:rPr>
          <w:b/>
        </w:rPr>
        <w:t>Άζωτο N</w:t>
      </w:r>
      <w:r>
        <w:t xml:space="preserve"> </w:t>
      </w:r>
      <w:proofErr w:type="spellStart"/>
      <w:r>
        <w:t>Nitrogen</w:t>
      </w:r>
      <w:proofErr w:type="spellEnd"/>
      <w:r>
        <w:t xml:space="preserve">                                     </w:t>
      </w:r>
      <w:r w:rsidRPr="00AB25CB">
        <w:rPr>
          <w:b/>
        </w:rPr>
        <w:t>Θείο S</w:t>
      </w:r>
      <w:r>
        <w:t xml:space="preserve"> </w:t>
      </w:r>
      <w:proofErr w:type="spellStart"/>
      <w:r>
        <w:t>Sulfur</w:t>
      </w:r>
      <w:proofErr w:type="spellEnd"/>
      <w:r>
        <w:t xml:space="preserve">                                        </w:t>
      </w:r>
      <w:r w:rsidRPr="00AB25CB">
        <w:rPr>
          <w:b/>
        </w:rPr>
        <w:t>Φωσφόρος P</w:t>
      </w:r>
      <w:r>
        <w:t xml:space="preserve"> </w:t>
      </w:r>
      <w:proofErr w:type="spellStart"/>
      <w:r>
        <w:t>Phosphorus</w:t>
      </w:r>
      <w:proofErr w:type="spellEnd"/>
      <w:r>
        <w:t xml:space="preserve">                                     </w:t>
      </w:r>
      <w:r w:rsidRPr="00AB25CB">
        <w:rPr>
          <w:b/>
        </w:rPr>
        <w:t xml:space="preserve">Πυρίτιο </w:t>
      </w:r>
      <w:proofErr w:type="spellStart"/>
      <w:r w:rsidRPr="00AB25CB">
        <w:rPr>
          <w:b/>
        </w:rPr>
        <w:t>Si</w:t>
      </w:r>
      <w:proofErr w:type="spellEnd"/>
      <w:r>
        <w:t xml:space="preserve"> </w:t>
      </w:r>
      <w:proofErr w:type="spellStart"/>
      <w:r>
        <w:t>Silicon</w:t>
      </w:r>
      <w:proofErr w:type="spellEnd"/>
      <w:r>
        <w:t xml:space="preserve">                                     </w:t>
      </w:r>
      <w:r w:rsidRPr="00AB25CB">
        <w:rPr>
          <w:b/>
        </w:rPr>
        <w:t>Φθόριο F</w:t>
      </w:r>
      <w:r>
        <w:t xml:space="preserve"> </w:t>
      </w:r>
      <w:proofErr w:type="spellStart"/>
      <w:r>
        <w:t>Fluorine</w:t>
      </w:r>
      <w:proofErr w:type="spellEnd"/>
      <w:r>
        <w:t xml:space="preserve"> (</w:t>
      </w:r>
      <w:proofErr w:type="spellStart"/>
      <w:r>
        <w:t>Fuo</w:t>
      </w:r>
      <w:proofErr w:type="spellEnd"/>
      <w:r>
        <w:t xml:space="preserve">)                     </w:t>
      </w:r>
      <w:r w:rsidRPr="00AB25CB">
        <w:rPr>
          <w:b/>
        </w:rPr>
        <w:t>Χλώριο C</w:t>
      </w:r>
      <w:r w:rsidRPr="00AB25CB">
        <w:rPr>
          <w:b/>
          <w:lang w:val="en-US"/>
        </w:rPr>
        <w:t>l</w:t>
      </w:r>
      <w:r>
        <w:t xml:space="preserve"> </w:t>
      </w:r>
      <w:proofErr w:type="spellStart"/>
      <w:r>
        <w:t>Chlorine</w:t>
      </w:r>
      <w:proofErr w:type="spellEnd"/>
      <w:r>
        <w:t xml:space="preserve">                                                        </w:t>
      </w:r>
      <w:r w:rsidRPr="00AB25CB">
        <w:rPr>
          <w:b/>
        </w:rPr>
        <w:t>Ιώδιο I</w:t>
      </w:r>
      <w:r>
        <w:t xml:space="preserve"> </w:t>
      </w:r>
      <w:proofErr w:type="spellStart"/>
      <w:r>
        <w:t>Iodine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464F96" w:rsidRDefault="00464F96" w:rsidP="00464F96">
      <w:r w:rsidRPr="00B54A2F">
        <w:rPr>
          <w:b/>
        </w:rPr>
        <w:t xml:space="preserve">ΜΕΤΑΛΛΑ     </w:t>
      </w:r>
      <w:r>
        <w:t xml:space="preserve">                                    </w:t>
      </w:r>
      <w:r w:rsidRPr="00B54A2F">
        <w:rPr>
          <w:b/>
        </w:rPr>
        <w:t xml:space="preserve">Σίδηρος </w:t>
      </w:r>
      <w:proofErr w:type="spellStart"/>
      <w:r w:rsidRPr="00B54A2F">
        <w:rPr>
          <w:b/>
        </w:rPr>
        <w:t>Fe</w:t>
      </w:r>
      <w:proofErr w:type="spellEnd"/>
      <w:r>
        <w:t xml:space="preserve"> </w:t>
      </w:r>
      <w:proofErr w:type="spellStart"/>
      <w:r>
        <w:t>Iron</w:t>
      </w:r>
      <w:proofErr w:type="spellEnd"/>
      <w:r>
        <w:t xml:space="preserve"> (</w:t>
      </w:r>
      <w:proofErr w:type="spellStart"/>
      <w:r>
        <w:t>Ferrum</w:t>
      </w:r>
      <w:proofErr w:type="spellEnd"/>
      <w:r>
        <w:t xml:space="preserve">)                     </w:t>
      </w:r>
      <w:r w:rsidRPr="00B54A2F">
        <w:rPr>
          <w:b/>
        </w:rPr>
        <w:t xml:space="preserve">Αλουμίνιο </w:t>
      </w:r>
      <w:proofErr w:type="spellStart"/>
      <w:r w:rsidRPr="00B54A2F">
        <w:rPr>
          <w:b/>
        </w:rPr>
        <w:t>Al</w:t>
      </w:r>
      <w:proofErr w:type="spellEnd"/>
      <w:r>
        <w:t xml:space="preserve"> </w:t>
      </w:r>
      <w:proofErr w:type="spellStart"/>
      <w:r>
        <w:t>Aluminium</w:t>
      </w:r>
      <w:proofErr w:type="spellEnd"/>
      <w:r>
        <w:t xml:space="preserve">         </w:t>
      </w:r>
      <w:r w:rsidRPr="00B54A2F">
        <w:rPr>
          <w:b/>
        </w:rPr>
        <w:t xml:space="preserve">Χαλκός </w:t>
      </w:r>
      <w:proofErr w:type="spellStart"/>
      <w:r w:rsidRPr="00B54A2F">
        <w:rPr>
          <w:b/>
        </w:rPr>
        <w:t>Cu</w:t>
      </w:r>
      <w:proofErr w:type="spellEnd"/>
      <w:r>
        <w:t xml:space="preserve"> </w:t>
      </w:r>
      <w:proofErr w:type="spellStart"/>
      <w:r>
        <w:t>Copper</w:t>
      </w:r>
      <w:proofErr w:type="spellEnd"/>
      <w:r>
        <w:t xml:space="preserve">                                  </w:t>
      </w:r>
      <w:r w:rsidRPr="00B54A2F">
        <w:rPr>
          <w:b/>
        </w:rPr>
        <w:t>Ψευδάργυρος</w:t>
      </w:r>
      <w:r>
        <w:t xml:space="preserve"> </w:t>
      </w:r>
      <w:proofErr w:type="spellStart"/>
      <w:r>
        <w:t>Ζη</w:t>
      </w:r>
      <w:proofErr w:type="spellEnd"/>
      <w:r>
        <w:t xml:space="preserve"> </w:t>
      </w:r>
      <w:proofErr w:type="spellStart"/>
      <w:r>
        <w:t>Zinc</w:t>
      </w:r>
      <w:proofErr w:type="spellEnd"/>
      <w:r>
        <w:t xml:space="preserve">                           </w:t>
      </w:r>
      <w:r w:rsidRPr="00B54A2F">
        <w:rPr>
          <w:b/>
        </w:rPr>
        <w:t>Κάλιο K</w:t>
      </w:r>
      <w:r>
        <w:t xml:space="preserve"> </w:t>
      </w:r>
      <w:proofErr w:type="spellStart"/>
      <w:r>
        <w:t>Potassium</w:t>
      </w:r>
      <w:proofErr w:type="spellEnd"/>
      <w:r>
        <w:t>(</w:t>
      </w:r>
      <w:proofErr w:type="spellStart"/>
      <w:r>
        <w:t>Kalium</w:t>
      </w:r>
      <w:proofErr w:type="spellEnd"/>
      <w:r>
        <w:t xml:space="preserve">)                   </w:t>
      </w:r>
      <w:r w:rsidRPr="00B54A2F">
        <w:rPr>
          <w:b/>
        </w:rPr>
        <w:t xml:space="preserve">Νάτριο </w:t>
      </w:r>
      <w:proofErr w:type="spellStart"/>
      <w:r w:rsidRPr="00B54A2F">
        <w:rPr>
          <w:b/>
        </w:rPr>
        <w:t>Na</w:t>
      </w:r>
      <w:proofErr w:type="spellEnd"/>
      <w:r>
        <w:t xml:space="preserve"> </w:t>
      </w:r>
      <w:proofErr w:type="spellStart"/>
      <w:r>
        <w:t>Sodium</w:t>
      </w:r>
      <w:proofErr w:type="spellEnd"/>
      <w:r>
        <w:t xml:space="preserve"> (</w:t>
      </w:r>
      <w:proofErr w:type="spellStart"/>
      <w:r>
        <w:t>Natrium</w:t>
      </w:r>
      <w:proofErr w:type="spellEnd"/>
      <w:r>
        <w:t xml:space="preserve">)                                  </w:t>
      </w:r>
      <w:r w:rsidRPr="00B54A2F">
        <w:rPr>
          <w:b/>
        </w:rPr>
        <w:t xml:space="preserve">Ασβέστιο </w:t>
      </w:r>
      <w:proofErr w:type="spellStart"/>
      <w:r w:rsidRPr="00B54A2F">
        <w:rPr>
          <w:b/>
        </w:rPr>
        <w:t>Ca</w:t>
      </w:r>
      <w:proofErr w:type="spellEnd"/>
      <w:r>
        <w:t xml:space="preserve"> </w:t>
      </w:r>
      <w:proofErr w:type="spellStart"/>
      <w:r>
        <w:t>Calcium</w:t>
      </w:r>
      <w:proofErr w:type="spellEnd"/>
      <w:r>
        <w:t xml:space="preserve">                          </w:t>
      </w:r>
      <w:r w:rsidRPr="00B54A2F">
        <w:rPr>
          <w:b/>
        </w:rPr>
        <w:t xml:space="preserve">Μαγνήσιο </w:t>
      </w:r>
      <w:proofErr w:type="spellStart"/>
      <w:r w:rsidRPr="00B54A2F">
        <w:rPr>
          <w:b/>
        </w:rPr>
        <w:t>Mg</w:t>
      </w:r>
      <w:proofErr w:type="spellEnd"/>
      <w:r>
        <w:t xml:space="preserve"> </w:t>
      </w:r>
      <w:proofErr w:type="spellStart"/>
      <w:r>
        <w:t>Magnesium</w:t>
      </w:r>
      <w:proofErr w:type="spellEnd"/>
      <w:r>
        <w:t xml:space="preserve">                                </w:t>
      </w:r>
      <w:r w:rsidRPr="00B54A2F">
        <w:rPr>
          <w:b/>
        </w:rPr>
        <w:t xml:space="preserve">Υδράργυρος </w:t>
      </w:r>
      <w:proofErr w:type="spellStart"/>
      <w:r w:rsidRPr="00B54A2F">
        <w:rPr>
          <w:b/>
        </w:rPr>
        <w:t>Hg</w:t>
      </w:r>
      <w:proofErr w:type="spellEnd"/>
      <w:r>
        <w:t xml:space="preserve"> </w:t>
      </w:r>
      <w:proofErr w:type="spellStart"/>
      <w:r>
        <w:t>Mercury</w:t>
      </w:r>
      <w:proofErr w:type="spellEnd"/>
      <w:r>
        <w:t xml:space="preserve">                        </w:t>
      </w:r>
      <w:r w:rsidRPr="00B54A2F">
        <w:rPr>
          <w:b/>
        </w:rPr>
        <w:t xml:space="preserve">Μόλυβδος </w:t>
      </w:r>
      <w:proofErr w:type="spellStart"/>
      <w:r w:rsidRPr="00B54A2F">
        <w:rPr>
          <w:b/>
        </w:rPr>
        <w:t>Pb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</w:t>
      </w:r>
    </w:p>
    <w:p w:rsidR="00464F96" w:rsidRDefault="00464F96" w:rsidP="00464F96">
      <w:pPr>
        <w:ind w:left="142"/>
      </w:pPr>
    </w:p>
    <w:p w:rsidR="00B92798" w:rsidRDefault="00464F96" w:rsidP="00464F96">
      <w:pPr>
        <w:ind w:left="142"/>
      </w:pPr>
      <w:r>
        <w:t xml:space="preserve">Τα περισσότερα στοιχεία είναι </w:t>
      </w:r>
      <w:proofErr w:type="spellStart"/>
      <w:r w:rsidRPr="007359AF">
        <w:rPr>
          <w:b/>
        </w:rPr>
        <w:t>μονοατομικά</w:t>
      </w:r>
      <w:proofErr w:type="spellEnd"/>
      <w:r>
        <w:t xml:space="preserve"> (δηλαδή το μόριό τους αποτελείται από ένα μόνο άτομο τότε μόριο στοιχείου και άτομο είναι το ίδιο πράγμα ) όμως υπάρχουν</w:t>
      </w:r>
      <w:r w:rsidR="00B92798">
        <w:t xml:space="preserve">                                                                                                                                </w:t>
      </w:r>
      <w:r>
        <w:t xml:space="preserve"> και </w:t>
      </w:r>
      <w:proofErr w:type="spellStart"/>
      <w:r w:rsidRPr="007359AF">
        <w:rPr>
          <w:b/>
        </w:rPr>
        <w:t>διατόμικά</w:t>
      </w:r>
      <w:proofErr w:type="spellEnd"/>
      <w:r>
        <w:t xml:space="preserve"> (H</w:t>
      </w:r>
      <w:r>
        <w:rPr>
          <w:vertAlign w:val="subscript"/>
        </w:rPr>
        <w:t>2</w:t>
      </w:r>
      <w:r>
        <w:t>, N</w:t>
      </w:r>
      <w:r>
        <w:rPr>
          <w:vertAlign w:val="subscript"/>
        </w:rPr>
        <w:t>2</w:t>
      </w:r>
      <w:r>
        <w:t>, O</w:t>
      </w:r>
      <w:r>
        <w:rPr>
          <w:vertAlign w:val="subscript"/>
        </w:rPr>
        <w:t>2</w:t>
      </w:r>
      <w:r>
        <w:t>, F</w:t>
      </w:r>
      <w:r>
        <w:rPr>
          <w:vertAlign w:val="subscript"/>
        </w:rPr>
        <w:t>2</w:t>
      </w:r>
      <w:r>
        <w:t>, Cl</w:t>
      </w:r>
      <w:r>
        <w:rPr>
          <w:vertAlign w:val="subscript"/>
        </w:rPr>
        <w:t>2</w:t>
      </w:r>
      <w:r>
        <w:t>, Br</w:t>
      </w:r>
      <w:r>
        <w:rPr>
          <w:vertAlign w:val="subscript"/>
        </w:rPr>
        <w:t>2</w:t>
      </w:r>
      <w:r>
        <w:t>, και I</w:t>
      </w:r>
      <w:r>
        <w:rPr>
          <w:vertAlign w:val="subscript"/>
        </w:rPr>
        <w:t>2</w:t>
      </w:r>
      <w:r>
        <w:t xml:space="preserve">) και </w:t>
      </w:r>
      <w:r w:rsidRPr="007359AF">
        <w:rPr>
          <w:b/>
        </w:rPr>
        <w:t xml:space="preserve">τριατομικά </w:t>
      </w:r>
      <w:r>
        <w:t>όπως το Όζον O</w:t>
      </w:r>
      <w:r>
        <w:rPr>
          <w:vertAlign w:val="subscript"/>
        </w:rPr>
        <w:t>3</w:t>
      </w:r>
      <w:r>
        <w:t xml:space="preserve"> </w:t>
      </w:r>
      <w:r w:rsidRPr="007359AF">
        <w:rPr>
          <w:b/>
        </w:rPr>
        <w:t>και τετρατομικά</w:t>
      </w:r>
      <w:r>
        <w:t xml:space="preserve"> όπως ο φώσφορος P</w:t>
      </w:r>
      <w:r>
        <w:rPr>
          <w:vertAlign w:val="subscript"/>
        </w:rPr>
        <w:t>4</w:t>
      </w:r>
      <w:r>
        <w:t xml:space="preserve"> </w:t>
      </w:r>
    </w:p>
    <w:p w:rsidR="00464F96" w:rsidRDefault="00B92798" w:rsidP="00464F96">
      <w:pPr>
        <w:ind w:left="142"/>
        <w:rPr>
          <w:sz w:val="24"/>
        </w:rPr>
      </w:pPr>
      <w:r>
        <w:t xml:space="preserve">                                                                                    </w:t>
      </w:r>
      <w:r w:rsidR="00464F96">
        <w:t xml:space="preserve">                                                                                                                                                          Γενικά ,</w:t>
      </w:r>
      <w:r w:rsidR="00464F96" w:rsidRPr="00367F2B">
        <w:rPr>
          <w:b/>
        </w:rPr>
        <w:t>τα σύμβολα των μορίων ονομάζονται μοριακοί τύποι</w:t>
      </w:r>
      <w:r w:rsidR="00464F96">
        <w:t xml:space="preserve"> και δείχνουν: ποιοτική σύσταση της ένωσης, δηλαδή από ποια στοιχεία αποτελείται η ένωση, και αριθμό των ατόμων κάθε στοιχείου στο μόριο της χημικής ένωσης ή στο μόριο του χημικού στοιχείου (π.χ</w:t>
      </w:r>
      <w:r w:rsidR="00464F96" w:rsidRPr="00367F2B">
        <w:rPr>
          <w:b/>
        </w:rPr>
        <w:t xml:space="preserve">. το μόριο του νερού αποτελείται από δύο άτομα υδρογόνου και ένα άτομο οξυγόνου και συμβολίζεται: </w:t>
      </w:r>
      <w:r w:rsidR="00464F96" w:rsidRPr="007D4132">
        <w:rPr>
          <w:color w:val="FF0000"/>
          <w:sz w:val="32"/>
          <w:szCs w:val="32"/>
        </w:rPr>
        <w:t>Η</w:t>
      </w:r>
      <w:r w:rsidR="00464F96" w:rsidRPr="007D4132">
        <w:rPr>
          <w:color w:val="FF0000"/>
          <w:sz w:val="32"/>
          <w:szCs w:val="32"/>
          <w:vertAlign w:val="subscript"/>
        </w:rPr>
        <w:t>2</w:t>
      </w:r>
      <w:r w:rsidR="00464F96" w:rsidRPr="007D4132">
        <w:rPr>
          <w:color w:val="FF0000"/>
          <w:sz w:val="32"/>
          <w:szCs w:val="32"/>
        </w:rPr>
        <w:t>Ο</w:t>
      </w:r>
      <w:r w:rsidR="00464F96">
        <w:t xml:space="preserve">.)                                                                                                                                                                                                                                         </w:t>
      </w:r>
      <w:r w:rsidR="00464F96" w:rsidRPr="00367F2B">
        <w:rPr>
          <w:b/>
        </w:rPr>
        <w:t>Οι ιοντικές ενώσεις</w:t>
      </w:r>
      <w:r w:rsidR="00464F96">
        <w:t xml:space="preserve"> συμβολίζονται με τα αντίστοιχα σύμβολα ιόντων για παράδειγμα, γράφουμε </w:t>
      </w:r>
      <w:proofErr w:type="spellStart"/>
      <w:r w:rsidR="00464F96">
        <w:t>Να+CΙ</w:t>
      </w:r>
      <w:proofErr w:type="spellEnd"/>
      <w:r w:rsidR="00464F96">
        <w:t xml:space="preserve">– για το χλωριούχο νάτριο. Στους ιοντικούς τύπους δείχνεται η αναλογία ιόντων στον κρύσταλλο της ένωσης. Για παράδειγμα, στο χλωριούχο νάτριο η αναλογία κατιόντων νατρίου και ανιόντων χλωρίου στους κρυστάλλους χλωριούχου νατρίου είναι 1:1.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</w:t>
      </w:r>
      <w:r w:rsidR="00464F96">
        <w:t xml:space="preserve">        </w:t>
      </w:r>
      <w:r w:rsidR="00464F96">
        <w:rPr>
          <w:b/>
          <w:color w:val="0000FF"/>
          <w:sz w:val="24"/>
        </w:rPr>
        <w:t>Τι</w:t>
      </w:r>
      <w:r w:rsidR="00464F96">
        <w:rPr>
          <w:b/>
          <w:color w:val="0000FF"/>
          <w:spacing w:val="-2"/>
          <w:sz w:val="24"/>
        </w:rPr>
        <w:t xml:space="preserve"> </w:t>
      </w:r>
      <w:r w:rsidR="00464F96">
        <w:rPr>
          <w:b/>
          <w:color w:val="0000FF"/>
          <w:sz w:val="24"/>
        </w:rPr>
        <w:t>είναι</w:t>
      </w:r>
      <w:r w:rsidR="00464F96">
        <w:rPr>
          <w:b/>
          <w:color w:val="0000FF"/>
          <w:spacing w:val="-2"/>
          <w:sz w:val="24"/>
        </w:rPr>
        <w:t xml:space="preserve"> </w:t>
      </w:r>
      <w:r w:rsidR="00464F96">
        <w:rPr>
          <w:b/>
          <w:color w:val="0000FF"/>
          <w:sz w:val="24"/>
        </w:rPr>
        <w:t>ο</w:t>
      </w:r>
      <w:r w:rsidR="00464F96">
        <w:rPr>
          <w:b/>
          <w:color w:val="0000FF"/>
          <w:spacing w:val="-1"/>
          <w:sz w:val="24"/>
        </w:rPr>
        <w:t xml:space="preserve"> </w:t>
      </w:r>
      <w:r w:rsidR="00464F96">
        <w:rPr>
          <w:b/>
          <w:color w:val="0000FF"/>
          <w:sz w:val="24"/>
        </w:rPr>
        <w:t>μοριακός</w:t>
      </w:r>
      <w:r w:rsidR="00464F96">
        <w:rPr>
          <w:b/>
          <w:color w:val="0000FF"/>
          <w:spacing w:val="-1"/>
          <w:sz w:val="24"/>
        </w:rPr>
        <w:t xml:space="preserve"> </w:t>
      </w:r>
      <w:r w:rsidR="00464F96">
        <w:rPr>
          <w:b/>
          <w:color w:val="0000FF"/>
          <w:sz w:val="24"/>
        </w:rPr>
        <w:t>τύπος;</w:t>
      </w:r>
      <w:r w:rsidR="00464F96">
        <w:rPr>
          <w:b/>
          <w:sz w:val="24"/>
        </w:rPr>
        <w:t xml:space="preserve">                                                                                                                                                              </w:t>
      </w:r>
      <w:r w:rsidR="00464F96">
        <w:rPr>
          <w:sz w:val="24"/>
        </w:rPr>
        <w:t>Τα</w:t>
      </w:r>
      <w:r w:rsidR="00464F96">
        <w:rPr>
          <w:spacing w:val="-5"/>
          <w:sz w:val="24"/>
        </w:rPr>
        <w:t xml:space="preserve"> </w:t>
      </w:r>
      <w:r w:rsidR="00464F96">
        <w:rPr>
          <w:sz w:val="24"/>
        </w:rPr>
        <w:t>σύμβολα</w:t>
      </w:r>
      <w:r w:rsidR="00464F96">
        <w:rPr>
          <w:spacing w:val="-3"/>
          <w:sz w:val="24"/>
        </w:rPr>
        <w:t xml:space="preserve"> </w:t>
      </w:r>
      <w:r w:rsidR="00464F96">
        <w:rPr>
          <w:sz w:val="24"/>
        </w:rPr>
        <w:t>των</w:t>
      </w:r>
      <w:r w:rsidR="00464F96">
        <w:rPr>
          <w:spacing w:val="-2"/>
          <w:sz w:val="24"/>
        </w:rPr>
        <w:t xml:space="preserve"> </w:t>
      </w:r>
      <w:r w:rsidR="00464F96">
        <w:rPr>
          <w:sz w:val="24"/>
        </w:rPr>
        <w:t>μορίων</w:t>
      </w:r>
      <w:r w:rsidR="00464F96">
        <w:rPr>
          <w:spacing w:val="-3"/>
          <w:sz w:val="24"/>
        </w:rPr>
        <w:t xml:space="preserve"> </w:t>
      </w:r>
      <w:r w:rsidR="00464F96">
        <w:rPr>
          <w:sz w:val="24"/>
        </w:rPr>
        <w:t>ονομάζονται</w:t>
      </w:r>
      <w:r w:rsidR="00464F96">
        <w:rPr>
          <w:spacing w:val="-1"/>
          <w:sz w:val="24"/>
        </w:rPr>
        <w:t xml:space="preserve"> </w:t>
      </w:r>
      <w:r w:rsidR="00464F96">
        <w:rPr>
          <w:b/>
          <w:sz w:val="24"/>
        </w:rPr>
        <w:t>μοριακοί</w:t>
      </w:r>
      <w:r w:rsidR="00464F96">
        <w:rPr>
          <w:b/>
          <w:spacing w:val="-2"/>
          <w:sz w:val="24"/>
        </w:rPr>
        <w:t xml:space="preserve"> </w:t>
      </w:r>
      <w:r w:rsidR="00464F96">
        <w:rPr>
          <w:b/>
          <w:sz w:val="24"/>
        </w:rPr>
        <w:t>τύποι</w:t>
      </w:r>
      <w:r w:rsidR="00464F96">
        <w:rPr>
          <w:b/>
          <w:spacing w:val="-1"/>
          <w:sz w:val="24"/>
        </w:rPr>
        <w:t xml:space="preserve"> </w:t>
      </w:r>
      <w:r w:rsidR="00464F96">
        <w:rPr>
          <w:sz w:val="24"/>
        </w:rPr>
        <w:t>και</w:t>
      </w:r>
      <w:r w:rsidR="00464F96">
        <w:rPr>
          <w:spacing w:val="-4"/>
          <w:sz w:val="24"/>
        </w:rPr>
        <w:t xml:space="preserve"> </w:t>
      </w:r>
      <w:r w:rsidR="00464F96">
        <w:rPr>
          <w:sz w:val="24"/>
        </w:rPr>
        <w:t xml:space="preserve">δείχνουν:                                                                   </w:t>
      </w:r>
      <w:r>
        <w:rPr>
          <w:sz w:val="24"/>
        </w:rPr>
        <w:t xml:space="preserve">                          </w:t>
      </w:r>
      <w:r w:rsidR="00464F96">
        <w:rPr>
          <w:sz w:val="24"/>
        </w:rPr>
        <w:t xml:space="preserve">  </w:t>
      </w:r>
      <w:r w:rsidR="00464F96">
        <w:rPr>
          <w:spacing w:val="50"/>
        </w:rPr>
        <w:t xml:space="preserve"> </w:t>
      </w:r>
      <w:r w:rsidR="00464F96">
        <w:rPr>
          <w:color w:val="0000FF"/>
        </w:rPr>
        <w:t>Τι</w:t>
      </w:r>
      <w:r w:rsidR="00464F96">
        <w:rPr>
          <w:color w:val="0000FF"/>
          <w:spacing w:val="-2"/>
        </w:rPr>
        <w:t xml:space="preserve"> </w:t>
      </w:r>
      <w:r w:rsidR="00464F96">
        <w:rPr>
          <w:color w:val="0000FF"/>
        </w:rPr>
        <w:t>δηλώνει</w:t>
      </w:r>
      <w:r w:rsidR="00464F96">
        <w:rPr>
          <w:color w:val="0000FF"/>
          <w:spacing w:val="-1"/>
        </w:rPr>
        <w:t xml:space="preserve"> </w:t>
      </w:r>
      <w:r w:rsidR="00464F96">
        <w:rPr>
          <w:color w:val="0000FF"/>
        </w:rPr>
        <w:t>ο</w:t>
      </w:r>
      <w:r w:rsidR="00464F96">
        <w:rPr>
          <w:color w:val="0000FF"/>
          <w:spacing w:val="-1"/>
        </w:rPr>
        <w:t xml:space="preserve"> </w:t>
      </w:r>
      <w:r w:rsidR="00464F96">
        <w:rPr>
          <w:color w:val="0000FF"/>
        </w:rPr>
        <w:t>μοριακός</w:t>
      </w:r>
      <w:r w:rsidR="00464F96">
        <w:rPr>
          <w:color w:val="0000FF"/>
          <w:spacing w:val="-4"/>
        </w:rPr>
        <w:t xml:space="preserve"> </w:t>
      </w:r>
      <w:r w:rsidR="00464F96">
        <w:rPr>
          <w:color w:val="0000FF"/>
        </w:rPr>
        <w:t>τύπος;</w:t>
      </w:r>
      <w:r w:rsidR="00464F96">
        <w:rPr>
          <w:b/>
          <w:sz w:val="24"/>
        </w:rPr>
        <w:t xml:space="preserve">                                                                                                                                                                 </w:t>
      </w:r>
      <w:r w:rsidR="00464F96">
        <w:rPr>
          <w:color w:val="FF6600"/>
          <w:spacing w:val="31"/>
          <w:sz w:val="28"/>
        </w:rPr>
        <w:t xml:space="preserve"> </w:t>
      </w:r>
      <w:r w:rsidR="00464F96">
        <w:rPr>
          <w:b/>
          <w:sz w:val="24"/>
        </w:rPr>
        <w:t>την</w:t>
      </w:r>
      <w:r w:rsidR="00464F96">
        <w:rPr>
          <w:b/>
          <w:spacing w:val="-2"/>
          <w:sz w:val="24"/>
        </w:rPr>
        <w:t xml:space="preserve"> </w:t>
      </w:r>
      <w:r w:rsidR="00464F96">
        <w:rPr>
          <w:b/>
          <w:sz w:val="24"/>
        </w:rPr>
        <w:t>ποιοτική</w:t>
      </w:r>
      <w:r w:rsidR="00464F96">
        <w:rPr>
          <w:b/>
          <w:spacing w:val="-2"/>
          <w:sz w:val="24"/>
        </w:rPr>
        <w:t xml:space="preserve"> </w:t>
      </w:r>
      <w:r w:rsidR="00464F96">
        <w:rPr>
          <w:b/>
          <w:sz w:val="24"/>
        </w:rPr>
        <w:t>σύσταση</w:t>
      </w:r>
      <w:r w:rsidR="00464F96">
        <w:rPr>
          <w:b/>
          <w:spacing w:val="-1"/>
          <w:sz w:val="24"/>
        </w:rPr>
        <w:t xml:space="preserve"> </w:t>
      </w:r>
      <w:r w:rsidR="00464F96">
        <w:rPr>
          <w:sz w:val="24"/>
        </w:rPr>
        <w:t>της</w:t>
      </w:r>
      <w:r w:rsidR="00464F96">
        <w:rPr>
          <w:spacing w:val="-1"/>
          <w:sz w:val="24"/>
        </w:rPr>
        <w:t xml:space="preserve"> </w:t>
      </w:r>
      <w:r w:rsidR="00464F96">
        <w:rPr>
          <w:sz w:val="24"/>
        </w:rPr>
        <w:t>ένωσης,</w:t>
      </w:r>
      <w:r w:rsidR="00464F96">
        <w:rPr>
          <w:spacing w:val="-2"/>
          <w:sz w:val="24"/>
        </w:rPr>
        <w:t xml:space="preserve"> </w:t>
      </w:r>
      <w:r w:rsidR="00464F96">
        <w:rPr>
          <w:sz w:val="24"/>
        </w:rPr>
        <w:t>δηλαδή</w:t>
      </w:r>
      <w:r w:rsidR="00464F96">
        <w:rPr>
          <w:spacing w:val="-1"/>
          <w:sz w:val="24"/>
        </w:rPr>
        <w:t xml:space="preserve"> </w:t>
      </w:r>
      <w:r w:rsidR="00464F96">
        <w:rPr>
          <w:sz w:val="24"/>
        </w:rPr>
        <w:t>από ποια</w:t>
      </w:r>
      <w:r w:rsidR="00464F96">
        <w:rPr>
          <w:spacing w:val="-2"/>
          <w:sz w:val="24"/>
        </w:rPr>
        <w:t xml:space="preserve"> </w:t>
      </w:r>
      <w:r w:rsidR="00464F96">
        <w:rPr>
          <w:sz w:val="24"/>
        </w:rPr>
        <w:t>στοιχεία</w:t>
      </w:r>
      <w:r w:rsidR="00464F96">
        <w:rPr>
          <w:spacing w:val="-57"/>
          <w:sz w:val="24"/>
        </w:rPr>
        <w:t xml:space="preserve"> </w:t>
      </w:r>
      <w:r w:rsidR="00464F96">
        <w:rPr>
          <w:sz w:val="24"/>
        </w:rPr>
        <w:t>αποτελείται</w:t>
      </w:r>
      <w:r w:rsidR="00464F96">
        <w:rPr>
          <w:spacing w:val="-2"/>
          <w:sz w:val="24"/>
        </w:rPr>
        <w:t xml:space="preserve"> </w:t>
      </w:r>
      <w:r w:rsidR="00464F96">
        <w:rPr>
          <w:sz w:val="24"/>
        </w:rPr>
        <w:t xml:space="preserve">η ένωση, και </w:t>
      </w:r>
      <w:r w:rsidR="00464F96">
        <w:t>τον</w:t>
      </w:r>
      <w:r w:rsidR="00464F96">
        <w:rPr>
          <w:spacing w:val="-1"/>
        </w:rPr>
        <w:t xml:space="preserve"> </w:t>
      </w:r>
      <w:r w:rsidR="00464F96">
        <w:t>αριθμό</w:t>
      </w:r>
      <w:r w:rsidR="00464F96">
        <w:rPr>
          <w:spacing w:val="-3"/>
        </w:rPr>
        <w:t xml:space="preserve"> </w:t>
      </w:r>
      <w:r w:rsidR="00464F96">
        <w:t>των</w:t>
      </w:r>
      <w:r w:rsidR="00464F96">
        <w:rPr>
          <w:spacing w:val="-1"/>
        </w:rPr>
        <w:t xml:space="preserve"> </w:t>
      </w:r>
      <w:r w:rsidR="00464F96">
        <w:t>ατόμων</w:t>
      </w:r>
      <w:r w:rsidR="00464F96">
        <w:rPr>
          <w:spacing w:val="-3"/>
        </w:rPr>
        <w:t xml:space="preserve"> </w:t>
      </w:r>
      <w:r w:rsidR="00464F96">
        <w:t>κάθε</w:t>
      </w:r>
      <w:r w:rsidR="00464F96">
        <w:rPr>
          <w:spacing w:val="-2"/>
        </w:rPr>
        <w:t xml:space="preserve"> </w:t>
      </w:r>
      <w:r w:rsidR="00464F96">
        <w:t>στοιχείου</w:t>
      </w:r>
      <w:r w:rsidR="00464F96">
        <w:rPr>
          <w:spacing w:val="-1"/>
        </w:rPr>
        <w:t xml:space="preserve"> </w:t>
      </w:r>
      <w:r w:rsidR="00464F96">
        <w:t>στο</w:t>
      </w:r>
      <w:r w:rsidR="00464F96">
        <w:rPr>
          <w:spacing w:val="-1"/>
        </w:rPr>
        <w:t xml:space="preserve"> </w:t>
      </w:r>
      <w:r w:rsidR="00464F96">
        <w:t>μόριο</w:t>
      </w:r>
      <w:r w:rsidR="00464F96">
        <w:rPr>
          <w:spacing w:val="-2"/>
        </w:rPr>
        <w:t xml:space="preserve"> </w:t>
      </w:r>
      <w:r w:rsidR="00464F96">
        <w:t>της</w:t>
      </w:r>
      <w:r w:rsidR="00464F96">
        <w:rPr>
          <w:spacing w:val="-1"/>
        </w:rPr>
        <w:t xml:space="preserve"> </w:t>
      </w:r>
      <w:r w:rsidR="00464F96">
        <w:t>χημικής</w:t>
      </w:r>
      <w:r w:rsidR="00464F96">
        <w:rPr>
          <w:spacing w:val="-57"/>
        </w:rPr>
        <w:t xml:space="preserve"> </w:t>
      </w:r>
      <w:r w:rsidR="00464F96">
        <w:t>ένωσης</w:t>
      </w:r>
      <w:r w:rsidR="00464F96">
        <w:rPr>
          <w:spacing w:val="-1"/>
        </w:rPr>
        <w:t xml:space="preserve"> </w:t>
      </w:r>
      <w:r w:rsidR="00464F96">
        <w:t>ή στο μόριο</w:t>
      </w:r>
      <w:r w:rsidR="00464F96">
        <w:rPr>
          <w:spacing w:val="-1"/>
        </w:rPr>
        <w:t xml:space="preserve"> </w:t>
      </w:r>
      <w:r w:rsidR="00464F96">
        <w:t>του</w:t>
      </w:r>
      <w:r w:rsidR="00464F96">
        <w:rPr>
          <w:spacing w:val="-3"/>
        </w:rPr>
        <w:t xml:space="preserve"> </w:t>
      </w:r>
      <w:r w:rsidR="00464F96">
        <w:t>χημικού στοιχείου.</w:t>
      </w:r>
      <w:r w:rsidR="00464F96" w:rsidRPr="000073E1">
        <w:rPr>
          <w:sz w:val="24"/>
        </w:rPr>
        <w:t xml:space="preserve"> </w:t>
      </w:r>
    </w:p>
    <w:p w:rsidR="00464F96" w:rsidRPr="00084355" w:rsidRDefault="00464F96" w:rsidP="00464F96">
      <w:pPr>
        <w:pStyle w:val="a3"/>
        <w:rPr>
          <w:b/>
          <w:sz w:val="20"/>
        </w:rPr>
      </w:pPr>
      <w:r>
        <w:rPr>
          <w:b/>
          <w:color w:val="FF0000"/>
        </w:rPr>
        <w:t xml:space="preserve">Παράδειγμα: </w:t>
      </w:r>
      <w:r>
        <w:t>Το μόριο του νερού συμβολίζεται: Η</w:t>
      </w:r>
      <w:r>
        <w:rPr>
          <w:vertAlign w:val="subscript"/>
        </w:rPr>
        <w:t>2</w:t>
      </w:r>
      <w:r>
        <w:t xml:space="preserve">Ο και αποτελείται από </w:t>
      </w:r>
      <w:r>
        <w:rPr>
          <w:b/>
        </w:rPr>
        <w:t>δύο</w:t>
      </w:r>
      <w:r>
        <w:rPr>
          <w:b/>
          <w:spacing w:val="-57"/>
        </w:rPr>
        <w:t xml:space="preserve"> </w:t>
      </w:r>
      <w:r>
        <w:rPr>
          <w:b/>
        </w:rPr>
        <w:t>άτομα</w:t>
      </w:r>
      <w:r>
        <w:rPr>
          <w:b/>
          <w:spacing w:val="-2"/>
        </w:rPr>
        <w:t xml:space="preserve"> </w:t>
      </w:r>
      <w:r>
        <w:rPr>
          <w:b/>
        </w:rPr>
        <w:t>υδρογόνου</w:t>
      </w:r>
      <w:r>
        <w:rPr>
          <w:b/>
          <w:spacing w:val="1"/>
        </w:rPr>
        <w:t xml:space="preserve"> </w:t>
      </w:r>
      <w:r>
        <w:t xml:space="preserve">και </w:t>
      </w:r>
      <w:r>
        <w:rPr>
          <w:b/>
        </w:rPr>
        <w:t>ένα</w:t>
      </w:r>
      <w:r>
        <w:rPr>
          <w:b/>
          <w:spacing w:val="-1"/>
        </w:rPr>
        <w:t xml:space="preserve"> </w:t>
      </w:r>
      <w:r>
        <w:rPr>
          <w:b/>
        </w:rPr>
        <w:t>άτομο</w:t>
      </w:r>
      <w:r>
        <w:rPr>
          <w:b/>
          <w:spacing w:val="-1"/>
        </w:rPr>
        <w:t xml:space="preserve"> </w:t>
      </w:r>
      <w:r>
        <w:rPr>
          <w:b/>
        </w:rPr>
        <w:t>οξυγόνου</w:t>
      </w:r>
      <w:r>
        <w:t>.</w:t>
      </w:r>
    </w:p>
    <w:p w:rsidR="00464F96" w:rsidRDefault="00464F96" w:rsidP="00464F96">
      <w:pPr>
        <w:pStyle w:val="a3"/>
        <w:spacing w:before="3"/>
        <w:ind w:left="142"/>
        <w:rPr>
          <w:sz w:val="36"/>
        </w:rPr>
      </w:pPr>
    </w:p>
    <w:p w:rsidR="00464F96" w:rsidRDefault="00464F96" w:rsidP="00464F96">
      <w:pPr>
        <w:pStyle w:val="Heading1"/>
        <w:spacing w:before="1"/>
        <w:ind w:left="142"/>
      </w:pPr>
      <w:r>
        <w:rPr>
          <w:spacing w:val="49"/>
          <w:sz w:val="22"/>
        </w:rPr>
        <w:t xml:space="preserve"> </w:t>
      </w:r>
      <w:r>
        <w:rPr>
          <w:color w:val="0000FF"/>
        </w:rPr>
        <w:t>Τι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είναι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τα</w:t>
      </w:r>
      <w:r>
        <w:rPr>
          <w:color w:val="0000FF"/>
          <w:spacing w:val="-2"/>
        </w:rPr>
        <w:t xml:space="preserve"> </w:t>
      </w:r>
      <w:proofErr w:type="spellStart"/>
      <w:r>
        <w:rPr>
          <w:color w:val="0000FF"/>
        </w:rPr>
        <w:t>προσομοιώματα</w:t>
      </w:r>
      <w:proofErr w:type="spellEnd"/>
      <w:r>
        <w:rPr>
          <w:color w:val="0000FF"/>
        </w:rPr>
        <w:t>;</w:t>
      </w:r>
    </w:p>
    <w:p w:rsidR="00464F96" w:rsidRDefault="00464F96" w:rsidP="00464F96">
      <w:pPr>
        <w:pStyle w:val="a3"/>
        <w:spacing w:before="134" w:line="360" w:lineRule="auto"/>
        <w:ind w:left="142" w:right="251"/>
      </w:pPr>
      <w:r>
        <w:t xml:space="preserve">Τα </w:t>
      </w:r>
      <w:proofErr w:type="spellStart"/>
      <w:r>
        <w:t>προσομοιώματα</w:t>
      </w:r>
      <w:proofErr w:type="spellEnd"/>
      <w:r>
        <w:t xml:space="preserve"> είναι ο συμβολισμός των ατόμων στα μόρια των στοιχείων ή των</w:t>
      </w:r>
      <w:r>
        <w:rPr>
          <w:spacing w:val="-57"/>
        </w:rPr>
        <w:t xml:space="preserve"> </w:t>
      </w:r>
      <w:r>
        <w:t>μορίων ή των ιοντικών ενώσεων με έγχρωμες σφαίρες διαφορετικού μεγέθους. Το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άτομο αναπαριστάνεται με τη δική του έγχρωμη σφαίρα συγκριμένου</w:t>
      </w:r>
      <w:r>
        <w:rPr>
          <w:spacing w:val="1"/>
        </w:rPr>
        <w:t xml:space="preserve"> </w:t>
      </w:r>
      <w:r>
        <w:t>χρώματος. Το μέγεθός της</w:t>
      </w:r>
      <w:r>
        <w:rPr>
          <w:spacing w:val="1"/>
        </w:rPr>
        <w:t xml:space="preserve"> </w:t>
      </w:r>
      <w:r>
        <w:t>αντικατοπτρίζει την πραγματική του σχέση με το μέγεθος</w:t>
      </w:r>
      <w:r>
        <w:rPr>
          <w:spacing w:val="-57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άλλων</w:t>
      </w:r>
      <w:r>
        <w:rPr>
          <w:spacing w:val="-1"/>
        </w:rPr>
        <w:t xml:space="preserve"> </w:t>
      </w:r>
      <w:r>
        <w:t>ατόμων</w:t>
      </w:r>
      <w:r>
        <w:rPr>
          <w:spacing w:val="-1"/>
        </w:rPr>
        <w:t xml:space="preserve"> </w:t>
      </w:r>
      <w:r>
        <w:t>της ένωσης</w:t>
      </w:r>
      <w:r>
        <w:rPr>
          <w:spacing w:val="-1"/>
        </w:rPr>
        <w:t xml:space="preserve"> </w:t>
      </w:r>
      <w:r>
        <w:t>ή του</w:t>
      </w:r>
      <w:r>
        <w:rPr>
          <w:spacing w:val="-1"/>
        </w:rPr>
        <w:t xml:space="preserve"> </w:t>
      </w:r>
      <w:r>
        <w:t>στοιχείου.</w:t>
      </w:r>
    </w:p>
    <w:p w:rsidR="00464F96" w:rsidRDefault="00464F96" w:rsidP="00464F96">
      <w:pPr>
        <w:pStyle w:val="Heading1"/>
        <w:spacing w:before="4"/>
        <w:ind w:left="142"/>
      </w:pPr>
      <w:r>
        <w:rPr>
          <w:spacing w:val="48"/>
          <w:sz w:val="22"/>
        </w:rPr>
        <w:t xml:space="preserve"> </w:t>
      </w:r>
      <w:r>
        <w:rPr>
          <w:color w:val="0000FF"/>
        </w:rPr>
        <w:t>Πως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αναπαριστάνουμε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με</w:t>
      </w:r>
      <w:r>
        <w:rPr>
          <w:color w:val="0000FF"/>
          <w:spacing w:val="-3"/>
        </w:rPr>
        <w:t xml:space="preserve"> </w:t>
      </w:r>
      <w:proofErr w:type="spellStart"/>
      <w:r>
        <w:rPr>
          <w:color w:val="0000FF"/>
        </w:rPr>
        <w:t>προσομοιώματα</w:t>
      </w:r>
      <w:proofErr w:type="spellEnd"/>
      <w:r>
        <w:rPr>
          <w:color w:val="0000FF"/>
          <w:spacing w:val="-4"/>
        </w:rPr>
        <w:t xml:space="preserve"> </w:t>
      </w:r>
      <w:r>
        <w:rPr>
          <w:color w:val="0000FF"/>
        </w:rPr>
        <w:t>τα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μόρια:</w:t>
      </w:r>
    </w:p>
    <w:p w:rsidR="00464F96" w:rsidRDefault="00464F96" w:rsidP="00464F96">
      <w:pPr>
        <w:spacing w:before="140" w:line="360" w:lineRule="auto"/>
        <w:ind w:left="142" w:right="623"/>
        <w:rPr>
          <w:b/>
          <w:sz w:val="24"/>
        </w:rPr>
      </w:pPr>
      <w:r>
        <w:rPr>
          <w:b/>
          <w:color w:val="FF0000"/>
          <w:sz w:val="24"/>
        </w:rPr>
        <w:t xml:space="preserve">Υδροχλώριο </w:t>
      </w:r>
      <w:proofErr w:type="spellStart"/>
      <w:r>
        <w:rPr>
          <w:b/>
          <w:color w:val="FF0000"/>
          <w:sz w:val="24"/>
        </w:rPr>
        <w:t>HCl</w:t>
      </w:r>
      <w:proofErr w:type="spellEnd"/>
      <w:r>
        <w:rPr>
          <w:b/>
          <w:color w:val="FF0000"/>
          <w:sz w:val="24"/>
        </w:rPr>
        <w:t>, Μονοξείδιο του άνθρακα CO, Διοξείδιο του άνθρακα CΟ</w:t>
      </w:r>
      <w:r>
        <w:rPr>
          <w:b/>
          <w:color w:val="FF0000"/>
          <w:sz w:val="24"/>
          <w:vertAlign w:val="subscript"/>
        </w:rPr>
        <w:t>2</w:t>
      </w:r>
      <w:r>
        <w:rPr>
          <w:b/>
          <w:color w:val="FF0000"/>
          <w:sz w:val="24"/>
        </w:rPr>
        <w:t>,</w:t>
      </w:r>
      <w:r>
        <w:rPr>
          <w:b/>
          <w:color w:val="FF0000"/>
          <w:spacing w:val="-57"/>
          <w:sz w:val="24"/>
        </w:rPr>
        <w:t xml:space="preserve"> </w:t>
      </w:r>
      <w:r>
        <w:rPr>
          <w:b/>
          <w:color w:val="FF0000"/>
          <w:sz w:val="24"/>
        </w:rPr>
        <w:t>ΜεθάνιοCH</w:t>
      </w:r>
      <w:r>
        <w:rPr>
          <w:b/>
          <w:color w:val="FF0000"/>
          <w:sz w:val="24"/>
          <w:vertAlign w:val="subscript"/>
        </w:rPr>
        <w:t>4</w:t>
      </w:r>
      <w:r>
        <w:rPr>
          <w:b/>
          <w:color w:val="FF0000"/>
          <w:sz w:val="24"/>
        </w:rPr>
        <w:t>,Αμμωνία;</w:t>
      </w:r>
    </w:p>
    <w:p w:rsidR="00464F96" w:rsidRDefault="00464F96" w:rsidP="00464F96">
      <w:pPr>
        <w:ind w:left="14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196.65pt;height:57.6pt;mso-position-horizontal-relative:char;mso-position-vertical-relative:line" coordsize="3933,11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top:130;width:1235;height:1022">
              <v:imagedata r:id="rId5" o:title=""/>
            </v:shape>
            <v:shape id="_x0000_s1031" type="#_x0000_t75" style="position:absolute;left:1234;width:2698;height:1152">
              <v:imagedata r:id="rId6" o:title=""/>
            </v:shape>
            <w10:wrap type="none"/>
            <w10:anchorlock/>
          </v:group>
        </w:pict>
      </w:r>
      <w:r>
        <w:rPr>
          <w:spacing w:val="35"/>
          <w:sz w:val="20"/>
        </w:rPr>
        <w:t xml:space="preserve"> </w:t>
      </w:r>
      <w:r w:rsidRPr="00677F0E">
        <w:rPr>
          <w:spacing w:val="35"/>
          <w:sz w:val="20"/>
        </w:rPr>
      </w:r>
      <w:r>
        <w:rPr>
          <w:spacing w:val="35"/>
          <w:sz w:val="20"/>
        </w:rPr>
        <w:pict>
          <v:group id="_x0000_s1026" style="width:122.2pt;height:57.6pt;mso-position-horizontal-relative:char;mso-position-vertical-relative:line" coordsize="2444,1152">
            <v:shape id="_x0000_s1027" type="#_x0000_t75" style="position:absolute;top:87;width:1225;height:1065">
              <v:imagedata r:id="rId7" o:title=""/>
            </v:shape>
            <v:shape id="_x0000_s1028" type="#_x0000_t75" style="position:absolute;left:1272;width:1171;height:1152">
              <v:imagedata r:id="rId8" o:title=""/>
            </v:shape>
            <w10:wrap type="none"/>
            <w10:anchorlock/>
          </v:group>
        </w:pict>
      </w:r>
    </w:p>
    <w:p w:rsidR="00464F96" w:rsidRDefault="00464F96" w:rsidP="00464F96">
      <w:pPr>
        <w:pStyle w:val="Heading1"/>
        <w:spacing w:before="127"/>
        <w:ind w:left="142"/>
      </w:pPr>
      <w:r>
        <w:rPr>
          <w:spacing w:val="50"/>
          <w:sz w:val="22"/>
        </w:rPr>
        <w:t xml:space="preserve"> </w:t>
      </w:r>
      <w:r>
        <w:rPr>
          <w:color w:val="0000FF"/>
        </w:rPr>
        <w:t>Τι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είναι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ο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ιοντικός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τύπος;</w:t>
      </w:r>
    </w:p>
    <w:p w:rsidR="00464F96" w:rsidRDefault="00464F96" w:rsidP="00464F96">
      <w:pPr>
        <w:pStyle w:val="a3"/>
        <w:spacing w:before="134" w:line="360" w:lineRule="auto"/>
        <w:ind w:left="142" w:right="125"/>
      </w:pPr>
      <w:r>
        <w:t>Οι</w:t>
      </w:r>
      <w:r>
        <w:rPr>
          <w:spacing w:val="21"/>
        </w:rPr>
        <w:t xml:space="preserve"> </w:t>
      </w:r>
      <w:r>
        <w:t>ιοντικές</w:t>
      </w:r>
      <w:r>
        <w:rPr>
          <w:spacing w:val="22"/>
        </w:rPr>
        <w:t xml:space="preserve"> </w:t>
      </w:r>
      <w:r>
        <w:t>ενώσεις</w:t>
      </w:r>
      <w:r>
        <w:rPr>
          <w:spacing w:val="23"/>
        </w:rPr>
        <w:t xml:space="preserve"> </w:t>
      </w:r>
      <w:r>
        <w:t>συμβολίζονται</w:t>
      </w:r>
      <w:r>
        <w:rPr>
          <w:spacing w:val="22"/>
        </w:rPr>
        <w:t xml:space="preserve"> </w:t>
      </w:r>
      <w:r>
        <w:t>με</w:t>
      </w:r>
      <w:r>
        <w:rPr>
          <w:spacing w:val="22"/>
        </w:rPr>
        <w:t xml:space="preserve"> </w:t>
      </w:r>
      <w:r>
        <w:t>τους</w:t>
      </w:r>
      <w:r>
        <w:rPr>
          <w:spacing w:val="23"/>
        </w:rPr>
        <w:t xml:space="preserve"> </w:t>
      </w:r>
      <w:r>
        <w:t>ιοντικούς</w:t>
      </w:r>
      <w:r>
        <w:rPr>
          <w:spacing w:val="22"/>
        </w:rPr>
        <w:t xml:space="preserve"> </w:t>
      </w:r>
      <w:r>
        <w:t>τύπους.</w:t>
      </w:r>
      <w:r>
        <w:rPr>
          <w:spacing w:val="19"/>
        </w:rPr>
        <w:t xml:space="preserve"> </w:t>
      </w:r>
      <w:r>
        <w:t>Αυτοί</w:t>
      </w:r>
      <w:r>
        <w:rPr>
          <w:spacing w:val="21"/>
        </w:rPr>
        <w:t xml:space="preserve"> </w:t>
      </w:r>
      <w:r>
        <w:t>περιλαμβάνουν</w:t>
      </w:r>
      <w:r>
        <w:rPr>
          <w:spacing w:val="-57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αντίστοιχα</w:t>
      </w:r>
      <w:r>
        <w:rPr>
          <w:spacing w:val="-1"/>
        </w:rPr>
        <w:t xml:space="preserve"> </w:t>
      </w:r>
      <w:r>
        <w:t>σύμβολα</w:t>
      </w:r>
      <w:r>
        <w:rPr>
          <w:spacing w:val="-2"/>
        </w:rPr>
        <w:t xml:space="preserve"> </w:t>
      </w:r>
      <w:r>
        <w:t>ιόντων</w:t>
      </w:r>
      <w:r>
        <w:rPr>
          <w:spacing w:val="-1"/>
        </w:rPr>
        <w:t xml:space="preserve"> </w:t>
      </w:r>
      <w:r>
        <w:t>που αποτελούν</w:t>
      </w:r>
      <w:r>
        <w:rPr>
          <w:spacing w:val="-2"/>
        </w:rPr>
        <w:t xml:space="preserve"> </w:t>
      </w:r>
      <w:r>
        <w:t>τον</w:t>
      </w:r>
      <w:r>
        <w:rPr>
          <w:spacing w:val="-1"/>
        </w:rPr>
        <w:t xml:space="preserve"> </w:t>
      </w:r>
      <w:r>
        <w:t>κρύσταλλο.</w:t>
      </w:r>
    </w:p>
    <w:p w:rsidR="00464F96" w:rsidRDefault="00464F96" w:rsidP="00464F96">
      <w:pPr>
        <w:pStyle w:val="a3"/>
        <w:spacing w:before="4"/>
        <w:ind w:left="142"/>
        <w:rPr>
          <w:sz w:val="36"/>
        </w:rPr>
      </w:pPr>
    </w:p>
    <w:p w:rsidR="00464F96" w:rsidRDefault="00464F96" w:rsidP="00464F96">
      <w:pPr>
        <w:pStyle w:val="Heading1"/>
        <w:tabs>
          <w:tab w:val="left" w:pos="1472"/>
        </w:tabs>
        <w:ind w:left="142"/>
      </w:pPr>
      <w:r>
        <w:rPr>
          <w:sz w:val="22"/>
        </w:rPr>
        <w:tab/>
      </w:r>
      <w:r>
        <w:rPr>
          <w:color w:val="0000FF"/>
        </w:rPr>
        <w:t>Τι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δηλώνει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ο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ιοντικός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τύπος;</w:t>
      </w:r>
    </w:p>
    <w:p w:rsidR="00464F96" w:rsidRDefault="00464F96" w:rsidP="00464F96">
      <w:pPr>
        <w:pStyle w:val="a3"/>
        <w:tabs>
          <w:tab w:val="left" w:pos="10490"/>
        </w:tabs>
        <w:spacing w:before="134" w:line="360" w:lineRule="auto"/>
        <w:ind w:left="142" w:right="1263"/>
      </w:pPr>
      <w:r>
        <w:t>Οι δείκτες των ιόντων στον ιοντικό τύπο δείχνει την αναλογία ιόντων στον</w:t>
      </w:r>
      <w:r>
        <w:rPr>
          <w:spacing w:val="-57"/>
        </w:rPr>
        <w:t xml:space="preserve"> </w:t>
      </w:r>
      <w:r>
        <w:t>κρύσταλλο</w:t>
      </w:r>
      <w:r>
        <w:rPr>
          <w:spacing w:val="-1"/>
        </w:rPr>
        <w:t xml:space="preserve"> </w:t>
      </w:r>
      <w:r>
        <w:t>της ένωσης.</w:t>
      </w:r>
    </w:p>
    <w:p w:rsidR="00464F96" w:rsidRDefault="00464F96" w:rsidP="00464F96">
      <w:pPr>
        <w:pStyle w:val="a3"/>
        <w:spacing w:line="360" w:lineRule="auto"/>
        <w:ind w:left="142" w:right="351"/>
      </w:pPr>
      <w:r>
        <w:rPr>
          <w:b/>
          <w:color w:val="FF0000"/>
        </w:rPr>
        <w:t>Παράδειγμα</w:t>
      </w:r>
      <w:r>
        <w:rPr>
          <w:color w:val="FF0000"/>
        </w:rPr>
        <w:t xml:space="preserve">: </w:t>
      </w:r>
      <w:r>
        <w:t xml:space="preserve">Ο ιοντικός τύπος του χλωριούχου νατρίου γράφεται </w:t>
      </w:r>
      <w:proofErr w:type="spellStart"/>
      <w:r>
        <w:rPr>
          <w:b/>
        </w:rPr>
        <w:t>Na</w:t>
      </w:r>
      <w:r>
        <w:rPr>
          <w:b/>
          <w:vertAlign w:val="superscript"/>
        </w:rPr>
        <w:t>+</w:t>
      </w:r>
      <w:r>
        <w:rPr>
          <w:b/>
        </w:rPr>
        <w:t>Cl</w:t>
      </w:r>
      <w:proofErr w:type="spellEnd"/>
      <w:r>
        <w:rPr>
          <w:b/>
          <w:vertAlign w:val="superscript"/>
        </w:rPr>
        <w:t>-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αναλογία κατιόντων νατρίου και ανιόντων χλωρίου στους κρυστάλλους χλωριούχου</w:t>
      </w:r>
      <w:r>
        <w:rPr>
          <w:spacing w:val="-57"/>
        </w:rPr>
        <w:t xml:space="preserve"> </w:t>
      </w:r>
      <w:r>
        <w:t>νατρίου είναι</w:t>
      </w:r>
      <w:r>
        <w:rPr>
          <w:spacing w:val="-1"/>
        </w:rPr>
        <w:t xml:space="preserve"> </w:t>
      </w:r>
      <w:r>
        <w:t>1:1.</w:t>
      </w:r>
    </w:p>
    <w:p w:rsidR="00464F96" w:rsidRDefault="00464F96" w:rsidP="00464F96">
      <w:pPr>
        <w:pStyle w:val="a3"/>
        <w:spacing w:before="6"/>
        <w:ind w:left="142"/>
        <w:rPr>
          <w:sz w:val="36"/>
        </w:rPr>
      </w:pPr>
    </w:p>
    <w:p w:rsidR="00464F96" w:rsidRDefault="00464F96" w:rsidP="00464F96">
      <w:pPr>
        <w:pStyle w:val="Heading1"/>
        <w:tabs>
          <w:tab w:val="left" w:pos="1412"/>
        </w:tabs>
        <w:ind w:left="142"/>
      </w:pPr>
      <w:r>
        <w:rPr>
          <w:sz w:val="22"/>
        </w:rPr>
        <w:tab/>
      </w:r>
      <w:r>
        <w:rPr>
          <w:color w:val="0000FF"/>
        </w:rPr>
        <w:t>Τι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σημαίνει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ο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συμβολισμός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Mg</w:t>
      </w:r>
      <w:r>
        <w:rPr>
          <w:color w:val="0000FF"/>
          <w:vertAlign w:val="superscript"/>
        </w:rPr>
        <w:t>2+</w:t>
      </w:r>
      <w:r>
        <w:rPr>
          <w:color w:val="0000FF"/>
        </w:rPr>
        <w:t>O</w:t>
      </w:r>
      <w:r>
        <w:rPr>
          <w:color w:val="0000FF"/>
          <w:vertAlign w:val="superscript"/>
        </w:rPr>
        <w:t>2-</w:t>
      </w:r>
      <w:r>
        <w:rPr>
          <w:color w:val="0000FF"/>
        </w:rPr>
        <w:t>;</w:t>
      </w:r>
    </w:p>
    <w:p w:rsidR="00464F96" w:rsidRPr="003E131B" w:rsidRDefault="00464F96" w:rsidP="00464F96">
      <w:pPr>
        <w:pStyle w:val="a3"/>
        <w:spacing w:before="132" w:line="360" w:lineRule="auto"/>
        <w:ind w:left="142"/>
      </w:pPr>
      <w:r>
        <w:t>Η ένωση αποτελείται από ιόντα Mg</w:t>
      </w:r>
      <w:r>
        <w:rPr>
          <w:vertAlign w:val="superscript"/>
        </w:rPr>
        <w:t>2+</w:t>
      </w:r>
      <w:r>
        <w:t xml:space="preserve"> και Ο</w:t>
      </w:r>
      <w:r>
        <w:rPr>
          <w:vertAlign w:val="superscript"/>
        </w:rPr>
        <w:t>2-</w:t>
      </w:r>
      <w:r>
        <w:t xml:space="preserve">. </w:t>
      </w:r>
      <w:proofErr w:type="spellStart"/>
      <w:r>
        <w:t>To</w:t>
      </w:r>
      <w:proofErr w:type="spellEnd"/>
      <w:r>
        <w:t xml:space="preserve"> Mg</w:t>
      </w:r>
      <w:r>
        <w:rPr>
          <w:vertAlign w:val="superscript"/>
        </w:rPr>
        <w:t>2+</w:t>
      </w:r>
      <w:r>
        <w:t xml:space="preserve"> είναι ένα κατιόν μαγνησίου.</w:t>
      </w:r>
      <w:r>
        <w:rPr>
          <w:spacing w:val="1"/>
        </w:rPr>
        <w:t xml:space="preserve"> </w:t>
      </w:r>
      <w:r>
        <w:t>Αυτό</w:t>
      </w:r>
      <w:r>
        <w:rPr>
          <w:spacing w:val="-2"/>
        </w:rPr>
        <w:t xml:space="preserve"> </w:t>
      </w:r>
      <w:r>
        <w:t>προέκυψε</w:t>
      </w:r>
      <w:r>
        <w:rPr>
          <w:spacing w:val="-2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ένα</w:t>
      </w:r>
      <w:r>
        <w:rPr>
          <w:spacing w:val="-2"/>
        </w:rPr>
        <w:t xml:space="preserve"> </w:t>
      </w:r>
      <w:r>
        <w:t xml:space="preserve">άτομο </w:t>
      </w:r>
      <w:proofErr w:type="spellStart"/>
      <w:r>
        <w:t>Mg</w:t>
      </w:r>
      <w:proofErr w:type="spellEnd"/>
      <w:r>
        <w:rPr>
          <w:spacing w:val="-2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έχασε</w:t>
      </w:r>
      <w:r>
        <w:rPr>
          <w:spacing w:val="-2"/>
        </w:rPr>
        <w:t xml:space="preserve"> </w:t>
      </w:r>
      <w:r>
        <w:t>δύο</w:t>
      </w:r>
      <w:r>
        <w:rPr>
          <w:spacing w:val="-2"/>
        </w:rPr>
        <w:t xml:space="preserve"> </w:t>
      </w:r>
      <w:r>
        <w:t>ηλεκτρόνια.</w:t>
      </w:r>
      <w:r>
        <w:rPr>
          <w:spacing w:val="-1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Ο</w:t>
      </w:r>
      <w:r>
        <w:rPr>
          <w:vertAlign w:val="superscript"/>
        </w:rPr>
        <w:t>2-</w:t>
      </w:r>
      <w:r>
        <w:rPr>
          <w:spacing w:val="-2"/>
        </w:rPr>
        <w:t xml:space="preserve"> </w:t>
      </w:r>
      <w:r>
        <w:t>είναι ένα</w:t>
      </w:r>
      <w:r>
        <w:rPr>
          <w:spacing w:val="-3"/>
        </w:rPr>
        <w:t xml:space="preserve"> </w:t>
      </w:r>
      <w:r>
        <w:t xml:space="preserve">ανιόν </w:t>
      </w:r>
      <w:r w:rsidRPr="00EE09AA">
        <w:rPr>
          <w:b/>
        </w:rPr>
        <w:t>οξυγόνου.</w:t>
      </w:r>
      <w:r w:rsidRPr="00EE09AA">
        <w:rPr>
          <w:b/>
          <w:spacing w:val="-2"/>
        </w:rPr>
        <w:t xml:space="preserve"> </w:t>
      </w:r>
      <w:r w:rsidRPr="00EE09AA">
        <w:rPr>
          <w:b/>
        </w:rPr>
        <w:t>Αυτό</w:t>
      </w:r>
      <w:r w:rsidRPr="00EE09AA">
        <w:rPr>
          <w:b/>
          <w:spacing w:val="-2"/>
        </w:rPr>
        <w:t xml:space="preserve"> </w:t>
      </w:r>
      <w:r w:rsidRPr="00EE09AA">
        <w:rPr>
          <w:b/>
        </w:rPr>
        <w:t>προέκυψε</w:t>
      </w:r>
      <w:r w:rsidRPr="00EE09AA">
        <w:rPr>
          <w:b/>
          <w:spacing w:val="-2"/>
        </w:rPr>
        <w:t xml:space="preserve"> </w:t>
      </w:r>
      <w:r w:rsidRPr="00EE09AA">
        <w:rPr>
          <w:b/>
        </w:rPr>
        <w:t>από</w:t>
      </w:r>
      <w:r w:rsidRPr="00EE09AA">
        <w:rPr>
          <w:b/>
          <w:spacing w:val="-2"/>
        </w:rPr>
        <w:t xml:space="preserve"> </w:t>
      </w:r>
      <w:r w:rsidRPr="00EE09AA">
        <w:rPr>
          <w:b/>
        </w:rPr>
        <w:t>ένα</w:t>
      </w:r>
      <w:r w:rsidRPr="00EE09AA">
        <w:rPr>
          <w:b/>
          <w:spacing w:val="-2"/>
        </w:rPr>
        <w:t xml:space="preserve"> </w:t>
      </w:r>
      <w:r w:rsidRPr="00EE09AA">
        <w:rPr>
          <w:b/>
        </w:rPr>
        <w:t>άτομο</w:t>
      </w:r>
      <w:r w:rsidRPr="00EE09AA">
        <w:rPr>
          <w:b/>
          <w:spacing w:val="-2"/>
        </w:rPr>
        <w:t xml:space="preserve"> </w:t>
      </w:r>
      <w:r w:rsidRPr="00EE09AA">
        <w:rPr>
          <w:b/>
        </w:rPr>
        <w:t>οξυγόνου</w:t>
      </w:r>
      <w:r w:rsidRPr="00EE09AA">
        <w:rPr>
          <w:b/>
          <w:spacing w:val="-2"/>
        </w:rPr>
        <w:t xml:space="preserve"> </w:t>
      </w:r>
      <w:r w:rsidRPr="00EE09AA">
        <w:rPr>
          <w:b/>
        </w:rPr>
        <w:t>Ο,</w:t>
      </w:r>
      <w:r w:rsidRPr="00EE09AA">
        <w:rPr>
          <w:b/>
          <w:spacing w:val="-3"/>
        </w:rPr>
        <w:t xml:space="preserve"> </w:t>
      </w:r>
      <w:r w:rsidRPr="00EE09AA">
        <w:rPr>
          <w:b/>
        </w:rPr>
        <w:t>που</w:t>
      </w:r>
      <w:r w:rsidRPr="00EE09AA">
        <w:rPr>
          <w:b/>
          <w:spacing w:val="-2"/>
        </w:rPr>
        <w:t xml:space="preserve"> </w:t>
      </w:r>
      <w:r w:rsidRPr="00EE09AA">
        <w:rPr>
          <w:b/>
        </w:rPr>
        <w:t>πήρε</w:t>
      </w:r>
      <w:r w:rsidRPr="00EE09AA">
        <w:rPr>
          <w:b/>
          <w:spacing w:val="-3"/>
        </w:rPr>
        <w:t xml:space="preserve"> </w:t>
      </w:r>
      <w:r w:rsidRPr="00EE09AA">
        <w:rPr>
          <w:b/>
        </w:rPr>
        <w:t>δύο</w:t>
      </w:r>
      <w:r w:rsidRPr="00EE09AA">
        <w:rPr>
          <w:b/>
          <w:spacing w:val="-2"/>
        </w:rPr>
        <w:t xml:space="preserve"> </w:t>
      </w:r>
      <w:r w:rsidRPr="00EE09AA">
        <w:rPr>
          <w:b/>
        </w:rPr>
        <w:t>ηλεκτρόνια</w:t>
      </w:r>
      <w:r w:rsidRPr="00EE09AA">
        <w:rPr>
          <w:b/>
          <w:sz w:val="22"/>
        </w:rPr>
        <w:t xml:space="preserve">.   </w:t>
      </w:r>
      <w:r w:rsidRPr="00EE09AA">
        <w:rPr>
          <w:b/>
          <w:spacing w:val="2"/>
          <w:sz w:val="22"/>
        </w:rPr>
        <w:t xml:space="preserve"> </w:t>
      </w:r>
    </w:p>
    <w:p w:rsidR="00464F96" w:rsidRPr="00EE09AA" w:rsidRDefault="00464F96" w:rsidP="00464F96">
      <w:pPr>
        <w:pStyle w:val="Heading1"/>
        <w:jc w:val="both"/>
        <w:rPr>
          <w:b w:val="0"/>
          <w:color w:val="0000FF"/>
        </w:rPr>
      </w:pPr>
    </w:p>
    <w:p w:rsidR="00464F96" w:rsidRDefault="00464F96" w:rsidP="00464F96">
      <w:pPr>
        <w:pStyle w:val="Heading1"/>
        <w:jc w:val="both"/>
      </w:pPr>
      <w:r>
        <w:rPr>
          <w:color w:val="0000FF"/>
        </w:rPr>
        <w:t>Τι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είναι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ο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χημικός τύπος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μιας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ένωσης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ή ενός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στοιχείου;</w:t>
      </w:r>
    </w:p>
    <w:p w:rsidR="00464F96" w:rsidRDefault="00464F96" w:rsidP="00464F96">
      <w:pPr>
        <w:pStyle w:val="a3"/>
        <w:spacing w:before="134" w:line="360" w:lineRule="auto"/>
        <w:ind w:left="560" w:right="180"/>
        <w:jc w:val="both"/>
      </w:pPr>
      <w:r>
        <w:t>Ο συνδυασμός ατόμων ή ιόντων που χρησιμοποιούνται για να περιγράψουν το χημικό</w:t>
      </w:r>
      <w:r>
        <w:rPr>
          <w:spacing w:val="-57"/>
        </w:rPr>
        <w:t xml:space="preserve"> </w:t>
      </w:r>
      <w:r>
        <w:t xml:space="preserve">στοιχείο ή τη χημική ένωση, ονομάζεται </w:t>
      </w:r>
      <w:r>
        <w:rPr>
          <w:b/>
        </w:rPr>
        <w:t xml:space="preserve">χημικός τύπος </w:t>
      </w:r>
      <w:r>
        <w:t>αυτής. Ο ιοντικός και ο</w:t>
      </w:r>
      <w:r>
        <w:rPr>
          <w:spacing w:val="1"/>
        </w:rPr>
        <w:t xml:space="preserve"> </w:t>
      </w:r>
      <w:r>
        <w:t>μοριακός</w:t>
      </w:r>
      <w:r>
        <w:rPr>
          <w:spacing w:val="-1"/>
        </w:rPr>
        <w:t xml:space="preserve"> </w:t>
      </w:r>
      <w:r>
        <w:t>τύπος είναι</w:t>
      </w:r>
      <w:r>
        <w:rPr>
          <w:spacing w:val="-1"/>
        </w:rPr>
        <w:t xml:space="preserve"> </w:t>
      </w:r>
      <w:r>
        <w:t>ειδικές χημικού τύπου.</w:t>
      </w:r>
    </w:p>
    <w:p w:rsidR="00106C58" w:rsidRDefault="00106C58"/>
    <w:sectPr w:rsidR="00106C58" w:rsidSect="00B92798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64F96"/>
    <w:rsid w:val="00106C58"/>
    <w:rsid w:val="00464F96"/>
    <w:rsid w:val="00B9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64F96"/>
    <w:rPr>
      <w:color w:val="0000FF" w:themeColor="hyperlink"/>
      <w:u w:val="single"/>
    </w:rPr>
  </w:style>
  <w:style w:type="paragraph" w:styleId="a3">
    <w:name w:val="Body Text"/>
    <w:basedOn w:val="a"/>
    <w:link w:val="Char"/>
    <w:uiPriority w:val="1"/>
    <w:qFormat/>
    <w:rsid w:val="00464F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464F9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64F96"/>
    <w:pPr>
      <w:widowControl w:val="0"/>
      <w:autoSpaceDE w:val="0"/>
      <w:autoSpaceDN w:val="0"/>
      <w:spacing w:after="0" w:line="240" w:lineRule="auto"/>
      <w:ind w:left="5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464F9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ebooks.edu.gr/ebooks/v/html/8547/2206/Chimeia_B-Gymnasiou_html-empl/index2_10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1254</Words>
  <Characters>6776</Characters>
  <Application>Microsoft Office Word</Application>
  <DocSecurity>0</DocSecurity>
  <Lines>56</Lines>
  <Paragraphs>16</Paragraphs>
  <ScaleCrop>false</ScaleCrop>
  <Company/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2024-03-04T19:45:00Z</dcterms:created>
  <dcterms:modified xsi:type="dcterms:W3CDTF">2024-03-04T19:50:00Z</dcterms:modified>
</cp:coreProperties>
</file>